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A71D" w14:textId="77871C01" w:rsidR="00331F18" w:rsidRDefault="001B1820">
      <w:r>
        <w:t xml:space="preserve"> </w:t>
      </w:r>
      <w:r w:rsidR="000D589F">
        <w:rPr>
          <w:noProof/>
        </w:rPr>
        <w:drawing>
          <wp:inline distT="0" distB="0" distL="0" distR="0" wp14:anchorId="7EFD646D" wp14:editId="25CE8BD7">
            <wp:extent cx="2175559" cy="29083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2" cy="30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18CEC" w14:textId="77777777" w:rsidR="00A11A4F" w:rsidRPr="009119D9" w:rsidRDefault="00A11A4F" w:rsidP="003469A5">
      <w:pPr>
        <w:pStyle w:val="NoSpacing"/>
        <w:rPr>
          <w:rFonts w:ascii="Arial" w:hAnsi="Arial" w:cs="Arial"/>
          <w:b/>
          <w:color w:val="FF3399"/>
          <w:sz w:val="24"/>
          <w:szCs w:val="24"/>
        </w:rPr>
      </w:pPr>
    </w:p>
    <w:p w14:paraId="10C337DF" w14:textId="77777777" w:rsidR="002C242F" w:rsidRPr="00647BF0" w:rsidRDefault="002C242F" w:rsidP="002C242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47BF0">
        <w:rPr>
          <w:rFonts w:ascii="Arial" w:hAnsi="Arial" w:cs="Arial"/>
          <w:b/>
          <w:sz w:val="24"/>
          <w:szCs w:val="24"/>
        </w:rPr>
        <w:t>SECTION 03 01 00</w:t>
      </w:r>
    </w:p>
    <w:p w14:paraId="2C432C39" w14:textId="09254F2F" w:rsidR="002C242F" w:rsidRPr="00647BF0" w:rsidRDefault="002C242F" w:rsidP="002C242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47BF0">
        <w:rPr>
          <w:rFonts w:ascii="Arial" w:hAnsi="Arial" w:cs="Arial"/>
          <w:b/>
          <w:sz w:val="24"/>
          <w:szCs w:val="24"/>
        </w:rPr>
        <w:t>MAINTENANCE OF CONCRETE</w:t>
      </w:r>
      <w:r w:rsidR="003E04BE">
        <w:rPr>
          <w:rFonts w:ascii="Arial" w:hAnsi="Arial" w:cs="Arial"/>
          <w:b/>
          <w:sz w:val="24"/>
          <w:szCs w:val="24"/>
        </w:rPr>
        <w:t xml:space="preserve"> IN COLD STORAGE</w:t>
      </w:r>
    </w:p>
    <w:p w14:paraId="415D1089" w14:textId="71986F26" w:rsidR="003E5281" w:rsidRPr="00647BF0" w:rsidRDefault="003E5281" w:rsidP="002C242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47BF0">
        <w:rPr>
          <w:rFonts w:ascii="Arial" w:hAnsi="Arial" w:cs="Arial"/>
          <w:b/>
          <w:sz w:val="24"/>
          <w:szCs w:val="24"/>
        </w:rPr>
        <w:t xml:space="preserve">(Pavemend </w:t>
      </w:r>
      <w:r w:rsidR="007835A1" w:rsidRPr="00647BF0">
        <w:rPr>
          <w:rFonts w:ascii="Arial" w:hAnsi="Arial" w:cs="Arial"/>
          <w:b/>
          <w:sz w:val="24"/>
          <w:szCs w:val="24"/>
        </w:rPr>
        <w:t>SL</w:t>
      </w:r>
      <w:r w:rsidR="00647BF0" w:rsidRPr="00647BF0">
        <w:rPr>
          <w:rFonts w:ascii="Arial" w:hAnsi="Arial" w:cs="Arial"/>
          <w:b/>
          <w:sz w:val="24"/>
          <w:szCs w:val="24"/>
        </w:rPr>
        <w:t>Q</w:t>
      </w:r>
      <w:r w:rsidRPr="00647BF0">
        <w:rPr>
          <w:rFonts w:ascii="Arial" w:hAnsi="Arial" w:cs="Arial"/>
          <w:b/>
          <w:sz w:val="24"/>
          <w:szCs w:val="24"/>
        </w:rPr>
        <w:t>)</w:t>
      </w:r>
    </w:p>
    <w:p w14:paraId="0C3E535F" w14:textId="77777777" w:rsidR="0084195E" w:rsidRPr="00382306" w:rsidRDefault="0084195E" w:rsidP="00EE234F">
      <w:pPr>
        <w:pStyle w:val="NoSpacing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964953B" w14:textId="77777777" w:rsidR="006C72CE" w:rsidRPr="00382306" w:rsidRDefault="006C72CE" w:rsidP="00764307">
      <w:pPr>
        <w:pStyle w:val="NoSpacing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46861B8" w14:textId="1EC0114E" w:rsidR="000D589F" w:rsidRPr="007A01E7" w:rsidRDefault="000D589F" w:rsidP="0076430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A01E7">
        <w:rPr>
          <w:rFonts w:ascii="Arial" w:hAnsi="Arial" w:cs="Arial"/>
          <w:b/>
          <w:bCs/>
          <w:sz w:val="24"/>
          <w:szCs w:val="24"/>
        </w:rPr>
        <w:t>PART 1 – GENERAL</w:t>
      </w:r>
    </w:p>
    <w:p w14:paraId="69D548FE" w14:textId="414726F9" w:rsidR="00F221F7" w:rsidRPr="007A01E7" w:rsidRDefault="00F221F7" w:rsidP="00764307">
      <w:pPr>
        <w:pStyle w:val="NoSpacing"/>
        <w:rPr>
          <w:rFonts w:ascii="Arial" w:hAnsi="Arial" w:cs="Arial"/>
          <w:sz w:val="28"/>
          <w:szCs w:val="28"/>
        </w:rPr>
      </w:pPr>
    </w:p>
    <w:p w14:paraId="69637BEA" w14:textId="77777777" w:rsidR="00844424" w:rsidRPr="007A01E7" w:rsidRDefault="00844424" w:rsidP="00844424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1.01  RELATED</w:t>
      </w:r>
      <w:proofErr w:type="gramEnd"/>
      <w:r w:rsidRPr="007A01E7">
        <w:rPr>
          <w:rFonts w:ascii="Arial" w:hAnsi="Arial" w:cs="Arial"/>
          <w:b/>
          <w:bCs/>
          <w:sz w:val="23"/>
          <w:szCs w:val="23"/>
        </w:rPr>
        <w:t xml:space="preserve"> DOCUMENTS</w:t>
      </w:r>
    </w:p>
    <w:p w14:paraId="2895AFA7" w14:textId="77777777" w:rsidR="00844424" w:rsidRPr="007A01E7" w:rsidRDefault="00844424" w:rsidP="00844424">
      <w:pPr>
        <w:pStyle w:val="NoSpacing"/>
        <w:rPr>
          <w:rFonts w:ascii="Arial" w:hAnsi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A. Documents affecting work include, but are not limited to, drawings and general </w:t>
      </w:r>
      <w:r w:rsidRPr="007A01E7">
        <w:rPr>
          <w:rFonts w:ascii="Arial" w:hAnsi="Arial"/>
          <w:sz w:val="23"/>
          <w:szCs w:val="23"/>
        </w:rPr>
        <w:t xml:space="preserve">provisions </w:t>
      </w:r>
      <w:r w:rsidRPr="007A01E7">
        <w:rPr>
          <w:rFonts w:ascii="Arial" w:hAnsi="Arial"/>
          <w:color w:val="000000" w:themeColor="text1"/>
          <w:sz w:val="23"/>
          <w:szCs w:val="23"/>
        </w:rPr>
        <w:t>including General and Supplementary Conditions and Division 01 Specifications.</w:t>
      </w:r>
    </w:p>
    <w:p w14:paraId="118065E0" w14:textId="77777777" w:rsidR="00844424" w:rsidRPr="007A01E7" w:rsidRDefault="00844424" w:rsidP="00844424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B. Related Sections include the following:</w:t>
      </w:r>
    </w:p>
    <w:p w14:paraId="0CFF7F2E" w14:textId="5B7D4254" w:rsidR="005A0A53" w:rsidRPr="007A01E7" w:rsidRDefault="006D5293" w:rsidP="00844424">
      <w:pPr>
        <w:pStyle w:val="Default"/>
        <w:rPr>
          <w:color w:val="000000" w:themeColor="text1"/>
          <w:sz w:val="23"/>
          <w:szCs w:val="23"/>
        </w:rPr>
      </w:pPr>
      <w:r w:rsidRPr="007A01E7">
        <w:rPr>
          <w:color w:val="000000" w:themeColor="text1"/>
          <w:sz w:val="23"/>
          <w:szCs w:val="23"/>
        </w:rPr>
        <w:t>1</w:t>
      </w:r>
      <w:r w:rsidR="005A0A53" w:rsidRPr="007A01E7">
        <w:rPr>
          <w:color w:val="000000" w:themeColor="text1"/>
          <w:sz w:val="23"/>
          <w:szCs w:val="23"/>
        </w:rPr>
        <w:t xml:space="preserve">. </w:t>
      </w:r>
      <w:r w:rsidR="003A01F0" w:rsidRPr="007A01E7">
        <w:rPr>
          <w:color w:val="000000" w:themeColor="text1"/>
          <w:sz w:val="23"/>
          <w:szCs w:val="23"/>
        </w:rPr>
        <w:t>03 01 30 Maintenance of Cast-in-Place Concrete</w:t>
      </w:r>
    </w:p>
    <w:p w14:paraId="09623CAB" w14:textId="1F03FC2B" w:rsidR="003A01F0" w:rsidRPr="007A01E7" w:rsidRDefault="006D5293" w:rsidP="00844424">
      <w:pPr>
        <w:pStyle w:val="Default"/>
        <w:rPr>
          <w:color w:val="000000" w:themeColor="text1"/>
          <w:sz w:val="23"/>
          <w:szCs w:val="23"/>
        </w:rPr>
      </w:pPr>
      <w:r w:rsidRPr="007A01E7">
        <w:rPr>
          <w:color w:val="000000" w:themeColor="text1"/>
          <w:sz w:val="23"/>
          <w:szCs w:val="23"/>
        </w:rPr>
        <w:t>2</w:t>
      </w:r>
      <w:r w:rsidR="003A01F0" w:rsidRPr="007A01E7">
        <w:rPr>
          <w:color w:val="000000" w:themeColor="text1"/>
          <w:sz w:val="23"/>
          <w:szCs w:val="23"/>
        </w:rPr>
        <w:t xml:space="preserve">. 03 01 </w:t>
      </w:r>
      <w:r w:rsidR="00236D9F" w:rsidRPr="007A01E7">
        <w:rPr>
          <w:color w:val="000000" w:themeColor="text1"/>
          <w:sz w:val="23"/>
          <w:szCs w:val="23"/>
        </w:rPr>
        <w:t>5</w:t>
      </w:r>
      <w:r w:rsidR="003A01F0" w:rsidRPr="007A01E7">
        <w:rPr>
          <w:color w:val="000000" w:themeColor="text1"/>
          <w:sz w:val="23"/>
          <w:szCs w:val="23"/>
        </w:rPr>
        <w:t xml:space="preserve">0 Maintenance of </w:t>
      </w:r>
      <w:r w:rsidR="006C2808" w:rsidRPr="007A01E7">
        <w:rPr>
          <w:color w:val="000000" w:themeColor="text1"/>
          <w:sz w:val="23"/>
          <w:szCs w:val="23"/>
        </w:rPr>
        <w:t xml:space="preserve">Cast Decks and </w:t>
      </w:r>
      <w:proofErr w:type="spellStart"/>
      <w:r w:rsidR="006C2808" w:rsidRPr="007A01E7">
        <w:rPr>
          <w:color w:val="000000" w:themeColor="text1"/>
          <w:sz w:val="23"/>
          <w:szCs w:val="23"/>
        </w:rPr>
        <w:t>Underlayments</w:t>
      </w:r>
      <w:proofErr w:type="spellEnd"/>
    </w:p>
    <w:p w14:paraId="01DF23A4" w14:textId="79DE07C8" w:rsidR="006E0666" w:rsidRPr="007A01E7" w:rsidRDefault="006D5293" w:rsidP="00844424">
      <w:pPr>
        <w:pStyle w:val="Default"/>
        <w:rPr>
          <w:color w:val="000000" w:themeColor="text1"/>
          <w:sz w:val="23"/>
          <w:szCs w:val="23"/>
        </w:rPr>
      </w:pPr>
      <w:r w:rsidRPr="007A01E7">
        <w:rPr>
          <w:color w:val="000000" w:themeColor="text1"/>
          <w:sz w:val="23"/>
          <w:szCs w:val="23"/>
        </w:rPr>
        <w:t>3</w:t>
      </w:r>
      <w:r w:rsidR="006E0666" w:rsidRPr="007A01E7">
        <w:rPr>
          <w:color w:val="000000" w:themeColor="text1"/>
          <w:sz w:val="23"/>
          <w:szCs w:val="23"/>
        </w:rPr>
        <w:t xml:space="preserve">. </w:t>
      </w:r>
      <w:r w:rsidR="00D40198" w:rsidRPr="007A01E7">
        <w:rPr>
          <w:color w:val="000000" w:themeColor="text1"/>
          <w:sz w:val="23"/>
          <w:szCs w:val="23"/>
        </w:rPr>
        <w:t>03 11 00 Concrete Forming</w:t>
      </w:r>
    </w:p>
    <w:p w14:paraId="789898B6" w14:textId="2AEDC524" w:rsidR="00DF1E30" w:rsidRPr="007A01E7" w:rsidRDefault="006D5293" w:rsidP="00844424">
      <w:pPr>
        <w:pStyle w:val="Default"/>
        <w:rPr>
          <w:color w:val="000000" w:themeColor="text1"/>
          <w:sz w:val="23"/>
          <w:szCs w:val="23"/>
        </w:rPr>
      </w:pPr>
      <w:r w:rsidRPr="007A01E7">
        <w:rPr>
          <w:color w:val="000000" w:themeColor="text1"/>
          <w:sz w:val="23"/>
          <w:szCs w:val="23"/>
        </w:rPr>
        <w:t>4</w:t>
      </w:r>
      <w:r w:rsidR="00DF1E30" w:rsidRPr="007A01E7">
        <w:rPr>
          <w:color w:val="000000" w:themeColor="text1"/>
          <w:sz w:val="23"/>
          <w:szCs w:val="23"/>
        </w:rPr>
        <w:t xml:space="preserve">. </w:t>
      </w:r>
      <w:r w:rsidR="00007B4C" w:rsidRPr="007A01E7">
        <w:rPr>
          <w:color w:val="000000" w:themeColor="text1"/>
          <w:sz w:val="23"/>
          <w:szCs w:val="23"/>
        </w:rPr>
        <w:t>03 20 00 Concrete Reinforcing</w:t>
      </w:r>
    </w:p>
    <w:p w14:paraId="05D0EB71" w14:textId="5D0EBF9B" w:rsidR="00844424" w:rsidRPr="007A01E7" w:rsidRDefault="006D5293" w:rsidP="00844424">
      <w:pPr>
        <w:pStyle w:val="Default"/>
        <w:rPr>
          <w:color w:val="000000" w:themeColor="text1"/>
          <w:sz w:val="23"/>
          <w:szCs w:val="23"/>
        </w:rPr>
      </w:pPr>
      <w:r w:rsidRPr="007A01E7">
        <w:rPr>
          <w:color w:val="000000" w:themeColor="text1"/>
          <w:sz w:val="23"/>
          <w:szCs w:val="23"/>
        </w:rPr>
        <w:t>5</w:t>
      </w:r>
      <w:r w:rsidR="00925485" w:rsidRPr="007A01E7">
        <w:rPr>
          <w:color w:val="000000" w:themeColor="text1"/>
          <w:sz w:val="23"/>
          <w:szCs w:val="23"/>
        </w:rPr>
        <w:t xml:space="preserve">. </w:t>
      </w:r>
      <w:r w:rsidR="00844424" w:rsidRPr="007A01E7">
        <w:rPr>
          <w:color w:val="000000" w:themeColor="text1"/>
          <w:sz w:val="23"/>
          <w:szCs w:val="23"/>
        </w:rPr>
        <w:t>03 30 00 Cast-In Place Concrete</w:t>
      </w:r>
    </w:p>
    <w:p w14:paraId="73749853" w14:textId="49CA9B4D" w:rsidR="00014997" w:rsidRPr="007A01E7" w:rsidRDefault="006D5293" w:rsidP="00844424">
      <w:pPr>
        <w:pStyle w:val="Default"/>
        <w:rPr>
          <w:color w:val="000000" w:themeColor="text1"/>
          <w:sz w:val="23"/>
          <w:szCs w:val="23"/>
        </w:rPr>
      </w:pPr>
      <w:r w:rsidRPr="007A01E7">
        <w:rPr>
          <w:color w:val="000000" w:themeColor="text1"/>
          <w:sz w:val="23"/>
          <w:szCs w:val="23"/>
        </w:rPr>
        <w:t>6</w:t>
      </w:r>
      <w:r w:rsidR="00014997" w:rsidRPr="007A01E7">
        <w:rPr>
          <w:color w:val="000000" w:themeColor="text1"/>
          <w:sz w:val="23"/>
          <w:szCs w:val="23"/>
        </w:rPr>
        <w:t>. 03 31 00 Structural Concrete</w:t>
      </w:r>
    </w:p>
    <w:p w14:paraId="05AE48F9" w14:textId="1FD2E08B" w:rsidR="006D5293" w:rsidRPr="007A01E7" w:rsidRDefault="006D5293" w:rsidP="00844424">
      <w:pPr>
        <w:pStyle w:val="Default"/>
        <w:rPr>
          <w:color w:val="000000" w:themeColor="text1"/>
          <w:sz w:val="23"/>
          <w:szCs w:val="23"/>
        </w:rPr>
      </w:pPr>
      <w:r w:rsidRPr="007A01E7">
        <w:rPr>
          <w:color w:val="000000" w:themeColor="text1"/>
          <w:sz w:val="23"/>
          <w:szCs w:val="23"/>
        </w:rPr>
        <w:t xml:space="preserve">7. </w:t>
      </w:r>
      <w:r w:rsidR="00495174" w:rsidRPr="007A01E7">
        <w:rPr>
          <w:color w:val="000000" w:themeColor="text1"/>
          <w:sz w:val="23"/>
          <w:szCs w:val="23"/>
        </w:rPr>
        <w:t>03 31 23 High Performance Structural Concrete</w:t>
      </w:r>
    </w:p>
    <w:p w14:paraId="140B5252" w14:textId="57CE86F9" w:rsidR="00C2217D" w:rsidRPr="007A01E7" w:rsidRDefault="0099029F" w:rsidP="00844424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8</w:t>
      </w:r>
      <w:r w:rsidR="00C2217D" w:rsidRPr="007A01E7">
        <w:rPr>
          <w:rFonts w:ascii="Arial" w:hAnsi="Arial" w:cs="Arial"/>
          <w:color w:val="000000" w:themeColor="text1"/>
          <w:sz w:val="23"/>
          <w:szCs w:val="23"/>
        </w:rPr>
        <w:t>. 13 21 26 Cold Storage Rooms</w:t>
      </w:r>
    </w:p>
    <w:p w14:paraId="38E07550" w14:textId="530D087F" w:rsidR="00C2217D" w:rsidRPr="007A01E7" w:rsidRDefault="0099029F" w:rsidP="00844424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9</w:t>
      </w:r>
      <w:r w:rsidR="00C2217D" w:rsidRPr="007A01E7">
        <w:rPr>
          <w:rFonts w:ascii="Arial" w:hAnsi="Arial" w:cs="Arial"/>
          <w:color w:val="000000" w:themeColor="text1"/>
          <w:sz w:val="23"/>
          <w:szCs w:val="23"/>
        </w:rPr>
        <w:t>. 13 21 26.13 Walk-in Coolers</w:t>
      </w:r>
    </w:p>
    <w:p w14:paraId="0AD0A3C4" w14:textId="7D646C95" w:rsidR="00C2217D" w:rsidRPr="007A01E7" w:rsidRDefault="00C2217D" w:rsidP="00844424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1</w:t>
      </w:r>
      <w:r w:rsidR="0099029F">
        <w:rPr>
          <w:rFonts w:ascii="Arial" w:hAnsi="Arial" w:cs="Arial"/>
          <w:color w:val="000000" w:themeColor="text1"/>
          <w:sz w:val="23"/>
          <w:szCs w:val="23"/>
        </w:rPr>
        <w:t>0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. 13 21 26.16 Walk-in Freezers</w:t>
      </w:r>
    </w:p>
    <w:p w14:paraId="68BC0A2E" w14:textId="7EC1156F" w:rsidR="00844424" w:rsidRPr="007A01E7" w:rsidRDefault="00844424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C. Referenced Standards include the following:</w:t>
      </w:r>
    </w:p>
    <w:p w14:paraId="1CC82457" w14:textId="77777777" w:rsidR="00F62D5C" w:rsidRPr="007A01E7" w:rsidRDefault="00F62D5C" w:rsidP="00F62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1. ASTM C109 – Standard Test Method for Compressive Strength of Hydraulic Cement Mortars</w:t>
      </w:r>
    </w:p>
    <w:p w14:paraId="0C7F974D" w14:textId="48297BAB" w:rsidR="00B30C77" w:rsidRPr="007A01E7" w:rsidRDefault="00B30C77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2. ASTM C78 – Standard Test Method for </w:t>
      </w:r>
      <w:r w:rsidR="00AC662A" w:rsidRPr="007A01E7">
        <w:rPr>
          <w:rFonts w:ascii="Arial" w:hAnsi="Arial" w:cs="Arial"/>
          <w:color w:val="000000" w:themeColor="text1"/>
          <w:sz w:val="23"/>
          <w:szCs w:val="23"/>
        </w:rPr>
        <w:t>Flexural Strength of Concrete</w:t>
      </w:r>
    </w:p>
    <w:p w14:paraId="5080E6F0" w14:textId="285FFAA8" w:rsidR="00DC45D4" w:rsidRPr="007A01E7" w:rsidRDefault="00DC45D4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3. ASTM C157 </w:t>
      </w:r>
      <w:r w:rsidR="004555EB" w:rsidRPr="007A01E7">
        <w:rPr>
          <w:rFonts w:ascii="Arial" w:hAnsi="Arial" w:cs="Arial"/>
          <w:color w:val="000000" w:themeColor="text1"/>
          <w:sz w:val="23"/>
          <w:szCs w:val="23"/>
        </w:rPr>
        <w:t>–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 Standard</w:t>
      </w:r>
      <w:r w:rsidR="004555EB" w:rsidRPr="007A01E7">
        <w:rPr>
          <w:rFonts w:ascii="Arial" w:hAnsi="Arial" w:cs="Arial"/>
          <w:color w:val="000000" w:themeColor="text1"/>
          <w:sz w:val="23"/>
          <w:szCs w:val="23"/>
        </w:rPr>
        <w:t xml:space="preserve"> Test Method for</w:t>
      </w:r>
      <w:r w:rsidR="00FF64F2" w:rsidRPr="007A01E7">
        <w:rPr>
          <w:rFonts w:ascii="Arial" w:hAnsi="Arial" w:cs="Arial"/>
          <w:color w:val="000000" w:themeColor="text1"/>
          <w:sz w:val="23"/>
          <w:szCs w:val="23"/>
        </w:rPr>
        <w:t xml:space="preserve"> Length Change of Hardened Cement Mortar and Concrete</w:t>
      </w:r>
    </w:p>
    <w:p w14:paraId="7B24CA48" w14:textId="0488CA66" w:rsidR="009B6398" w:rsidRPr="007A01E7" w:rsidRDefault="00017367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4</w:t>
      </w:r>
      <w:r w:rsidR="009B6398" w:rsidRPr="007A01E7">
        <w:rPr>
          <w:rFonts w:ascii="Arial" w:hAnsi="Arial" w:cs="Arial"/>
          <w:color w:val="000000" w:themeColor="text1"/>
          <w:sz w:val="23"/>
          <w:szCs w:val="23"/>
        </w:rPr>
        <w:t>. ASTM C469 – Standard Test Method for</w:t>
      </w:r>
      <w:r w:rsidR="007D0A93" w:rsidRPr="007A01E7">
        <w:rPr>
          <w:rFonts w:ascii="Arial" w:hAnsi="Arial" w:cs="Arial"/>
          <w:color w:val="000000" w:themeColor="text1"/>
          <w:sz w:val="23"/>
          <w:szCs w:val="23"/>
        </w:rPr>
        <w:t xml:space="preserve"> Static Modulus of Elasticity and Poisson’s Ratio of Concrete in Compression</w:t>
      </w:r>
    </w:p>
    <w:p w14:paraId="3C540D99" w14:textId="6055E0E4" w:rsidR="00AC662A" w:rsidRPr="007A01E7" w:rsidRDefault="00017367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5</w:t>
      </w:r>
      <w:r w:rsidR="00AC662A" w:rsidRPr="007A01E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3344C3" w:rsidRPr="007A01E7">
        <w:rPr>
          <w:rFonts w:ascii="Arial" w:hAnsi="Arial" w:cs="Arial"/>
          <w:color w:val="000000" w:themeColor="text1"/>
          <w:sz w:val="23"/>
          <w:szCs w:val="23"/>
        </w:rPr>
        <w:t>ASTM C496 – Standard Test Method for</w:t>
      </w:r>
      <w:r w:rsidR="004C67FF" w:rsidRPr="007A01E7">
        <w:rPr>
          <w:rFonts w:ascii="Arial" w:hAnsi="Arial" w:cs="Arial"/>
          <w:color w:val="000000" w:themeColor="text1"/>
          <w:sz w:val="23"/>
          <w:szCs w:val="23"/>
        </w:rPr>
        <w:t xml:space="preserve"> Splitting Tensile Strength of Cylindrical Concrete Specimens</w:t>
      </w:r>
    </w:p>
    <w:p w14:paraId="51D124B9" w14:textId="24CCEA2D" w:rsidR="009B6398" w:rsidRPr="007A01E7" w:rsidRDefault="00017367" w:rsidP="009B6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6</w:t>
      </w:r>
      <w:r w:rsidR="009B6398" w:rsidRPr="007A01E7">
        <w:rPr>
          <w:rFonts w:ascii="Arial" w:hAnsi="Arial" w:cs="Arial"/>
          <w:color w:val="000000" w:themeColor="text1"/>
          <w:sz w:val="23"/>
          <w:szCs w:val="23"/>
        </w:rPr>
        <w:t>. ASTM C666A – Standard Test Method for Resistance of Concrete to Rapid Freezing and Thawing (Procedure A)</w:t>
      </w:r>
    </w:p>
    <w:p w14:paraId="02F3B9D3" w14:textId="072F66B6" w:rsidR="00F11DDE" w:rsidRPr="007A01E7" w:rsidRDefault="00E107F5" w:rsidP="00D979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7</w:t>
      </w:r>
      <w:r w:rsidR="00CD444A" w:rsidRPr="007A01E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F11DDE" w:rsidRPr="007A01E7">
        <w:rPr>
          <w:rFonts w:ascii="Arial" w:hAnsi="Arial" w:cs="Arial"/>
          <w:color w:val="000000" w:themeColor="text1"/>
          <w:sz w:val="23"/>
          <w:szCs w:val="23"/>
        </w:rPr>
        <w:t>ICRI Guideline 210.4R</w:t>
      </w:r>
      <w:r w:rsidR="009B5286" w:rsidRPr="007A01E7">
        <w:rPr>
          <w:rFonts w:ascii="Arial" w:hAnsi="Arial" w:cs="Arial"/>
          <w:color w:val="000000" w:themeColor="text1"/>
          <w:sz w:val="23"/>
          <w:szCs w:val="23"/>
        </w:rPr>
        <w:t>-2021 Guide for Nondestructive Evaluation (NDE) Methods for Condition Assessment, Repair, and Performance</w:t>
      </w:r>
      <w:r w:rsidR="00B85FC5" w:rsidRPr="007A01E7">
        <w:rPr>
          <w:rFonts w:ascii="Arial" w:hAnsi="Arial" w:cs="Arial"/>
          <w:color w:val="000000" w:themeColor="text1"/>
          <w:sz w:val="23"/>
          <w:szCs w:val="23"/>
        </w:rPr>
        <w:t xml:space="preserve"> Monitoring of Concrete Structures</w:t>
      </w:r>
    </w:p>
    <w:p w14:paraId="4D38FE1D" w14:textId="218941E5" w:rsidR="00811FC7" w:rsidRPr="007A01E7" w:rsidRDefault="00E107F5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8</w:t>
      </w:r>
      <w:r w:rsidR="00D97900" w:rsidRPr="007A01E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5F088D" w:rsidRPr="007A01E7">
        <w:rPr>
          <w:rFonts w:ascii="Arial" w:hAnsi="Arial" w:cs="Arial"/>
          <w:sz w:val="23"/>
          <w:szCs w:val="23"/>
        </w:rPr>
        <w:t>ICRI Guide</w:t>
      </w:r>
      <w:r w:rsidR="007C088B" w:rsidRPr="007A01E7">
        <w:rPr>
          <w:rFonts w:ascii="Arial" w:hAnsi="Arial" w:cs="Arial"/>
          <w:sz w:val="23"/>
          <w:szCs w:val="23"/>
        </w:rPr>
        <w:t>line</w:t>
      </w:r>
      <w:r w:rsidR="005F088D" w:rsidRPr="007A01E7">
        <w:rPr>
          <w:rFonts w:ascii="Arial" w:hAnsi="Arial" w:cs="Arial"/>
          <w:sz w:val="23"/>
          <w:szCs w:val="23"/>
        </w:rPr>
        <w:t xml:space="preserve"> 310.2R-2013 Selecting and Specifying Concrete Surface Preparation for Sealers, Coatings, Polymer Overlays, and Concrete Repair</w:t>
      </w:r>
    </w:p>
    <w:p w14:paraId="70C9F40B" w14:textId="23CF7287" w:rsidR="00B44658" w:rsidRPr="007A01E7" w:rsidRDefault="00E107F5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</w:t>
      </w:r>
      <w:r w:rsidR="00B44658" w:rsidRPr="007A01E7">
        <w:rPr>
          <w:rFonts w:ascii="Arial" w:hAnsi="Arial" w:cs="Arial"/>
          <w:sz w:val="23"/>
          <w:szCs w:val="23"/>
        </w:rPr>
        <w:t>. ICRI Guideline 320-1R-2019 Guide for Selecting Application Methods for the Repair of Concrete Surfaces</w:t>
      </w:r>
    </w:p>
    <w:p w14:paraId="6A00772B" w14:textId="31CDFA6E" w:rsidR="004909A2" w:rsidRPr="007A01E7" w:rsidRDefault="004B1D2F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>1</w:t>
      </w:r>
      <w:r w:rsidR="00E107F5">
        <w:rPr>
          <w:rFonts w:ascii="Arial" w:hAnsi="Arial" w:cs="Arial"/>
          <w:sz w:val="23"/>
          <w:szCs w:val="23"/>
        </w:rPr>
        <w:t>0</w:t>
      </w:r>
      <w:r w:rsidR="004909A2" w:rsidRPr="007A01E7">
        <w:rPr>
          <w:rFonts w:ascii="Arial" w:hAnsi="Arial" w:cs="Arial"/>
          <w:sz w:val="23"/>
          <w:szCs w:val="23"/>
        </w:rPr>
        <w:t>. ICRI Guideline</w:t>
      </w:r>
      <w:r w:rsidR="00BC123B" w:rsidRPr="007A01E7">
        <w:rPr>
          <w:rFonts w:ascii="Arial" w:hAnsi="Arial" w:cs="Arial"/>
          <w:sz w:val="23"/>
          <w:szCs w:val="23"/>
        </w:rPr>
        <w:t xml:space="preserve"> 320.2R-2018 Guide for Selecting and Specifying Materials for Repair of Concrete Structures</w:t>
      </w:r>
    </w:p>
    <w:p w14:paraId="3A2B8F49" w14:textId="00E7FEB8" w:rsidR="001B0304" w:rsidRPr="007A01E7" w:rsidRDefault="004B1D2F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>1</w:t>
      </w:r>
      <w:r w:rsidR="00E107F5">
        <w:rPr>
          <w:rFonts w:ascii="Arial" w:hAnsi="Arial" w:cs="Arial"/>
          <w:sz w:val="23"/>
          <w:szCs w:val="23"/>
        </w:rPr>
        <w:t>1</w:t>
      </w:r>
      <w:r w:rsidR="00080717" w:rsidRPr="007A01E7">
        <w:rPr>
          <w:rFonts w:ascii="Arial" w:hAnsi="Arial" w:cs="Arial"/>
          <w:sz w:val="23"/>
          <w:szCs w:val="23"/>
        </w:rPr>
        <w:t xml:space="preserve">. </w:t>
      </w:r>
      <w:r w:rsidR="001B0304" w:rsidRPr="007A01E7">
        <w:rPr>
          <w:rFonts w:ascii="Arial" w:hAnsi="Arial" w:cs="Arial"/>
          <w:sz w:val="23"/>
          <w:szCs w:val="23"/>
        </w:rPr>
        <w:t>ACI SPEC-301-16 Specifications for Structural Concrete</w:t>
      </w:r>
    </w:p>
    <w:p w14:paraId="0C087FE0" w14:textId="716EFB99" w:rsidR="00080717" w:rsidRPr="007A01E7" w:rsidRDefault="004B1D2F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>1</w:t>
      </w:r>
      <w:r w:rsidR="00E107F5">
        <w:rPr>
          <w:rFonts w:ascii="Arial" w:hAnsi="Arial" w:cs="Arial"/>
          <w:sz w:val="23"/>
          <w:szCs w:val="23"/>
        </w:rPr>
        <w:t>2</w:t>
      </w:r>
      <w:r w:rsidR="001B0304" w:rsidRPr="007A01E7">
        <w:rPr>
          <w:rFonts w:ascii="Arial" w:hAnsi="Arial" w:cs="Arial"/>
          <w:sz w:val="23"/>
          <w:szCs w:val="23"/>
        </w:rPr>
        <w:t xml:space="preserve">. </w:t>
      </w:r>
      <w:r w:rsidR="00BA0233" w:rsidRPr="007A01E7">
        <w:rPr>
          <w:rFonts w:ascii="Arial" w:hAnsi="Arial" w:cs="Arial"/>
          <w:color w:val="000000" w:themeColor="text1"/>
          <w:sz w:val="23"/>
          <w:szCs w:val="23"/>
        </w:rPr>
        <w:t xml:space="preserve">ACI 302.1R-15 </w:t>
      </w:r>
      <w:r w:rsidR="003633DF" w:rsidRPr="007A01E7">
        <w:rPr>
          <w:rFonts w:ascii="Arial" w:hAnsi="Arial" w:cs="Arial"/>
          <w:color w:val="000000" w:themeColor="text1"/>
          <w:sz w:val="23"/>
          <w:szCs w:val="23"/>
        </w:rPr>
        <w:t xml:space="preserve">Guide to </w:t>
      </w:r>
      <w:r w:rsidR="00DD2E58" w:rsidRPr="007A01E7">
        <w:rPr>
          <w:rFonts w:ascii="Arial" w:hAnsi="Arial" w:cs="Arial"/>
          <w:color w:val="000000" w:themeColor="text1"/>
          <w:sz w:val="23"/>
          <w:szCs w:val="23"/>
        </w:rPr>
        <w:t>Concrete Floor and Slab Construction</w:t>
      </w:r>
    </w:p>
    <w:p w14:paraId="4176472E" w14:textId="0F42CF14" w:rsidR="00503E46" w:rsidRPr="007A01E7" w:rsidRDefault="004B1D2F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1</w:t>
      </w:r>
      <w:r w:rsidR="00E107F5">
        <w:rPr>
          <w:rFonts w:ascii="Arial" w:hAnsi="Arial" w:cs="Arial"/>
          <w:color w:val="000000" w:themeColor="text1"/>
          <w:sz w:val="23"/>
          <w:szCs w:val="23"/>
        </w:rPr>
        <w:t>3</w:t>
      </w:r>
      <w:r w:rsidR="00503E46" w:rsidRPr="007A01E7">
        <w:rPr>
          <w:rFonts w:ascii="Arial" w:hAnsi="Arial" w:cs="Arial"/>
          <w:color w:val="000000" w:themeColor="text1"/>
          <w:sz w:val="23"/>
          <w:szCs w:val="23"/>
        </w:rPr>
        <w:t xml:space="preserve">. ACI </w:t>
      </w:r>
      <w:r w:rsidR="00834F2D" w:rsidRPr="007A01E7">
        <w:rPr>
          <w:rFonts w:ascii="Arial" w:hAnsi="Arial" w:cs="Arial"/>
          <w:color w:val="000000" w:themeColor="text1"/>
          <w:sz w:val="23"/>
          <w:szCs w:val="23"/>
        </w:rPr>
        <w:t>306R-16 Guide to Cold Weather Concreting</w:t>
      </w:r>
    </w:p>
    <w:p w14:paraId="78421A81" w14:textId="066D7AB9" w:rsidR="00D772CF" w:rsidRPr="007A01E7" w:rsidRDefault="004B1D2F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1</w:t>
      </w:r>
      <w:r w:rsidR="00E107F5">
        <w:rPr>
          <w:rFonts w:ascii="Arial" w:hAnsi="Arial" w:cs="Arial"/>
          <w:color w:val="000000" w:themeColor="text1"/>
          <w:sz w:val="23"/>
          <w:szCs w:val="23"/>
        </w:rPr>
        <w:t>4</w:t>
      </w:r>
      <w:r w:rsidR="0088130C" w:rsidRPr="007A01E7">
        <w:rPr>
          <w:rFonts w:ascii="Arial" w:hAnsi="Arial" w:cs="Arial"/>
          <w:color w:val="000000" w:themeColor="text1"/>
          <w:sz w:val="23"/>
          <w:szCs w:val="23"/>
        </w:rPr>
        <w:t>. ACI 318-19(22) Building Code Requirements for Structural Concrete</w:t>
      </w:r>
    </w:p>
    <w:p w14:paraId="4A551254" w14:textId="5B920C04" w:rsidR="00050F1B" w:rsidRPr="007A01E7" w:rsidRDefault="00B464E1" w:rsidP="00050F1B">
      <w:pPr>
        <w:tabs>
          <w:tab w:val="left" w:pos="59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lastRenderedPageBreak/>
        <w:t>1</w:t>
      </w:r>
      <w:r w:rsidR="00E107F5">
        <w:rPr>
          <w:rFonts w:ascii="Arial" w:hAnsi="Arial" w:cs="Arial"/>
          <w:color w:val="000000" w:themeColor="text1"/>
          <w:sz w:val="23"/>
          <w:szCs w:val="23"/>
        </w:rPr>
        <w:t>5</w:t>
      </w:r>
      <w:r w:rsidR="00050F1B" w:rsidRPr="007A01E7">
        <w:rPr>
          <w:rFonts w:ascii="Arial" w:hAnsi="Arial" w:cs="Arial"/>
          <w:color w:val="000000" w:themeColor="text1"/>
          <w:sz w:val="23"/>
          <w:szCs w:val="23"/>
        </w:rPr>
        <w:t xml:space="preserve">. ACI </w:t>
      </w:r>
      <w:r w:rsidR="00751290" w:rsidRPr="007A01E7">
        <w:rPr>
          <w:rFonts w:ascii="Arial" w:hAnsi="Arial" w:cs="Arial"/>
          <w:color w:val="000000" w:themeColor="text1"/>
          <w:sz w:val="23"/>
          <w:szCs w:val="23"/>
        </w:rPr>
        <w:t>318</w:t>
      </w:r>
      <w:r w:rsidR="00B21603" w:rsidRPr="007A01E7">
        <w:rPr>
          <w:rFonts w:ascii="Arial" w:hAnsi="Arial" w:cs="Arial"/>
          <w:color w:val="000000" w:themeColor="text1"/>
          <w:sz w:val="23"/>
          <w:szCs w:val="23"/>
        </w:rPr>
        <w:t>-89</w:t>
      </w:r>
      <w:r w:rsidR="00B355D1" w:rsidRPr="007A01E7">
        <w:rPr>
          <w:rFonts w:ascii="Arial" w:hAnsi="Arial" w:cs="Arial"/>
          <w:color w:val="000000" w:themeColor="text1"/>
          <w:sz w:val="23"/>
          <w:szCs w:val="23"/>
        </w:rPr>
        <w:t xml:space="preserve"> Building Code Requirements for Reinforced Concrete</w:t>
      </w:r>
    </w:p>
    <w:p w14:paraId="015C647E" w14:textId="1BDED30C" w:rsidR="00115878" w:rsidRPr="007A01E7" w:rsidRDefault="004B1D2F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1</w:t>
      </w:r>
      <w:r w:rsidR="00E107F5">
        <w:rPr>
          <w:rFonts w:ascii="Arial" w:hAnsi="Arial" w:cs="Arial"/>
          <w:color w:val="000000" w:themeColor="text1"/>
          <w:sz w:val="23"/>
          <w:szCs w:val="23"/>
        </w:rPr>
        <w:t>6</w:t>
      </w:r>
      <w:r w:rsidR="00115878" w:rsidRPr="007A01E7">
        <w:rPr>
          <w:rFonts w:ascii="Arial" w:hAnsi="Arial" w:cs="Arial"/>
          <w:color w:val="000000" w:themeColor="text1"/>
          <w:sz w:val="23"/>
          <w:szCs w:val="23"/>
        </w:rPr>
        <w:t>. ACI 347R-14 Guide to Formwork for Concrete</w:t>
      </w:r>
    </w:p>
    <w:p w14:paraId="0F5FC0A4" w14:textId="6AABE761" w:rsidR="0080057A" w:rsidRPr="007A01E7" w:rsidRDefault="004B1D2F" w:rsidP="00844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1</w:t>
      </w:r>
      <w:r w:rsidR="00E107F5">
        <w:rPr>
          <w:rFonts w:ascii="Arial" w:hAnsi="Arial" w:cs="Arial"/>
          <w:color w:val="000000" w:themeColor="text1"/>
          <w:sz w:val="23"/>
          <w:szCs w:val="23"/>
        </w:rPr>
        <w:t>7</w:t>
      </w:r>
      <w:r w:rsidR="0080057A" w:rsidRPr="007A01E7">
        <w:rPr>
          <w:rFonts w:ascii="Arial" w:hAnsi="Arial" w:cs="Arial"/>
          <w:color w:val="000000" w:themeColor="text1"/>
          <w:sz w:val="23"/>
          <w:szCs w:val="23"/>
        </w:rPr>
        <w:t xml:space="preserve">. ACI </w:t>
      </w:r>
      <w:r w:rsidR="000F46AD" w:rsidRPr="007A01E7">
        <w:rPr>
          <w:rFonts w:ascii="Arial" w:hAnsi="Arial" w:cs="Arial"/>
          <w:color w:val="000000" w:themeColor="text1"/>
          <w:sz w:val="23"/>
          <w:szCs w:val="23"/>
        </w:rPr>
        <w:t>546R-14 Guide to Concrete Repair</w:t>
      </w:r>
    </w:p>
    <w:p w14:paraId="532BFEEE" w14:textId="77777777" w:rsidR="00F72D4A" w:rsidRPr="007A01E7" w:rsidRDefault="00F72D4A" w:rsidP="002874A7">
      <w:pPr>
        <w:pStyle w:val="NoSpacing"/>
        <w:rPr>
          <w:rFonts w:ascii="Arial" w:hAnsi="Arial"/>
          <w:sz w:val="23"/>
          <w:szCs w:val="23"/>
        </w:rPr>
      </w:pPr>
    </w:p>
    <w:p w14:paraId="515A5A3D" w14:textId="160B864D" w:rsidR="002874A7" w:rsidRPr="007A01E7" w:rsidRDefault="002874A7" w:rsidP="002874A7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1.0</w:t>
      </w:r>
      <w:r w:rsidR="00A24E75" w:rsidRPr="007A01E7">
        <w:rPr>
          <w:rFonts w:ascii="Arial" w:hAnsi="Arial" w:cs="Arial"/>
          <w:b/>
          <w:bCs/>
          <w:sz w:val="23"/>
          <w:szCs w:val="23"/>
        </w:rPr>
        <w:t>2</w:t>
      </w:r>
      <w:r w:rsidRPr="007A01E7">
        <w:rPr>
          <w:rFonts w:ascii="Arial" w:hAnsi="Arial" w:cs="Arial"/>
          <w:b/>
          <w:bCs/>
          <w:sz w:val="23"/>
          <w:szCs w:val="23"/>
        </w:rPr>
        <w:t xml:space="preserve">  SUMMARY</w:t>
      </w:r>
      <w:proofErr w:type="gramEnd"/>
    </w:p>
    <w:p w14:paraId="1590C380" w14:textId="4935D384" w:rsidR="000A5B9F" w:rsidRPr="007A01E7" w:rsidRDefault="002874A7" w:rsidP="00593C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A. This section specifies furnishing and applying </w:t>
      </w:r>
      <w:r w:rsidR="00B2598C" w:rsidRPr="007A01E7">
        <w:rPr>
          <w:rFonts w:ascii="Arial" w:hAnsi="Arial" w:cs="Arial"/>
          <w:sz w:val="23"/>
          <w:szCs w:val="23"/>
        </w:rPr>
        <w:t xml:space="preserve">a </w:t>
      </w:r>
      <w:r w:rsidR="000A5B9F" w:rsidRPr="007A01E7">
        <w:rPr>
          <w:rFonts w:ascii="Arial" w:hAnsi="Arial" w:cs="Arial"/>
          <w:sz w:val="23"/>
          <w:szCs w:val="23"/>
        </w:rPr>
        <w:t xml:space="preserve">cement based, very rapid setting, </w:t>
      </w:r>
      <w:r w:rsidR="00722375" w:rsidRPr="007A01E7">
        <w:rPr>
          <w:rFonts w:ascii="Arial" w:hAnsi="Arial" w:cs="Arial"/>
          <w:sz w:val="23"/>
          <w:szCs w:val="23"/>
        </w:rPr>
        <w:t xml:space="preserve">semi </w:t>
      </w:r>
      <w:r w:rsidR="000A5B9F" w:rsidRPr="007A01E7">
        <w:rPr>
          <w:rFonts w:ascii="Arial" w:hAnsi="Arial" w:cs="Arial"/>
          <w:sz w:val="23"/>
          <w:szCs w:val="23"/>
        </w:rPr>
        <w:t xml:space="preserve">self-leveling, structural repair mortar </w:t>
      </w:r>
      <w:r w:rsidR="008A3B2D" w:rsidRPr="007A01E7">
        <w:rPr>
          <w:rFonts w:ascii="Arial" w:hAnsi="Arial" w:cs="Arial"/>
          <w:sz w:val="23"/>
          <w:szCs w:val="23"/>
        </w:rPr>
        <w:t>that is water-activated</w:t>
      </w:r>
      <w:r w:rsidR="00B30FB1" w:rsidRPr="007A01E7">
        <w:rPr>
          <w:rFonts w:ascii="Arial" w:hAnsi="Arial" w:cs="Arial"/>
          <w:sz w:val="23"/>
          <w:szCs w:val="23"/>
        </w:rPr>
        <w:t xml:space="preserve">, </w:t>
      </w:r>
      <w:r w:rsidR="00992357" w:rsidRPr="007A01E7">
        <w:rPr>
          <w:rFonts w:ascii="Arial" w:hAnsi="Arial" w:cs="Arial"/>
          <w:sz w:val="23"/>
          <w:szCs w:val="23"/>
        </w:rPr>
        <w:t xml:space="preserve">and </w:t>
      </w:r>
      <w:r w:rsidR="00E7099F" w:rsidRPr="007A01E7">
        <w:rPr>
          <w:rFonts w:ascii="Arial" w:hAnsi="Arial" w:cs="Arial"/>
          <w:sz w:val="23"/>
          <w:szCs w:val="23"/>
        </w:rPr>
        <w:t>can be applied in below freezing temperatures as low as 0</w:t>
      </w:r>
      <w:r w:rsidR="003233B0" w:rsidRPr="007A01E7">
        <w:rPr>
          <w:rFonts w:ascii="Arial" w:hAnsi="Arial" w:cs="Arial"/>
          <w:sz w:val="23"/>
          <w:szCs w:val="23"/>
        </w:rPr>
        <w:t>°F (</w:t>
      </w:r>
      <w:r w:rsidR="00D2384D" w:rsidRPr="007A01E7">
        <w:rPr>
          <w:rFonts w:ascii="Arial" w:hAnsi="Arial" w:cs="Arial"/>
          <w:sz w:val="23"/>
          <w:szCs w:val="23"/>
        </w:rPr>
        <w:t>-</w:t>
      </w:r>
      <w:r w:rsidR="003943DD" w:rsidRPr="007A01E7">
        <w:rPr>
          <w:rFonts w:ascii="Arial" w:hAnsi="Arial" w:cs="Arial"/>
          <w:sz w:val="23"/>
          <w:szCs w:val="23"/>
        </w:rPr>
        <w:t>18</w:t>
      </w:r>
      <w:r w:rsidR="00D2384D" w:rsidRPr="007A01E7">
        <w:rPr>
          <w:rFonts w:ascii="Arial" w:hAnsi="Arial" w:cs="Arial"/>
          <w:sz w:val="23"/>
          <w:szCs w:val="23"/>
        </w:rPr>
        <w:t>°C)</w:t>
      </w:r>
      <w:r w:rsidR="00065C1A" w:rsidRPr="007A01E7">
        <w:rPr>
          <w:rFonts w:ascii="Arial" w:hAnsi="Arial" w:cs="Arial"/>
          <w:sz w:val="23"/>
          <w:szCs w:val="23"/>
        </w:rPr>
        <w:t>.</w:t>
      </w:r>
    </w:p>
    <w:p w14:paraId="101E6882" w14:textId="0BF068F6" w:rsidR="00593CF6" w:rsidRPr="007A01E7" w:rsidRDefault="002874A7" w:rsidP="002874A7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B. Section includes </w:t>
      </w:r>
      <w:r w:rsidR="00D141C6" w:rsidRPr="00F83D0D">
        <w:rPr>
          <w:rFonts w:ascii="Arial" w:hAnsi="Arial" w:cs="Arial"/>
          <w:color w:val="000000" w:themeColor="text1"/>
          <w:sz w:val="23"/>
          <w:szCs w:val="23"/>
        </w:rPr>
        <w:t xml:space="preserve">Pavemend SLQ </w:t>
      </w:r>
      <w:r w:rsidR="00D141C6" w:rsidRPr="00290377">
        <w:rPr>
          <w:rFonts w:ascii="Arial" w:hAnsi="Arial" w:cs="Arial"/>
          <w:color w:val="000000" w:themeColor="text1"/>
          <w:sz w:val="23"/>
          <w:szCs w:val="23"/>
        </w:rPr>
        <w:t>(Semi Self-Leveling, Extended, Very Rapid Repair Mortar for Warm or Cold Weather).</w:t>
      </w:r>
    </w:p>
    <w:p w14:paraId="08D10646" w14:textId="611977C1" w:rsidR="00206D4B" w:rsidRPr="007A01E7" w:rsidRDefault="00206D4B" w:rsidP="00206D4B">
      <w:pPr>
        <w:pStyle w:val="NoSpacing"/>
        <w:rPr>
          <w:rFonts w:ascii="Arial" w:hAnsi="Arial" w:cs="Arial"/>
          <w:color w:val="FF3399"/>
          <w:sz w:val="23"/>
          <w:szCs w:val="23"/>
        </w:rPr>
      </w:pPr>
    </w:p>
    <w:p w14:paraId="0A2D0EED" w14:textId="77777777" w:rsidR="005E24CD" w:rsidRPr="007A01E7" w:rsidRDefault="005E24CD" w:rsidP="005E24CD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1.03  SUBMITTALS</w:t>
      </w:r>
      <w:proofErr w:type="gramEnd"/>
    </w:p>
    <w:p w14:paraId="7DA24FE5" w14:textId="21B01BFF" w:rsidR="005E24CD" w:rsidRPr="007A01E7" w:rsidRDefault="005E24CD" w:rsidP="005E24CD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A. Product Data: Submit </w:t>
      </w:r>
      <w:r w:rsidR="00736AD3">
        <w:rPr>
          <w:rFonts w:ascii="Arial" w:hAnsi="Arial" w:cs="Arial"/>
          <w:color w:val="000000" w:themeColor="text1"/>
          <w:sz w:val="23"/>
          <w:szCs w:val="23"/>
        </w:rPr>
        <w:t>Aquafin</w:t>
      </w:r>
      <w:r w:rsidRPr="007A01E7">
        <w:rPr>
          <w:rFonts w:ascii="Arial" w:hAnsi="Arial" w:cs="Arial"/>
          <w:sz w:val="23"/>
          <w:szCs w:val="23"/>
        </w:rPr>
        <w:t xml:space="preserve"> Technical Data Sheets and SDSs (Safety Data Sheets) for </w:t>
      </w:r>
      <w:r w:rsidR="009026A0">
        <w:rPr>
          <w:rFonts w:ascii="Arial" w:hAnsi="Arial" w:cs="Arial"/>
          <w:sz w:val="23"/>
          <w:szCs w:val="23"/>
        </w:rPr>
        <w:t>Pavemend SLQ</w:t>
      </w:r>
      <w:r w:rsidR="00A36A5E" w:rsidRPr="007A01E7">
        <w:rPr>
          <w:rFonts w:ascii="Arial" w:hAnsi="Arial" w:cs="Arial"/>
          <w:sz w:val="23"/>
          <w:szCs w:val="23"/>
        </w:rPr>
        <w:t xml:space="preserve"> </w:t>
      </w:r>
      <w:r w:rsidR="00A421D7" w:rsidRPr="007A01E7">
        <w:rPr>
          <w:rFonts w:ascii="Arial" w:hAnsi="Arial" w:cs="Arial"/>
          <w:sz w:val="23"/>
          <w:szCs w:val="23"/>
        </w:rPr>
        <w:t xml:space="preserve">and </w:t>
      </w:r>
      <w:r w:rsidRPr="007A01E7">
        <w:rPr>
          <w:rFonts w:ascii="Arial" w:hAnsi="Arial" w:cs="Arial"/>
          <w:sz w:val="23"/>
          <w:szCs w:val="23"/>
        </w:rPr>
        <w:t xml:space="preserve">any accessory products used. </w:t>
      </w:r>
    </w:p>
    <w:p w14:paraId="56DFEE10" w14:textId="1433C426" w:rsidR="005E24CD" w:rsidRPr="007A01E7" w:rsidRDefault="005E24CD" w:rsidP="005E24CD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B. Applicator Qualifications: Submit proof of status as a Qualified Applicator via a letter or certificate from </w:t>
      </w:r>
      <w:r w:rsidR="009E4102">
        <w:rPr>
          <w:rFonts w:ascii="Arial" w:hAnsi="Arial" w:cs="Arial"/>
          <w:sz w:val="23"/>
          <w:szCs w:val="23"/>
        </w:rPr>
        <w:t>Aquafin.</w:t>
      </w:r>
    </w:p>
    <w:p w14:paraId="0C304CE7" w14:textId="77777777" w:rsidR="007433CE" w:rsidRPr="007A01E7" w:rsidRDefault="007433CE" w:rsidP="001F6409">
      <w:pPr>
        <w:pStyle w:val="NoSpacing"/>
        <w:rPr>
          <w:rFonts w:ascii="Arial" w:hAnsi="Arial" w:cs="Arial"/>
          <w:sz w:val="23"/>
          <w:szCs w:val="23"/>
        </w:rPr>
      </w:pPr>
    </w:p>
    <w:p w14:paraId="3CE3DBCE" w14:textId="2FF49180" w:rsidR="001F6409" w:rsidRPr="007A01E7" w:rsidRDefault="001F6409" w:rsidP="001F6409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1.0</w:t>
      </w:r>
      <w:r w:rsidR="008D5432" w:rsidRPr="007A01E7">
        <w:rPr>
          <w:rFonts w:ascii="Arial" w:hAnsi="Arial" w:cs="Arial"/>
          <w:b/>
          <w:bCs/>
          <w:sz w:val="23"/>
          <w:szCs w:val="23"/>
        </w:rPr>
        <w:t>4</w:t>
      </w:r>
      <w:r w:rsidRPr="007A01E7">
        <w:rPr>
          <w:rFonts w:ascii="Arial" w:hAnsi="Arial" w:cs="Arial"/>
          <w:b/>
          <w:bCs/>
          <w:sz w:val="23"/>
          <w:szCs w:val="23"/>
        </w:rPr>
        <w:t xml:space="preserve">  QUALITY</w:t>
      </w:r>
      <w:proofErr w:type="gramEnd"/>
      <w:r w:rsidRPr="007A01E7">
        <w:rPr>
          <w:rFonts w:ascii="Arial" w:hAnsi="Arial" w:cs="Arial"/>
          <w:b/>
          <w:bCs/>
          <w:sz w:val="23"/>
          <w:szCs w:val="23"/>
        </w:rPr>
        <w:t xml:space="preserve"> ASSURANCE</w:t>
      </w:r>
    </w:p>
    <w:p w14:paraId="62C0B719" w14:textId="568C48B3" w:rsidR="001F6409" w:rsidRPr="007A01E7" w:rsidRDefault="00B0737E" w:rsidP="001F6409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A. </w:t>
      </w:r>
      <w:r w:rsidR="001F27C5" w:rsidRPr="00AA0DE6">
        <w:rPr>
          <w:rFonts w:ascii="Arial" w:hAnsi="Arial" w:cs="Arial"/>
          <w:sz w:val="23"/>
          <w:szCs w:val="23"/>
        </w:rPr>
        <w:t>Applicator Qualifications: All applicators must be trained</w:t>
      </w:r>
      <w:r w:rsidR="001F27C5">
        <w:rPr>
          <w:rFonts w:ascii="Arial" w:hAnsi="Arial" w:cs="Arial"/>
          <w:sz w:val="23"/>
          <w:szCs w:val="23"/>
        </w:rPr>
        <w:t xml:space="preserve"> and possess adequate </w:t>
      </w:r>
      <w:r w:rsidR="001F27C5" w:rsidRPr="00AA0DE6">
        <w:rPr>
          <w:rFonts w:ascii="Arial" w:hAnsi="Arial" w:cs="Arial"/>
          <w:sz w:val="23"/>
          <w:szCs w:val="23"/>
        </w:rPr>
        <w:t xml:space="preserve">experience in the application of </w:t>
      </w:r>
      <w:r w:rsidR="001920F8">
        <w:rPr>
          <w:rFonts w:ascii="Arial" w:hAnsi="Arial" w:cs="Arial"/>
          <w:sz w:val="23"/>
          <w:szCs w:val="23"/>
        </w:rPr>
        <w:t xml:space="preserve">Pavemend SLQ </w:t>
      </w:r>
      <w:r w:rsidR="001F27C5" w:rsidRPr="00AA0DE6">
        <w:rPr>
          <w:rFonts w:ascii="Arial" w:hAnsi="Arial" w:cs="Arial"/>
          <w:sz w:val="23"/>
          <w:szCs w:val="23"/>
        </w:rPr>
        <w:t>and have successfully completed at least five projects of similar size, scope, and complexity.</w:t>
      </w:r>
    </w:p>
    <w:p w14:paraId="3F4E1400" w14:textId="4EF45F6D" w:rsidR="00640150" w:rsidRPr="007A01E7" w:rsidRDefault="00640150" w:rsidP="001F6409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B. Manufacturer Qualifications: </w:t>
      </w:r>
      <w:r w:rsidR="00E75CEE" w:rsidRPr="007A01E7">
        <w:rPr>
          <w:rFonts w:ascii="Arial" w:hAnsi="Arial" w:cs="Arial"/>
          <w:sz w:val="23"/>
          <w:szCs w:val="23"/>
        </w:rPr>
        <w:t xml:space="preserve">Manufacturer must have at least ten years of experience manufacturing </w:t>
      </w:r>
      <w:r w:rsidR="00F476AC" w:rsidRPr="007A01E7">
        <w:rPr>
          <w:rFonts w:ascii="Arial" w:hAnsi="Arial" w:cs="Arial"/>
          <w:sz w:val="23"/>
          <w:szCs w:val="23"/>
        </w:rPr>
        <w:t xml:space="preserve">very rapid setting, </w:t>
      </w:r>
      <w:proofErr w:type="gramStart"/>
      <w:r w:rsidR="00722375" w:rsidRPr="007A01E7">
        <w:rPr>
          <w:rFonts w:ascii="Arial" w:hAnsi="Arial" w:cs="Arial"/>
          <w:sz w:val="23"/>
          <w:szCs w:val="23"/>
        </w:rPr>
        <w:t xml:space="preserve">semi </w:t>
      </w:r>
      <w:r w:rsidR="00F476AC" w:rsidRPr="007A01E7">
        <w:rPr>
          <w:rFonts w:ascii="Arial" w:hAnsi="Arial" w:cs="Arial"/>
          <w:sz w:val="23"/>
          <w:szCs w:val="23"/>
        </w:rPr>
        <w:t>self</w:t>
      </w:r>
      <w:proofErr w:type="gramEnd"/>
      <w:r w:rsidR="00F476AC" w:rsidRPr="007A01E7">
        <w:rPr>
          <w:rFonts w:ascii="Arial" w:hAnsi="Arial" w:cs="Arial"/>
          <w:sz w:val="23"/>
          <w:szCs w:val="23"/>
        </w:rPr>
        <w:t>-leveling, structural repair mortar</w:t>
      </w:r>
      <w:r w:rsidR="00E75CEE" w:rsidRPr="007A01E7">
        <w:rPr>
          <w:rFonts w:ascii="Arial" w:hAnsi="Arial" w:cs="Arial"/>
          <w:sz w:val="23"/>
          <w:szCs w:val="23"/>
        </w:rPr>
        <w:t>.</w:t>
      </w:r>
      <w:r w:rsidR="005255A5" w:rsidRPr="007A01E7">
        <w:rPr>
          <w:rFonts w:ascii="Arial" w:hAnsi="Arial" w:cs="Arial"/>
          <w:sz w:val="23"/>
          <w:szCs w:val="23"/>
        </w:rPr>
        <w:t xml:space="preserve"> </w:t>
      </w:r>
    </w:p>
    <w:p w14:paraId="41BBE4B0" w14:textId="54F8D997" w:rsidR="001F6409" w:rsidRPr="007A01E7" w:rsidRDefault="0006418E" w:rsidP="001F6409">
      <w:pPr>
        <w:pStyle w:val="NoSpacing"/>
        <w:rPr>
          <w:rFonts w:ascii="Arial" w:hAnsi="Arial" w:cs="Arial"/>
          <w:color w:val="FF3399"/>
          <w:sz w:val="23"/>
          <w:szCs w:val="23"/>
        </w:rPr>
      </w:pPr>
      <w:r w:rsidRPr="007A01E7">
        <w:rPr>
          <w:rFonts w:ascii="Arial" w:hAnsi="Arial" w:cs="Arial"/>
          <w:color w:val="FF3399"/>
          <w:sz w:val="23"/>
          <w:szCs w:val="23"/>
        </w:rPr>
        <w:tab/>
      </w:r>
    </w:p>
    <w:p w14:paraId="2F9B6485" w14:textId="50310A2E" w:rsidR="008C3C98" w:rsidRPr="007A01E7" w:rsidRDefault="008C3C98" w:rsidP="008C3C98">
      <w:pPr>
        <w:pStyle w:val="NoSpacing"/>
        <w:rPr>
          <w:rFonts w:ascii="Arial" w:hAnsi="Arial" w:cs="Arial"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1.05  WARRANTY</w:t>
      </w:r>
      <w:proofErr w:type="gramEnd"/>
    </w:p>
    <w:p w14:paraId="6191A6F5" w14:textId="77777777" w:rsidR="005F58FC" w:rsidRPr="00AA0DE6" w:rsidRDefault="005F58FC" w:rsidP="005F58FC">
      <w:pPr>
        <w:pStyle w:val="NoSpacing"/>
        <w:rPr>
          <w:rFonts w:ascii="Arial" w:hAnsi="Arial" w:cs="Arial"/>
          <w:sz w:val="23"/>
          <w:szCs w:val="23"/>
        </w:rPr>
      </w:pPr>
      <w:r w:rsidRPr="00AA0DE6">
        <w:rPr>
          <w:rFonts w:ascii="Arial" w:hAnsi="Arial" w:cs="Arial"/>
          <w:sz w:val="23"/>
          <w:szCs w:val="23"/>
        </w:rPr>
        <w:t xml:space="preserve">A. </w:t>
      </w:r>
      <w:r>
        <w:rPr>
          <w:rFonts w:ascii="Arial" w:hAnsi="Arial" w:cs="Arial"/>
          <w:sz w:val="23"/>
          <w:szCs w:val="23"/>
        </w:rPr>
        <w:t xml:space="preserve">Product must have a standard warranty of at least one year. </w:t>
      </w:r>
    </w:p>
    <w:p w14:paraId="2BBEEA15" w14:textId="77777777" w:rsidR="005F58FC" w:rsidRPr="00AA0DE6" w:rsidRDefault="005F58FC" w:rsidP="005F58FC">
      <w:pPr>
        <w:pStyle w:val="NoSpacing"/>
        <w:rPr>
          <w:rFonts w:ascii="Arial" w:hAnsi="Arial" w:cs="Arial"/>
          <w:sz w:val="23"/>
          <w:szCs w:val="23"/>
        </w:rPr>
      </w:pPr>
      <w:r w:rsidRPr="00AA0DE6">
        <w:rPr>
          <w:rFonts w:ascii="Arial" w:hAnsi="Arial" w:cs="Arial"/>
          <w:sz w:val="23"/>
          <w:szCs w:val="23"/>
        </w:rPr>
        <w:t xml:space="preserve">1. If an extended warranty is desired for </w:t>
      </w:r>
      <w:r w:rsidRPr="00AA0DE6">
        <w:rPr>
          <w:rFonts w:ascii="Arial" w:hAnsi="Arial" w:cs="Arial"/>
          <w:color w:val="000000" w:themeColor="text1"/>
          <w:sz w:val="23"/>
          <w:szCs w:val="23"/>
        </w:rPr>
        <w:t>Pavemend SLQ</w:t>
      </w:r>
      <w:r w:rsidRPr="00AA0DE6">
        <w:rPr>
          <w:rFonts w:ascii="Arial" w:hAnsi="Arial" w:cs="Arial"/>
          <w:sz w:val="23"/>
          <w:szCs w:val="23"/>
        </w:rPr>
        <w:t>, a warranty request form may be obtained by contacting Aquafin Technical Department.</w:t>
      </w:r>
    </w:p>
    <w:p w14:paraId="632A9391" w14:textId="51F679E9" w:rsidR="00175C59" w:rsidRPr="007A01E7" w:rsidRDefault="00175C59" w:rsidP="00176FDA">
      <w:pPr>
        <w:pStyle w:val="NoSpacing"/>
        <w:rPr>
          <w:rFonts w:ascii="Arial" w:hAnsi="Arial" w:cs="Arial"/>
          <w:b/>
          <w:bCs/>
          <w:color w:val="FF3399"/>
          <w:sz w:val="23"/>
          <w:szCs w:val="23"/>
        </w:rPr>
      </w:pPr>
    </w:p>
    <w:p w14:paraId="473E58FE" w14:textId="1F332D05" w:rsidR="00176FDA" w:rsidRPr="007A01E7" w:rsidRDefault="00176FDA" w:rsidP="00176FDA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1.0</w:t>
      </w:r>
      <w:r w:rsidR="008D5432" w:rsidRPr="007A01E7">
        <w:rPr>
          <w:rFonts w:ascii="Arial" w:hAnsi="Arial" w:cs="Arial"/>
          <w:b/>
          <w:bCs/>
          <w:sz w:val="23"/>
          <w:szCs w:val="23"/>
        </w:rPr>
        <w:t>6</w:t>
      </w:r>
      <w:r w:rsidRPr="007A01E7">
        <w:rPr>
          <w:rFonts w:ascii="Arial" w:hAnsi="Arial" w:cs="Arial"/>
          <w:b/>
          <w:bCs/>
          <w:sz w:val="23"/>
          <w:szCs w:val="23"/>
        </w:rPr>
        <w:t xml:space="preserve">  DELIVERY</w:t>
      </w:r>
      <w:proofErr w:type="gramEnd"/>
      <w:r w:rsidRPr="007A01E7">
        <w:rPr>
          <w:rFonts w:ascii="Arial" w:hAnsi="Arial" w:cs="Arial"/>
          <w:b/>
          <w:bCs/>
          <w:sz w:val="23"/>
          <w:szCs w:val="23"/>
        </w:rPr>
        <w:t>, STORAGE AND HANDLING</w:t>
      </w:r>
    </w:p>
    <w:p w14:paraId="3DD56029" w14:textId="514D8829" w:rsidR="001F1FDB" w:rsidRPr="007A01E7" w:rsidRDefault="001F1FDB" w:rsidP="001F1FDB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A. Deliver </w:t>
      </w:r>
      <w:r w:rsidR="007328DF">
        <w:rPr>
          <w:rFonts w:ascii="Arial" w:hAnsi="Arial" w:cs="Arial"/>
          <w:sz w:val="23"/>
          <w:szCs w:val="23"/>
        </w:rPr>
        <w:t>Pavemend SLQ</w:t>
      </w:r>
      <w:r w:rsidRPr="007A01E7">
        <w:rPr>
          <w:rFonts w:ascii="Arial" w:hAnsi="Arial" w:cs="Arial"/>
          <w:sz w:val="23"/>
          <w:szCs w:val="23"/>
        </w:rPr>
        <w:t xml:space="preserve"> in original, unopened containers with the manufacturer’s 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name, labels, product identification, and batch numbers</w:t>
      </w:r>
      <w:r w:rsidR="00227686" w:rsidRPr="007A01E7">
        <w:rPr>
          <w:rFonts w:ascii="Arial" w:hAnsi="Arial" w:cs="Arial"/>
          <w:color w:val="000000" w:themeColor="text1"/>
          <w:sz w:val="23"/>
          <w:szCs w:val="23"/>
        </w:rPr>
        <w:t>.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1D66ECF2" w14:textId="4CB9C994" w:rsidR="00AE77F8" w:rsidRPr="004317D7" w:rsidRDefault="001F1FDB" w:rsidP="00AE77F8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B. </w:t>
      </w:r>
      <w:r w:rsidR="00B62F34">
        <w:rPr>
          <w:rFonts w:ascii="Arial" w:hAnsi="Arial" w:cs="Arial"/>
          <w:color w:val="000000" w:themeColor="text1"/>
          <w:sz w:val="23"/>
          <w:szCs w:val="23"/>
        </w:rPr>
        <w:t xml:space="preserve">Store Pavemend </w:t>
      </w:r>
      <w:r w:rsidR="00AE77F8" w:rsidRPr="001909F3">
        <w:rPr>
          <w:rFonts w:ascii="Arial" w:hAnsi="Arial" w:cs="Arial"/>
          <w:color w:val="000000" w:themeColor="text1"/>
          <w:sz w:val="23"/>
          <w:szCs w:val="23"/>
        </w:rPr>
        <w:t>SLQ</w:t>
      </w:r>
      <w:r w:rsidR="00AE77F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AE77F8" w:rsidRPr="004317D7">
        <w:rPr>
          <w:rFonts w:ascii="Arial" w:hAnsi="Arial" w:cs="Arial"/>
          <w:color w:val="000000" w:themeColor="text1"/>
          <w:sz w:val="23"/>
          <w:szCs w:val="23"/>
        </w:rPr>
        <w:t xml:space="preserve">in original, unopened, undamaged, sealed pail out of direct sunlight in a cool, dry, indoor location. </w:t>
      </w:r>
    </w:p>
    <w:p w14:paraId="27A01315" w14:textId="64ACBC7D" w:rsidR="00661D77" w:rsidRPr="007A01E7" w:rsidRDefault="00661D77" w:rsidP="00176FDA">
      <w:pPr>
        <w:pStyle w:val="NoSpacing"/>
        <w:rPr>
          <w:rFonts w:ascii="Arial" w:hAnsi="Arial" w:cs="Arial"/>
          <w:color w:val="FF3399"/>
          <w:sz w:val="23"/>
          <w:szCs w:val="23"/>
        </w:rPr>
      </w:pPr>
    </w:p>
    <w:p w14:paraId="10A0FC39" w14:textId="75938C0B" w:rsidR="009764E0" w:rsidRPr="007A01E7" w:rsidRDefault="009764E0" w:rsidP="009764E0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1.0</w:t>
      </w:r>
      <w:r w:rsidR="008D5432" w:rsidRPr="007A01E7">
        <w:rPr>
          <w:rFonts w:ascii="Arial" w:hAnsi="Arial" w:cs="Arial"/>
          <w:b/>
          <w:bCs/>
          <w:sz w:val="23"/>
          <w:szCs w:val="23"/>
        </w:rPr>
        <w:t>7</w:t>
      </w:r>
      <w:r w:rsidRPr="007A01E7">
        <w:rPr>
          <w:rFonts w:ascii="Arial" w:hAnsi="Arial" w:cs="Arial"/>
          <w:b/>
          <w:bCs/>
          <w:sz w:val="23"/>
          <w:szCs w:val="23"/>
        </w:rPr>
        <w:t xml:space="preserve">  ENVIRONMENTAL</w:t>
      </w:r>
      <w:proofErr w:type="gramEnd"/>
      <w:r w:rsidRPr="007A01E7">
        <w:rPr>
          <w:rFonts w:ascii="Arial" w:hAnsi="Arial" w:cs="Arial"/>
          <w:b/>
          <w:bCs/>
          <w:sz w:val="23"/>
          <w:szCs w:val="23"/>
        </w:rPr>
        <w:t xml:space="preserve"> REQUIREMENTS</w:t>
      </w:r>
      <w:r w:rsidR="0054622C" w:rsidRPr="007A01E7">
        <w:rPr>
          <w:rFonts w:ascii="Arial" w:hAnsi="Arial" w:cs="Arial"/>
          <w:b/>
          <w:bCs/>
          <w:sz w:val="23"/>
          <w:szCs w:val="23"/>
        </w:rPr>
        <w:t xml:space="preserve"> and JOBSITE CONDITIONS</w:t>
      </w:r>
    </w:p>
    <w:p w14:paraId="5B428031" w14:textId="253F0AAE" w:rsidR="003E7D17" w:rsidRPr="007A01E7" w:rsidRDefault="003E7D17" w:rsidP="003E7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Pr="007A01E7">
        <w:rPr>
          <w:rFonts w:ascii="Arial" w:hAnsi="Arial" w:cs="Arial"/>
          <w:sz w:val="23"/>
          <w:szCs w:val="23"/>
        </w:rPr>
        <w:t>. For cold storage applications [in ambient temperatures below 40°F (4°C)], c</w:t>
      </w:r>
      <w:r w:rsidR="000376FA">
        <w:rPr>
          <w:rFonts w:ascii="Arial" w:hAnsi="Arial" w:cs="Arial"/>
          <w:sz w:val="23"/>
          <w:szCs w:val="23"/>
        </w:rPr>
        <w:t xml:space="preserve">ondition </w:t>
      </w:r>
      <w:r w:rsidRPr="007A01E7">
        <w:rPr>
          <w:rFonts w:ascii="Arial" w:hAnsi="Arial" w:cs="Arial"/>
          <w:sz w:val="23"/>
          <w:szCs w:val="23"/>
        </w:rPr>
        <w:t xml:space="preserve">Pavemend SLQ and any aggregate to </w:t>
      </w:r>
      <w:r w:rsidR="00B52F51">
        <w:rPr>
          <w:rFonts w:ascii="Arial" w:hAnsi="Arial" w:cs="Arial"/>
          <w:sz w:val="23"/>
          <w:szCs w:val="23"/>
        </w:rPr>
        <w:t>approximately</w:t>
      </w:r>
      <w:r w:rsidRPr="007A01E7">
        <w:rPr>
          <w:rFonts w:ascii="Arial" w:hAnsi="Arial" w:cs="Arial"/>
          <w:sz w:val="23"/>
          <w:szCs w:val="23"/>
        </w:rPr>
        <w:t xml:space="preserve"> </w:t>
      </w:r>
      <w:r w:rsidR="00B52F51">
        <w:rPr>
          <w:rFonts w:ascii="Arial" w:hAnsi="Arial" w:cs="Arial"/>
          <w:sz w:val="23"/>
          <w:szCs w:val="23"/>
        </w:rPr>
        <w:t>7</w:t>
      </w:r>
      <w:r w:rsidRPr="007A01E7">
        <w:rPr>
          <w:rFonts w:ascii="Arial" w:hAnsi="Arial" w:cs="Arial"/>
          <w:sz w:val="23"/>
          <w:szCs w:val="23"/>
        </w:rPr>
        <w:t>0°F (</w:t>
      </w:r>
      <w:r w:rsidR="00EC6DD6">
        <w:rPr>
          <w:rFonts w:ascii="Arial" w:hAnsi="Arial" w:cs="Arial"/>
          <w:sz w:val="23"/>
          <w:szCs w:val="23"/>
        </w:rPr>
        <w:t>21</w:t>
      </w:r>
      <w:r w:rsidRPr="007A01E7">
        <w:rPr>
          <w:rFonts w:ascii="Arial" w:hAnsi="Arial" w:cs="Arial"/>
          <w:sz w:val="23"/>
          <w:szCs w:val="23"/>
        </w:rPr>
        <w:t xml:space="preserve">°C) and ensure that these temperatures are maintained for Pavemend SLQ and any aggregate. Use warm water for mixing. Refer to Section 3.03. </w:t>
      </w:r>
    </w:p>
    <w:p w14:paraId="6B8CD968" w14:textId="37A1D44E" w:rsidR="005448AE" w:rsidRPr="007A01E7" w:rsidRDefault="00135E5A" w:rsidP="008E610E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</w:t>
      </w:r>
      <w:r w:rsidR="007C3C32" w:rsidRPr="007A01E7">
        <w:rPr>
          <w:rFonts w:ascii="Arial" w:hAnsi="Arial" w:cs="Arial"/>
          <w:sz w:val="23"/>
          <w:szCs w:val="23"/>
        </w:rPr>
        <w:t xml:space="preserve">. </w:t>
      </w:r>
      <w:r w:rsidR="00A62642" w:rsidRPr="007A01E7">
        <w:rPr>
          <w:rFonts w:ascii="Arial" w:hAnsi="Arial" w:cs="Arial"/>
          <w:sz w:val="23"/>
          <w:szCs w:val="23"/>
        </w:rPr>
        <w:t xml:space="preserve">Comply with required </w:t>
      </w:r>
      <w:r w:rsidR="00262933" w:rsidRPr="007A01E7">
        <w:rPr>
          <w:rFonts w:ascii="Arial" w:hAnsi="Arial" w:cs="Arial"/>
          <w:sz w:val="23"/>
          <w:szCs w:val="23"/>
        </w:rPr>
        <w:t xml:space="preserve">substrate </w:t>
      </w:r>
      <w:r w:rsidR="00A62642" w:rsidRPr="007A01E7">
        <w:rPr>
          <w:rFonts w:ascii="Arial" w:hAnsi="Arial" w:cs="Arial"/>
          <w:sz w:val="23"/>
          <w:szCs w:val="23"/>
        </w:rPr>
        <w:t>t</w:t>
      </w:r>
      <w:r w:rsidR="00584404" w:rsidRPr="007A01E7">
        <w:rPr>
          <w:rFonts w:ascii="Arial" w:hAnsi="Arial" w:cs="Arial"/>
          <w:sz w:val="23"/>
          <w:szCs w:val="23"/>
        </w:rPr>
        <w:t>emperatur</w:t>
      </w:r>
      <w:r w:rsidR="004A4E96" w:rsidRPr="007A01E7">
        <w:rPr>
          <w:rFonts w:ascii="Arial" w:hAnsi="Arial" w:cs="Arial"/>
          <w:sz w:val="23"/>
          <w:szCs w:val="23"/>
        </w:rPr>
        <w:t>e</w:t>
      </w:r>
      <w:r w:rsidR="00491528" w:rsidRPr="007A01E7">
        <w:rPr>
          <w:rFonts w:ascii="Arial" w:hAnsi="Arial" w:cs="Arial"/>
          <w:sz w:val="23"/>
          <w:szCs w:val="23"/>
        </w:rPr>
        <w:t xml:space="preserve"> </w:t>
      </w:r>
      <w:r w:rsidR="00C00926" w:rsidRPr="007A01E7">
        <w:rPr>
          <w:rFonts w:ascii="Arial" w:hAnsi="Arial" w:cs="Arial"/>
          <w:sz w:val="23"/>
          <w:szCs w:val="23"/>
        </w:rPr>
        <w:t>range</w:t>
      </w:r>
      <w:r w:rsidR="00262933" w:rsidRPr="007A01E7">
        <w:rPr>
          <w:rFonts w:ascii="Arial" w:hAnsi="Arial" w:cs="Arial"/>
          <w:sz w:val="23"/>
          <w:szCs w:val="23"/>
        </w:rPr>
        <w:t xml:space="preserve">, </w:t>
      </w:r>
      <w:r w:rsidR="005C7596" w:rsidRPr="007A01E7">
        <w:rPr>
          <w:rFonts w:ascii="Arial" w:hAnsi="Arial" w:cs="Arial"/>
          <w:sz w:val="23"/>
          <w:szCs w:val="23"/>
        </w:rPr>
        <w:t xml:space="preserve">and </w:t>
      </w:r>
      <w:r w:rsidR="00262933" w:rsidRPr="007A01E7">
        <w:rPr>
          <w:rFonts w:ascii="Arial" w:hAnsi="Arial" w:cs="Arial"/>
          <w:sz w:val="23"/>
          <w:szCs w:val="23"/>
        </w:rPr>
        <w:t>ambient temperature range</w:t>
      </w:r>
      <w:r w:rsidR="00491528" w:rsidRPr="007A01E7">
        <w:rPr>
          <w:rFonts w:ascii="Arial" w:hAnsi="Arial" w:cs="Arial"/>
          <w:sz w:val="23"/>
          <w:szCs w:val="23"/>
        </w:rPr>
        <w:t xml:space="preserve"> </w:t>
      </w:r>
      <w:r w:rsidR="005448AE" w:rsidRPr="007A01E7">
        <w:rPr>
          <w:rFonts w:ascii="Arial" w:hAnsi="Arial" w:cs="Arial"/>
          <w:sz w:val="23"/>
          <w:szCs w:val="23"/>
        </w:rPr>
        <w:t xml:space="preserve">for </w:t>
      </w:r>
      <w:r w:rsidR="003178AC" w:rsidRPr="007A01E7">
        <w:rPr>
          <w:rFonts w:ascii="Arial" w:hAnsi="Arial" w:cs="Arial"/>
          <w:sz w:val="23"/>
          <w:szCs w:val="23"/>
        </w:rPr>
        <w:t xml:space="preserve">the length of time </w:t>
      </w:r>
      <w:r w:rsidR="00491528" w:rsidRPr="007A01E7">
        <w:rPr>
          <w:rFonts w:ascii="Arial" w:hAnsi="Arial" w:cs="Arial"/>
          <w:sz w:val="23"/>
          <w:szCs w:val="23"/>
        </w:rPr>
        <w:t xml:space="preserve">stated </w:t>
      </w:r>
      <w:r w:rsidR="00BF32DD" w:rsidRPr="007A01E7">
        <w:rPr>
          <w:rFonts w:ascii="Arial" w:hAnsi="Arial" w:cs="Arial"/>
          <w:sz w:val="23"/>
          <w:szCs w:val="23"/>
        </w:rPr>
        <w:t xml:space="preserve">on </w:t>
      </w:r>
      <w:r w:rsidR="00BB1B21">
        <w:rPr>
          <w:rFonts w:ascii="Arial" w:hAnsi="Arial" w:cs="Arial"/>
          <w:color w:val="000000" w:themeColor="text1"/>
          <w:sz w:val="23"/>
          <w:szCs w:val="23"/>
        </w:rPr>
        <w:t>Aquafin’s</w:t>
      </w:r>
      <w:r w:rsidR="00BB1B21" w:rsidRPr="007A01E7">
        <w:rPr>
          <w:rFonts w:ascii="Arial" w:hAnsi="Arial" w:cs="Arial"/>
          <w:sz w:val="23"/>
          <w:szCs w:val="23"/>
        </w:rPr>
        <w:t xml:space="preserve"> </w:t>
      </w:r>
      <w:r w:rsidR="00A14D3F" w:rsidRPr="007A01E7">
        <w:rPr>
          <w:rFonts w:ascii="Arial" w:hAnsi="Arial" w:cs="Arial"/>
          <w:sz w:val="23"/>
          <w:szCs w:val="23"/>
        </w:rPr>
        <w:t>written instructions</w:t>
      </w:r>
      <w:r w:rsidR="005448AE" w:rsidRPr="007A01E7">
        <w:rPr>
          <w:rFonts w:ascii="Arial" w:hAnsi="Arial" w:cs="Arial"/>
          <w:sz w:val="23"/>
          <w:szCs w:val="23"/>
        </w:rPr>
        <w:t xml:space="preserve"> </w:t>
      </w:r>
      <w:r w:rsidR="00BF32DD" w:rsidRPr="007A01E7">
        <w:rPr>
          <w:rFonts w:ascii="Arial" w:hAnsi="Arial" w:cs="Arial"/>
          <w:sz w:val="23"/>
          <w:szCs w:val="23"/>
        </w:rPr>
        <w:t xml:space="preserve">for </w:t>
      </w:r>
      <w:r w:rsidR="000376FA">
        <w:rPr>
          <w:rFonts w:ascii="Arial" w:hAnsi="Arial" w:cs="Arial"/>
          <w:sz w:val="23"/>
          <w:szCs w:val="23"/>
        </w:rPr>
        <w:t>Pavemend SLQ.</w:t>
      </w:r>
    </w:p>
    <w:p w14:paraId="1A32354D" w14:textId="77A59020" w:rsidR="006C2A43" w:rsidRPr="007A01E7" w:rsidRDefault="000C0A14" w:rsidP="006C2A43">
      <w:pPr>
        <w:autoSpaceDE w:val="0"/>
        <w:autoSpaceDN w:val="0"/>
        <w:adjustRightInd w:val="0"/>
        <w:spacing w:after="0" w:line="240" w:lineRule="auto"/>
        <w:rPr>
          <w:rFonts w:ascii="Arial" w:eastAsia="FuturaTOT-Lig" w:hAnsi="Arial" w:cs="Arial"/>
          <w:sz w:val="23"/>
          <w:szCs w:val="23"/>
        </w:rPr>
      </w:pPr>
      <w:r>
        <w:rPr>
          <w:rFonts w:ascii="Arial" w:eastAsia="FuturaTOT-Lig" w:hAnsi="Arial" w:cs="Arial"/>
          <w:sz w:val="23"/>
          <w:szCs w:val="23"/>
        </w:rPr>
        <w:t>1</w:t>
      </w:r>
      <w:r w:rsidR="006C2A43" w:rsidRPr="007A01E7">
        <w:rPr>
          <w:rFonts w:ascii="Arial" w:eastAsia="FuturaTOT-Lig" w:hAnsi="Arial" w:cs="Arial"/>
          <w:sz w:val="23"/>
          <w:szCs w:val="23"/>
        </w:rPr>
        <w:t xml:space="preserve">. For </w:t>
      </w:r>
      <w:r w:rsidR="006C2A43" w:rsidRPr="007A01E7">
        <w:rPr>
          <w:rFonts w:ascii="Arial" w:hAnsi="Arial" w:cs="Arial"/>
          <w:color w:val="000000" w:themeColor="text1"/>
          <w:sz w:val="23"/>
          <w:szCs w:val="23"/>
        </w:rPr>
        <w:t>walk-in coolers</w:t>
      </w:r>
      <w:r w:rsidR="0037750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377503" w:rsidRPr="007A01E7">
        <w:rPr>
          <w:rFonts w:ascii="Arial" w:eastAsia="FuturaTOT-Lig" w:hAnsi="Arial" w:cs="Arial"/>
          <w:sz w:val="23"/>
          <w:szCs w:val="23"/>
        </w:rPr>
        <w:t>[</w:t>
      </w:r>
      <w:r w:rsidR="00377503">
        <w:rPr>
          <w:rFonts w:ascii="Arial" w:eastAsia="FuturaTOT-Lig" w:hAnsi="Arial" w:cs="Arial"/>
          <w:sz w:val="23"/>
          <w:szCs w:val="23"/>
        </w:rPr>
        <w:t xml:space="preserve">in ambient temperatures </w:t>
      </w:r>
      <w:r w:rsidR="00377503" w:rsidRPr="007A01E7">
        <w:rPr>
          <w:rFonts w:ascii="Arial" w:eastAsia="FuturaTOT-Lig" w:hAnsi="Arial" w:cs="Arial"/>
          <w:sz w:val="23"/>
          <w:szCs w:val="23"/>
        </w:rPr>
        <w:t>as low as 33</w:t>
      </w:r>
      <w:r w:rsidR="00377503" w:rsidRPr="007A01E7">
        <w:rPr>
          <w:rFonts w:ascii="Arial" w:hAnsi="Arial" w:cs="Arial"/>
          <w:sz w:val="23"/>
          <w:szCs w:val="23"/>
        </w:rPr>
        <w:t>°F</w:t>
      </w:r>
      <w:r w:rsidR="00377503" w:rsidRPr="007A01E7">
        <w:rPr>
          <w:rFonts w:ascii="Arial" w:eastAsia="FuturaTOT-Lig" w:hAnsi="Arial" w:cs="Arial"/>
          <w:sz w:val="23"/>
          <w:szCs w:val="23"/>
        </w:rPr>
        <w:t xml:space="preserve"> </w:t>
      </w:r>
      <w:r w:rsidR="00377503" w:rsidRPr="007A01E7">
        <w:rPr>
          <w:rFonts w:ascii="Arial" w:hAnsi="Arial" w:cs="Arial"/>
          <w:sz w:val="23"/>
          <w:szCs w:val="23"/>
        </w:rPr>
        <w:t>(0.5°C)</w:t>
      </w:r>
      <w:r w:rsidR="00377503">
        <w:rPr>
          <w:rFonts w:ascii="Arial" w:hAnsi="Arial" w:cs="Arial"/>
          <w:sz w:val="23"/>
          <w:szCs w:val="23"/>
        </w:rPr>
        <w:t>]</w:t>
      </w:r>
      <w:r w:rsidR="006C2A43" w:rsidRPr="007A01E7">
        <w:rPr>
          <w:rFonts w:ascii="Arial" w:eastAsia="FuturaTOT-Lig" w:hAnsi="Arial" w:cs="Arial"/>
          <w:sz w:val="23"/>
          <w:szCs w:val="23"/>
        </w:rPr>
        <w:t>, warming the concrete substrate using portable heat blowers aimed directly at the concrete slab will accelerate the curing process.</w:t>
      </w:r>
    </w:p>
    <w:p w14:paraId="7FC7E55B" w14:textId="7FC90823" w:rsidR="00B925AE" w:rsidRPr="007A01E7" w:rsidRDefault="00135E5A" w:rsidP="00C737F1">
      <w:pPr>
        <w:autoSpaceDE w:val="0"/>
        <w:autoSpaceDN w:val="0"/>
        <w:adjustRightInd w:val="0"/>
        <w:spacing w:after="0" w:line="240" w:lineRule="auto"/>
        <w:rPr>
          <w:rFonts w:ascii="Arial" w:eastAsia="FuturaTOT-Lig" w:hAnsi="Arial" w:cs="Arial"/>
          <w:sz w:val="23"/>
          <w:szCs w:val="23"/>
        </w:rPr>
      </w:pPr>
      <w:r>
        <w:rPr>
          <w:rFonts w:ascii="Arial" w:eastAsia="FuturaTOT-Lig" w:hAnsi="Arial" w:cs="Arial"/>
          <w:sz w:val="23"/>
          <w:szCs w:val="23"/>
        </w:rPr>
        <w:t>2</w:t>
      </w:r>
      <w:r w:rsidR="00C737F1" w:rsidRPr="007A01E7">
        <w:rPr>
          <w:rFonts w:ascii="Arial" w:eastAsia="FuturaTOT-Lig" w:hAnsi="Arial" w:cs="Arial"/>
          <w:sz w:val="23"/>
          <w:szCs w:val="23"/>
        </w:rPr>
        <w:t xml:space="preserve">. For </w:t>
      </w:r>
      <w:r w:rsidR="00DC1B36" w:rsidRPr="007A01E7">
        <w:rPr>
          <w:rFonts w:ascii="Arial" w:hAnsi="Arial" w:cs="Arial"/>
          <w:color w:val="000000" w:themeColor="text1"/>
          <w:sz w:val="23"/>
          <w:szCs w:val="23"/>
        </w:rPr>
        <w:t>walk-in freeze</w:t>
      </w:r>
      <w:r w:rsidR="00B925AE" w:rsidRPr="007A01E7">
        <w:rPr>
          <w:rFonts w:ascii="Arial" w:hAnsi="Arial" w:cs="Arial"/>
          <w:color w:val="000000" w:themeColor="text1"/>
          <w:sz w:val="23"/>
          <w:szCs w:val="23"/>
        </w:rPr>
        <w:t>rs</w:t>
      </w:r>
      <w:r w:rsidR="00C737F1" w:rsidRPr="007A01E7">
        <w:rPr>
          <w:rFonts w:ascii="Arial" w:eastAsia="FuturaTOT-Lig" w:hAnsi="Arial" w:cs="Arial"/>
          <w:sz w:val="23"/>
          <w:szCs w:val="23"/>
        </w:rPr>
        <w:t xml:space="preserve">, </w:t>
      </w:r>
      <w:r w:rsidR="00B27058" w:rsidRPr="007A01E7">
        <w:rPr>
          <w:rFonts w:ascii="Arial" w:eastAsia="FuturaTOT-Lig" w:hAnsi="Arial" w:cs="Arial"/>
          <w:sz w:val="23"/>
          <w:szCs w:val="23"/>
        </w:rPr>
        <w:t xml:space="preserve">it is recommended that the concrete </w:t>
      </w:r>
      <w:r w:rsidR="00C737F1" w:rsidRPr="007A01E7">
        <w:rPr>
          <w:rFonts w:ascii="Arial" w:eastAsia="FuturaTOT-Lig" w:hAnsi="Arial" w:cs="Arial"/>
          <w:sz w:val="23"/>
          <w:szCs w:val="23"/>
        </w:rPr>
        <w:t xml:space="preserve">substrate be warmed to temperatures </w:t>
      </w:r>
      <w:r w:rsidR="00C90D9D" w:rsidRPr="007A01E7">
        <w:rPr>
          <w:rFonts w:ascii="Arial" w:hAnsi="Arial" w:cs="Arial"/>
          <w:sz w:val="23"/>
          <w:szCs w:val="23"/>
        </w:rPr>
        <w:t>above 32°F (0°C)</w:t>
      </w:r>
      <w:r w:rsidR="00DC1B36" w:rsidRPr="007A01E7">
        <w:rPr>
          <w:rFonts w:ascii="Arial" w:hAnsi="Arial" w:cs="Arial"/>
          <w:sz w:val="23"/>
          <w:szCs w:val="23"/>
        </w:rPr>
        <w:t xml:space="preserve">, </w:t>
      </w:r>
      <w:r w:rsidR="004F60FB" w:rsidRPr="007A01E7">
        <w:rPr>
          <w:rFonts w:ascii="Arial" w:eastAsia="FuturaTOT-Lig" w:hAnsi="Arial" w:cs="Arial"/>
          <w:sz w:val="23"/>
          <w:szCs w:val="23"/>
        </w:rPr>
        <w:t>prior to application</w:t>
      </w:r>
      <w:r w:rsidR="002C47FD" w:rsidRPr="007A01E7">
        <w:rPr>
          <w:rFonts w:ascii="Arial" w:eastAsia="FuturaTOT-Lig" w:hAnsi="Arial" w:cs="Arial"/>
          <w:sz w:val="23"/>
          <w:szCs w:val="23"/>
        </w:rPr>
        <w:t xml:space="preserve"> to facilitate the rapid curing process.</w:t>
      </w:r>
    </w:p>
    <w:p w14:paraId="7BA2237B" w14:textId="057D1821" w:rsidR="00271716" w:rsidRPr="007A01E7" w:rsidRDefault="007A6F9F" w:rsidP="00271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C</w:t>
      </w:r>
      <w:r w:rsidR="00752748" w:rsidRPr="007A01E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271716" w:rsidRPr="007A01E7">
        <w:rPr>
          <w:rFonts w:ascii="Arial" w:hAnsi="Arial" w:cs="Arial"/>
          <w:color w:val="000000" w:themeColor="text1"/>
          <w:sz w:val="23"/>
          <w:szCs w:val="23"/>
        </w:rPr>
        <w:t>Prepare application area, mixing stations, equipment, tools and crew so</w:t>
      </w:r>
      <w:r w:rsidR="006E47B1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271716" w:rsidRPr="007A01E7">
        <w:rPr>
          <w:rFonts w:ascii="Arial" w:hAnsi="Arial" w:cs="Arial"/>
          <w:color w:val="000000" w:themeColor="text1"/>
          <w:sz w:val="23"/>
          <w:szCs w:val="23"/>
        </w:rPr>
        <w:t xml:space="preserve">that everything is ready to go prior to mixing Pavemend SLQ. </w:t>
      </w:r>
    </w:p>
    <w:p w14:paraId="2875AC55" w14:textId="6F288ED9" w:rsidR="001D7965" w:rsidRPr="007A01E7" w:rsidRDefault="001D7965" w:rsidP="001D7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1. </w:t>
      </w:r>
      <w:r w:rsidR="00752748" w:rsidRPr="007A01E7">
        <w:rPr>
          <w:rFonts w:ascii="Arial" w:hAnsi="Arial" w:cs="Arial"/>
          <w:color w:val="000000" w:themeColor="text1"/>
          <w:sz w:val="23"/>
          <w:szCs w:val="23"/>
        </w:rPr>
        <w:t>Provide suitable area</w:t>
      </w:r>
      <w:r w:rsidR="00B93E9A" w:rsidRPr="007A01E7">
        <w:rPr>
          <w:rFonts w:ascii="Arial" w:hAnsi="Arial" w:cs="Arial"/>
          <w:color w:val="000000" w:themeColor="text1"/>
          <w:sz w:val="23"/>
          <w:szCs w:val="23"/>
        </w:rPr>
        <w:t>(s)</w:t>
      </w:r>
      <w:r w:rsidR="00752748" w:rsidRPr="007A01E7">
        <w:rPr>
          <w:rFonts w:ascii="Arial" w:hAnsi="Arial" w:cs="Arial"/>
          <w:color w:val="000000" w:themeColor="text1"/>
          <w:sz w:val="23"/>
          <w:szCs w:val="23"/>
        </w:rPr>
        <w:t xml:space="preserve"> for mixing materials</w:t>
      </w:r>
      <w:r w:rsidR="00B93E9A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7F0E0A">
        <w:rPr>
          <w:rFonts w:ascii="Arial" w:hAnsi="Arial" w:cs="Arial"/>
          <w:color w:val="000000" w:themeColor="text1"/>
          <w:sz w:val="23"/>
          <w:szCs w:val="23"/>
        </w:rPr>
        <w:t xml:space="preserve">and staging 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located </w:t>
      </w:r>
      <w:r w:rsidR="007F0E0A">
        <w:rPr>
          <w:rFonts w:ascii="Arial" w:hAnsi="Arial" w:cs="Arial"/>
          <w:color w:val="000000" w:themeColor="text1"/>
          <w:sz w:val="23"/>
          <w:szCs w:val="23"/>
        </w:rPr>
        <w:t>as close as possible to each area</w:t>
      </w:r>
      <w:r w:rsidR="00B93E9A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26621E" w:rsidRPr="007A01E7">
        <w:rPr>
          <w:rFonts w:ascii="Arial" w:hAnsi="Arial" w:cs="Arial"/>
          <w:color w:val="000000" w:themeColor="text1"/>
          <w:sz w:val="23"/>
          <w:szCs w:val="23"/>
        </w:rPr>
        <w:t>that will</w:t>
      </w:r>
      <w:r w:rsidR="00B93E9A" w:rsidRPr="007A01E7">
        <w:rPr>
          <w:rFonts w:ascii="Arial" w:hAnsi="Arial" w:cs="Arial"/>
          <w:color w:val="000000" w:themeColor="text1"/>
          <w:sz w:val="23"/>
          <w:szCs w:val="23"/>
        </w:rPr>
        <w:t xml:space="preserve"> receive repairs.</w:t>
      </w:r>
      <w:r w:rsidR="00752748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49DAC878" w14:textId="72B42FE3" w:rsidR="00730911" w:rsidRPr="007A01E7" w:rsidRDefault="00730911" w:rsidP="00C73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3F16676" w14:textId="77777777" w:rsidR="009728EC" w:rsidRPr="007A01E7" w:rsidRDefault="009728EC" w:rsidP="00A267CA">
      <w:pPr>
        <w:pStyle w:val="NoSpacing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5E4CBE07" w14:textId="6963C7B5" w:rsidR="00A267CA" w:rsidRPr="007A01E7" w:rsidRDefault="00A267CA" w:rsidP="00A267CA">
      <w:pPr>
        <w:pStyle w:val="NoSpacing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b/>
          <w:bCs/>
          <w:color w:val="000000" w:themeColor="text1"/>
          <w:sz w:val="23"/>
          <w:szCs w:val="23"/>
        </w:rPr>
        <w:t>PART</w:t>
      </w:r>
      <w:r w:rsidR="00476C38" w:rsidRPr="007A01E7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2 – </w:t>
      </w:r>
      <w:r w:rsidR="00FC7507" w:rsidRPr="007A01E7">
        <w:rPr>
          <w:rFonts w:ascii="Arial" w:hAnsi="Arial" w:cs="Arial"/>
          <w:b/>
          <w:bCs/>
          <w:color w:val="000000" w:themeColor="text1"/>
          <w:sz w:val="23"/>
          <w:szCs w:val="23"/>
        </w:rPr>
        <w:t>PRODUCTS</w:t>
      </w:r>
    </w:p>
    <w:p w14:paraId="36CAB099" w14:textId="1E4447BE" w:rsidR="00476C38" w:rsidRPr="007A01E7" w:rsidRDefault="00476C38" w:rsidP="00A267CA">
      <w:pPr>
        <w:pStyle w:val="NoSpacing"/>
        <w:rPr>
          <w:rFonts w:ascii="Arial" w:hAnsi="Arial" w:cs="Arial"/>
          <w:b/>
          <w:bCs/>
          <w:color w:val="FF3399"/>
          <w:sz w:val="23"/>
          <w:szCs w:val="23"/>
        </w:rPr>
      </w:pPr>
    </w:p>
    <w:p w14:paraId="455D5E44" w14:textId="77777777" w:rsidR="00C41269" w:rsidRPr="007A01E7" w:rsidRDefault="00C41269" w:rsidP="00C41269">
      <w:pPr>
        <w:pStyle w:val="NoSpacing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color w:val="000000" w:themeColor="text1"/>
          <w:sz w:val="23"/>
          <w:szCs w:val="23"/>
        </w:rPr>
        <w:t>2.01  MANUFACTURERS</w:t>
      </w:r>
      <w:proofErr w:type="gramEnd"/>
    </w:p>
    <w:p w14:paraId="47A163D1" w14:textId="64BD0438" w:rsidR="005D0FD3" w:rsidRPr="007A01E7" w:rsidRDefault="005D0FD3" w:rsidP="005D0FD3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A.</w:t>
      </w:r>
      <w:r w:rsidRPr="007A01E7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AQU</w:t>
      </w:r>
      <w:r w:rsidRPr="007A01E7">
        <w:rPr>
          <w:rFonts w:ascii="Arial" w:hAnsi="Arial" w:cs="Arial"/>
          <w:color w:val="000000" w:themeColor="text1"/>
          <w:spacing w:val="6"/>
          <w:sz w:val="23"/>
          <w:szCs w:val="23"/>
        </w:rPr>
        <w:t>A</w:t>
      </w:r>
      <w:r w:rsidRPr="007A01E7">
        <w:rPr>
          <w:rFonts w:ascii="Arial" w:hAnsi="Arial" w:cs="Arial"/>
          <w:color w:val="000000" w:themeColor="text1"/>
          <w:spacing w:val="1"/>
          <w:sz w:val="23"/>
          <w:szCs w:val="23"/>
        </w:rPr>
        <w:t>F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IN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,</w:t>
      </w:r>
      <w:r w:rsidRPr="007A01E7">
        <w:rPr>
          <w:rFonts w:ascii="Arial" w:hAnsi="Arial" w:cs="Arial"/>
          <w:color w:val="000000" w:themeColor="text1"/>
          <w:spacing w:val="26"/>
          <w:sz w:val="23"/>
          <w:szCs w:val="23"/>
        </w:rPr>
        <w:t xml:space="preserve"> 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I</w:t>
      </w:r>
      <w:r w:rsidRPr="007A01E7">
        <w:rPr>
          <w:rFonts w:ascii="Arial" w:hAnsi="Arial" w:cs="Arial"/>
          <w:color w:val="000000" w:themeColor="text1"/>
          <w:spacing w:val="7"/>
          <w:sz w:val="23"/>
          <w:szCs w:val="23"/>
        </w:rPr>
        <w:t>n</w:t>
      </w:r>
      <w:r w:rsidRPr="007A01E7">
        <w:rPr>
          <w:rFonts w:ascii="Arial" w:hAnsi="Arial" w:cs="Arial"/>
          <w:color w:val="000000" w:themeColor="text1"/>
          <w:spacing w:val="-1"/>
          <w:sz w:val="23"/>
          <w:szCs w:val="23"/>
        </w:rPr>
        <w:t>c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.</w:t>
      </w:r>
      <w:r w:rsidRPr="007A01E7">
        <w:rPr>
          <w:rFonts w:ascii="Arial" w:hAnsi="Arial" w:cs="Arial"/>
          <w:color w:val="000000" w:themeColor="text1"/>
          <w:spacing w:val="8"/>
          <w:sz w:val="23"/>
          <w:szCs w:val="23"/>
        </w:rPr>
        <w:t xml:space="preserve"> 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50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5</w:t>
      </w:r>
      <w:r w:rsidRPr="007A01E7">
        <w:rPr>
          <w:rFonts w:ascii="Arial" w:hAnsi="Arial" w:cs="Arial"/>
          <w:color w:val="000000" w:themeColor="text1"/>
          <w:spacing w:val="17"/>
          <w:sz w:val="23"/>
          <w:szCs w:val="23"/>
        </w:rPr>
        <w:t xml:space="preserve"> </w:t>
      </w:r>
      <w:r w:rsidRPr="007A01E7">
        <w:rPr>
          <w:rFonts w:ascii="Arial" w:hAnsi="Arial" w:cs="Arial"/>
          <w:color w:val="000000" w:themeColor="text1"/>
          <w:spacing w:val="3"/>
          <w:sz w:val="23"/>
          <w:szCs w:val="23"/>
        </w:rPr>
        <w:t>B</w:t>
      </w:r>
      <w:r w:rsidRPr="007A01E7">
        <w:rPr>
          <w:rFonts w:ascii="Arial" w:hAnsi="Arial" w:cs="Arial"/>
          <w:color w:val="000000" w:themeColor="text1"/>
          <w:spacing w:val="-2"/>
          <w:sz w:val="23"/>
          <w:szCs w:val="23"/>
        </w:rPr>
        <w:t>l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u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e</w:t>
      </w:r>
      <w:r w:rsidRPr="007A01E7">
        <w:rPr>
          <w:rFonts w:ascii="Arial" w:hAnsi="Arial" w:cs="Arial"/>
          <w:color w:val="000000" w:themeColor="text1"/>
          <w:spacing w:val="15"/>
          <w:sz w:val="23"/>
          <w:szCs w:val="23"/>
        </w:rPr>
        <w:t xml:space="preserve"> </w:t>
      </w:r>
      <w:r w:rsidRPr="007A01E7">
        <w:rPr>
          <w:rFonts w:ascii="Arial" w:hAnsi="Arial" w:cs="Arial"/>
          <w:color w:val="000000" w:themeColor="text1"/>
          <w:spacing w:val="3"/>
          <w:sz w:val="23"/>
          <w:szCs w:val="23"/>
        </w:rPr>
        <w:t>B</w:t>
      </w:r>
      <w:r w:rsidRPr="007A01E7">
        <w:rPr>
          <w:rFonts w:ascii="Arial" w:hAnsi="Arial" w:cs="Arial"/>
          <w:color w:val="000000" w:themeColor="text1"/>
          <w:spacing w:val="-1"/>
          <w:sz w:val="23"/>
          <w:szCs w:val="23"/>
        </w:rPr>
        <w:t>a</w:t>
      </w:r>
      <w:r w:rsidRPr="007A01E7">
        <w:rPr>
          <w:rFonts w:ascii="Arial" w:hAnsi="Arial" w:cs="Arial"/>
          <w:color w:val="000000" w:themeColor="text1"/>
          <w:spacing w:val="3"/>
          <w:sz w:val="23"/>
          <w:szCs w:val="23"/>
        </w:rPr>
        <w:t>l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l</w:t>
      </w:r>
      <w:r w:rsidRPr="007A01E7">
        <w:rPr>
          <w:rFonts w:ascii="Arial" w:hAnsi="Arial" w:cs="Arial"/>
          <w:color w:val="000000" w:themeColor="text1"/>
          <w:spacing w:val="12"/>
          <w:sz w:val="23"/>
          <w:szCs w:val="23"/>
        </w:rPr>
        <w:t xml:space="preserve"> </w:t>
      </w:r>
      <w:proofErr w:type="gramStart"/>
      <w:r w:rsidRPr="007A01E7">
        <w:rPr>
          <w:rFonts w:ascii="Arial" w:hAnsi="Arial" w:cs="Arial"/>
          <w:color w:val="000000" w:themeColor="text1"/>
          <w:spacing w:val="-2"/>
          <w:sz w:val="23"/>
          <w:szCs w:val="23"/>
        </w:rPr>
        <w:t>R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o</w:t>
      </w:r>
      <w:r w:rsidRPr="007A01E7">
        <w:rPr>
          <w:rFonts w:ascii="Arial" w:hAnsi="Arial" w:cs="Arial"/>
          <w:color w:val="000000" w:themeColor="text1"/>
          <w:spacing w:val="-1"/>
          <w:sz w:val="23"/>
          <w:szCs w:val="23"/>
        </w:rPr>
        <w:t>a</w:t>
      </w:r>
      <w:r w:rsidRPr="007A01E7">
        <w:rPr>
          <w:rFonts w:ascii="Arial" w:hAnsi="Arial" w:cs="Arial"/>
          <w:color w:val="000000" w:themeColor="text1"/>
          <w:spacing w:val="7"/>
          <w:sz w:val="23"/>
          <w:szCs w:val="23"/>
        </w:rPr>
        <w:t>d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,</w:t>
      </w:r>
      <w:r w:rsidRPr="007A01E7">
        <w:rPr>
          <w:rFonts w:ascii="Arial" w:hAnsi="Arial" w:cs="Arial"/>
          <w:color w:val="000000" w:themeColor="text1"/>
          <w:spacing w:val="12"/>
          <w:sz w:val="23"/>
          <w:szCs w:val="23"/>
        </w:rPr>
        <w:t xml:space="preserve"> 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#</w:t>
      </w:r>
      <w:proofErr w:type="gramEnd"/>
      <w:r w:rsidRPr="007A01E7">
        <w:rPr>
          <w:rFonts w:ascii="Arial" w:hAnsi="Arial" w:cs="Arial"/>
          <w:color w:val="000000" w:themeColor="text1"/>
          <w:spacing w:val="7"/>
          <w:sz w:val="23"/>
          <w:szCs w:val="23"/>
        </w:rPr>
        <w:t>1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60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.</w:t>
      </w:r>
      <w:r w:rsidRPr="007A01E7">
        <w:rPr>
          <w:rFonts w:ascii="Arial" w:hAnsi="Arial" w:cs="Arial"/>
          <w:color w:val="000000" w:themeColor="text1"/>
          <w:spacing w:val="12"/>
          <w:sz w:val="23"/>
          <w:szCs w:val="23"/>
        </w:rPr>
        <w:t xml:space="preserve"> </w:t>
      </w:r>
      <w:r w:rsidRPr="007A01E7">
        <w:rPr>
          <w:rFonts w:ascii="Arial" w:hAnsi="Arial" w:cs="Arial"/>
          <w:color w:val="000000" w:themeColor="text1"/>
          <w:spacing w:val="5"/>
          <w:sz w:val="23"/>
          <w:szCs w:val="23"/>
        </w:rPr>
        <w:t>E</w:t>
      </w:r>
      <w:r w:rsidRPr="007A01E7">
        <w:rPr>
          <w:rFonts w:ascii="Arial" w:hAnsi="Arial" w:cs="Arial"/>
          <w:color w:val="000000" w:themeColor="text1"/>
          <w:spacing w:val="-2"/>
          <w:sz w:val="23"/>
          <w:szCs w:val="23"/>
        </w:rPr>
        <w:t>l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k</w:t>
      </w:r>
      <w:r w:rsidRPr="007A01E7">
        <w:rPr>
          <w:rFonts w:ascii="Arial" w:hAnsi="Arial" w:cs="Arial"/>
          <w:color w:val="000000" w:themeColor="text1"/>
          <w:spacing w:val="-2"/>
          <w:sz w:val="23"/>
          <w:szCs w:val="23"/>
        </w:rPr>
        <w:t>t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on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,</w:t>
      </w:r>
      <w:r w:rsidRPr="007A01E7">
        <w:rPr>
          <w:rFonts w:ascii="Arial" w:hAnsi="Arial" w:cs="Arial"/>
          <w:color w:val="000000" w:themeColor="text1"/>
          <w:spacing w:val="21"/>
          <w:sz w:val="23"/>
          <w:szCs w:val="23"/>
        </w:rPr>
        <w:t xml:space="preserve"> </w:t>
      </w:r>
      <w:r w:rsidRPr="007A01E7">
        <w:rPr>
          <w:rFonts w:ascii="Arial" w:hAnsi="Arial" w:cs="Arial"/>
          <w:color w:val="000000" w:themeColor="text1"/>
          <w:spacing w:val="3"/>
          <w:sz w:val="23"/>
          <w:szCs w:val="23"/>
        </w:rPr>
        <w:t>M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D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,</w:t>
      </w:r>
      <w:r w:rsidRPr="007A01E7">
        <w:rPr>
          <w:rFonts w:ascii="Arial" w:hAnsi="Arial" w:cs="Arial"/>
          <w:color w:val="000000" w:themeColor="text1"/>
          <w:spacing w:val="10"/>
          <w:sz w:val="23"/>
          <w:szCs w:val="23"/>
        </w:rPr>
        <w:t xml:space="preserve"> 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21921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.</w:t>
      </w:r>
      <w:r w:rsidRPr="007A01E7">
        <w:rPr>
          <w:rFonts w:ascii="Arial" w:hAnsi="Arial" w:cs="Arial"/>
          <w:color w:val="000000" w:themeColor="text1"/>
          <w:spacing w:val="20"/>
          <w:sz w:val="23"/>
          <w:szCs w:val="23"/>
        </w:rPr>
        <w:t xml:space="preserve"> </w:t>
      </w:r>
      <w:r w:rsidRPr="007A01E7">
        <w:rPr>
          <w:rFonts w:ascii="Arial" w:hAnsi="Arial" w:cs="Arial"/>
          <w:color w:val="000000" w:themeColor="text1"/>
          <w:spacing w:val="1"/>
          <w:sz w:val="23"/>
          <w:szCs w:val="23"/>
        </w:rPr>
        <w:t>P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hon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e</w:t>
      </w:r>
      <w:r w:rsidRPr="007A01E7">
        <w:rPr>
          <w:rFonts w:ascii="Arial" w:hAnsi="Arial" w:cs="Arial"/>
          <w:color w:val="000000" w:themeColor="text1"/>
          <w:spacing w:val="14"/>
          <w:sz w:val="23"/>
          <w:szCs w:val="23"/>
        </w:rPr>
        <w:t>: 1-866-AQUAFIN</w:t>
      </w:r>
      <w:r w:rsidRPr="007A01E7">
        <w:rPr>
          <w:rFonts w:ascii="Arial" w:hAnsi="Arial" w:cs="Arial"/>
          <w:color w:val="000000" w:themeColor="text1"/>
          <w:spacing w:val="22"/>
          <w:sz w:val="23"/>
          <w:szCs w:val="23"/>
        </w:rPr>
        <w:t xml:space="preserve"> 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o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r</w:t>
      </w:r>
      <w:r w:rsidRPr="007A01E7">
        <w:rPr>
          <w:rFonts w:ascii="Arial" w:hAnsi="Arial" w:cs="Arial"/>
          <w:color w:val="000000" w:themeColor="text1"/>
          <w:spacing w:val="7"/>
          <w:sz w:val="23"/>
          <w:szCs w:val="23"/>
        </w:rPr>
        <w:t xml:space="preserve"> 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410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-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392</w:t>
      </w:r>
      <w:r w:rsidRPr="007A01E7">
        <w:rPr>
          <w:rFonts w:ascii="Arial" w:hAnsi="Arial" w:cs="Arial"/>
          <w:color w:val="000000" w:themeColor="text1"/>
          <w:spacing w:val="-3"/>
          <w:sz w:val="23"/>
          <w:szCs w:val="23"/>
        </w:rPr>
        <w:t>-</w:t>
      </w:r>
      <w:r w:rsidRPr="007A01E7">
        <w:rPr>
          <w:rFonts w:ascii="Arial" w:hAnsi="Arial" w:cs="Arial"/>
          <w:color w:val="000000" w:themeColor="text1"/>
          <w:spacing w:val="2"/>
          <w:sz w:val="23"/>
          <w:szCs w:val="23"/>
        </w:rPr>
        <w:t>2300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,</w:t>
      </w:r>
      <w:r w:rsidRPr="007A01E7">
        <w:rPr>
          <w:rFonts w:ascii="Arial" w:hAnsi="Arial" w:cs="Arial"/>
          <w:color w:val="000000" w:themeColor="text1"/>
          <w:spacing w:val="22"/>
          <w:sz w:val="23"/>
          <w:szCs w:val="23"/>
        </w:rPr>
        <w:t xml:space="preserve"> website: </w:t>
      </w:r>
      <w:hyperlink r:id="rId6" w:history="1">
        <w:r w:rsidRPr="007A01E7">
          <w:rPr>
            <w:rStyle w:val="Hyperlink"/>
            <w:rFonts w:ascii="Arial" w:hAnsi="Arial" w:cs="Arial"/>
            <w:spacing w:val="22"/>
            <w:sz w:val="23"/>
            <w:szCs w:val="23"/>
          </w:rPr>
          <w:t>www.aquafin.net</w:t>
        </w:r>
      </w:hyperlink>
      <w:r w:rsidRPr="007A01E7">
        <w:rPr>
          <w:rFonts w:ascii="Arial" w:hAnsi="Arial" w:cs="Arial"/>
          <w:color w:val="000000" w:themeColor="text1"/>
          <w:spacing w:val="22"/>
          <w:sz w:val="23"/>
          <w:szCs w:val="23"/>
        </w:rPr>
        <w:t xml:space="preserve"> e-mail:</w:t>
      </w:r>
      <w:r w:rsidR="00A80E98" w:rsidRPr="007A01E7">
        <w:rPr>
          <w:rFonts w:ascii="Arial" w:hAnsi="Arial" w:cs="Arial"/>
          <w:color w:val="000000" w:themeColor="text1"/>
          <w:spacing w:val="22"/>
          <w:sz w:val="23"/>
          <w:szCs w:val="23"/>
        </w:rPr>
        <w:t xml:space="preserve"> </w:t>
      </w:r>
      <w:hyperlink r:id="rId7" w:history="1">
        <w:r w:rsidR="00A80E98" w:rsidRPr="007A01E7">
          <w:rPr>
            <w:rStyle w:val="Hyperlink"/>
            <w:rFonts w:ascii="Arial" w:hAnsi="Arial" w:cs="Arial"/>
            <w:spacing w:val="22"/>
            <w:sz w:val="23"/>
            <w:szCs w:val="23"/>
          </w:rPr>
          <w:t>technical@aquafin.net</w:t>
        </w:r>
      </w:hyperlink>
    </w:p>
    <w:p w14:paraId="6488D7FA" w14:textId="0978C063" w:rsidR="00C41269" w:rsidRPr="007A01E7" w:rsidRDefault="00C41269" w:rsidP="00C4126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B. </w:t>
      </w:r>
      <w:r w:rsidR="0089533D">
        <w:rPr>
          <w:rFonts w:ascii="Arial" w:hAnsi="Arial" w:cs="Arial"/>
          <w:color w:val="000000" w:themeColor="text1"/>
          <w:spacing w:val="-2"/>
          <w:sz w:val="23"/>
          <w:szCs w:val="23"/>
        </w:rPr>
        <w:t xml:space="preserve">No substitutions </w:t>
      </w:r>
      <w:r w:rsidR="008A0EB5">
        <w:rPr>
          <w:rFonts w:ascii="Arial" w:hAnsi="Arial" w:cs="Arial"/>
          <w:color w:val="000000" w:themeColor="text1"/>
          <w:spacing w:val="-2"/>
          <w:sz w:val="23"/>
          <w:szCs w:val="23"/>
        </w:rPr>
        <w:t>allowed.</w:t>
      </w:r>
    </w:p>
    <w:p w14:paraId="5320BFE4" w14:textId="2EE55479" w:rsidR="008170C2" w:rsidRPr="007A01E7" w:rsidRDefault="008170C2" w:rsidP="00476C38">
      <w:pPr>
        <w:pStyle w:val="NoSpacing"/>
        <w:rPr>
          <w:rFonts w:ascii="Arial" w:hAnsi="Arial" w:cs="Arial"/>
          <w:b/>
          <w:bCs/>
          <w:sz w:val="23"/>
          <w:szCs w:val="23"/>
        </w:rPr>
      </w:pPr>
    </w:p>
    <w:p w14:paraId="40BB0639" w14:textId="387A9E89" w:rsidR="00476C38" w:rsidRPr="007A01E7" w:rsidRDefault="00476C38" w:rsidP="00476C38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2.0</w:t>
      </w:r>
      <w:r w:rsidR="008170C2" w:rsidRPr="007A01E7">
        <w:rPr>
          <w:rFonts w:ascii="Arial" w:hAnsi="Arial" w:cs="Arial"/>
          <w:b/>
          <w:bCs/>
          <w:sz w:val="23"/>
          <w:szCs w:val="23"/>
        </w:rPr>
        <w:t>2</w:t>
      </w:r>
      <w:r w:rsidRPr="007A01E7">
        <w:rPr>
          <w:rFonts w:ascii="Arial" w:hAnsi="Arial" w:cs="Arial"/>
          <w:b/>
          <w:bCs/>
          <w:sz w:val="23"/>
          <w:szCs w:val="23"/>
        </w:rPr>
        <w:t xml:space="preserve">  M</w:t>
      </w:r>
      <w:r w:rsidR="0097020C" w:rsidRPr="007A01E7">
        <w:rPr>
          <w:rFonts w:ascii="Arial" w:hAnsi="Arial" w:cs="Arial"/>
          <w:b/>
          <w:bCs/>
          <w:sz w:val="23"/>
          <w:szCs w:val="23"/>
        </w:rPr>
        <w:t>ATERIALS</w:t>
      </w:r>
      <w:proofErr w:type="gramEnd"/>
    </w:p>
    <w:p w14:paraId="6857AA0C" w14:textId="641EB8CA" w:rsidR="00CE5336" w:rsidRPr="007A01E7" w:rsidRDefault="00641F31" w:rsidP="009665E3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A. </w:t>
      </w:r>
      <w:r w:rsidR="00CE5336" w:rsidRPr="007A01E7">
        <w:rPr>
          <w:rFonts w:ascii="Arial" w:hAnsi="Arial" w:cs="Arial"/>
          <w:sz w:val="23"/>
          <w:szCs w:val="23"/>
        </w:rPr>
        <w:t xml:space="preserve">Very Rapid Setting, </w:t>
      </w:r>
      <w:r w:rsidR="00E14270" w:rsidRPr="007A01E7">
        <w:rPr>
          <w:rFonts w:ascii="Arial" w:hAnsi="Arial" w:cs="Arial"/>
          <w:sz w:val="23"/>
          <w:szCs w:val="23"/>
        </w:rPr>
        <w:t xml:space="preserve">Semi </w:t>
      </w:r>
      <w:r w:rsidR="00CE5336" w:rsidRPr="007A01E7">
        <w:rPr>
          <w:rFonts w:ascii="Arial" w:hAnsi="Arial" w:cs="Arial"/>
          <w:sz w:val="23"/>
          <w:szCs w:val="23"/>
        </w:rPr>
        <w:t>Self-Leveling, Structural Repair Mortar</w:t>
      </w:r>
    </w:p>
    <w:p w14:paraId="42282956" w14:textId="4A663A64" w:rsidR="00DD1085" w:rsidRPr="007A01E7" w:rsidRDefault="00DD1085" w:rsidP="009665E3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B. Acceptable Products:</w:t>
      </w:r>
    </w:p>
    <w:p w14:paraId="26C8C7F6" w14:textId="7FB9BDA0" w:rsidR="00614695" w:rsidRPr="007A01E7" w:rsidRDefault="00031655" w:rsidP="009665E3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1. </w:t>
      </w:r>
      <w:r w:rsidR="00F933E4" w:rsidRPr="007A01E7">
        <w:rPr>
          <w:rFonts w:ascii="Arial" w:hAnsi="Arial" w:cs="Arial"/>
          <w:color w:val="000000" w:themeColor="text1"/>
          <w:sz w:val="23"/>
          <w:szCs w:val="23"/>
        </w:rPr>
        <w:t xml:space="preserve">Pavemend </w:t>
      </w:r>
      <w:r w:rsidR="00282887" w:rsidRPr="007A01E7">
        <w:rPr>
          <w:rFonts w:ascii="Arial" w:hAnsi="Arial" w:cs="Arial"/>
          <w:color w:val="000000" w:themeColor="text1"/>
          <w:sz w:val="23"/>
          <w:szCs w:val="23"/>
        </w:rPr>
        <w:t>SL</w:t>
      </w:r>
      <w:r w:rsidR="00976CBF" w:rsidRPr="007A01E7">
        <w:rPr>
          <w:rFonts w:ascii="Arial" w:hAnsi="Arial" w:cs="Arial"/>
          <w:color w:val="000000" w:themeColor="text1"/>
          <w:sz w:val="23"/>
          <w:szCs w:val="23"/>
        </w:rPr>
        <w:t>Q</w:t>
      </w:r>
      <w:r w:rsidR="00F933E4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1E10B8" w:rsidRPr="00290377">
        <w:rPr>
          <w:rFonts w:ascii="Arial" w:hAnsi="Arial" w:cs="Arial"/>
          <w:color w:val="000000" w:themeColor="text1"/>
          <w:sz w:val="23"/>
          <w:szCs w:val="23"/>
        </w:rPr>
        <w:t>(Semi Self-Leveling, Extended, Very Rapid Repair Mortar for Warm or Cold Weather)</w:t>
      </w:r>
      <w:r w:rsidR="004D0E6A" w:rsidRPr="007A01E7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31AA7B06" w14:textId="77777777" w:rsidR="008F1D0A" w:rsidRPr="007A01E7" w:rsidRDefault="008F1D0A" w:rsidP="008F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C. Performance and Physical Properties: Meet or exceed the following values for material:</w:t>
      </w:r>
    </w:p>
    <w:p w14:paraId="04461649" w14:textId="09A41B44" w:rsidR="00935786" w:rsidRPr="007A01E7" w:rsidRDefault="008F1D0A" w:rsidP="008F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1. Material: </w:t>
      </w:r>
      <w:r w:rsidR="00935786" w:rsidRPr="007A01E7">
        <w:rPr>
          <w:rFonts w:ascii="Arial" w:hAnsi="Arial" w:cs="Arial"/>
          <w:sz w:val="23"/>
          <w:szCs w:val="23"/>
        </w:rPr>
        <w:t xml:space="preserve">cement based, </w:t>
      </w:r>
      <w:r w:rsidR="00520725" w:rsidRPr="007A01E7">
        <w:rPr>
          <w:rFonts w:ascii="Arial" w:hAnsi="Arial" w:cs="Arial"/>
          <w:sz w:val="23"/>
          <w:szCs w:val="23"/>
        </w:rPr>
        <w:t xml:space="preserve">structural repair </w:t>
      </w:r>
      <w:r w:rsidR="00303AAA" w:rsidRPr="007A01E7">
        <w:rPr>
          <w:rFonts w:ascii="Arial" w:hAnsi="Arial" w:cs="Arial"/>
          <w:sz w:val="23"/>
          <w:szCs w:val="23"/>
        </w:rPr>
        <w:t>mortar</w:t>
      </w:r>
      <w:r w:rsidR="00520725" w:rsidRPr="007A01E7">
        <w:rPr>
          <w:rFonts w:ascii="Arial" w:hAnsi="Arial" w:cs="Arial"/>
          <w:sz w:val="23"/>
          <w:szCs w:val="23"/>
        </w:rPr>
        <w:t xml:space="preserve"> that is </w:t>
      </w:r>
      <w:r w:rsidR="00303AAA" w:rsidRPr="007A01E7">
        <w:rPr>
          <w:rFonts w:ascii="Arial" w:hAnsi="Arial" w:cs="Arial"/>
          <w:sz w:val="23"/>
          <w:szCs w:val="23"/>
        </w:rPr>
        <w:t xml:space="preserve">very </w:t>
      </w:r>
      <w:r w:rsidR="00935786" w:rsidRPr="007A01E7">
        <w:rPr>
          <w:rFonts w:ascii="Arial" w:hAnsi="Arial" w:cs="Arial"/>
          <w:sz w:val="23"/>
          <w:szCs w:val="23"/>
        </w:rPr>
        <w:t xml:space="preserve">rapid setting, </w:t>
      </w:r>
      <w:r w:rsidR="00E14270" w:rsidRPr="007A01E7">
        <w:rPr>
          <w:rFonts w:ascii="Arial" w:hAnsi="Arial" w:cs="Arial"/>
          <w:sz w:val="23"/>
          <w:szCs w:val="23"/>
        </w:rPr>
        <w:t xml:space="preserve">semi </w:t>
      </w:r>
      <w:r w:rsidR="00303AAA" w:rsidRPr="007A01E7">
        <w:rPr>
          <w:rFonts w:ascii="Arial" w:hAnsi="Arial" w:cs="Arial"/>
          <w:sz w:val="23"/>
          <w:szCs w:val="23"/>
        </w:rPr>
        <w:t>self</w:t>
      </w:r>
      <w:r w:rsidR="004D0E6A" w:rsidRPr="007A01E7">
        <w:rPr>
          <w:rFonts w:ascii="Arial" w:hAnsi="Arial" w:cs="Arial"/>
          <w:sz w:val="23"/>
          <w:szCs w:val="23"/>
        </w:rPr>
        <w:t>-leveling</w:t>
      </w:r>
      <w:r w:rsidR="00935786" w:rsidRPr="007A01E7">
        <w:rPr>
          <w:rFonts w:ascii="Arial" w:hAnsi="Arial" w:cs="Arial"/>
          <w:sz w:val="23"/>
          <w:szCs w:val="23"/>
        </w:rPr>
        <w:t xml:space="preserve">, </w:t>
      </w:r>
      <w:r w:rsidR="007A3134" w:rsidRPr="007A01E7">
        <w:rPr>
          <w:rFonts w:ascii="Arial" w:hAnsi="Arial" w:cs="Arial"/>
          <w:sz w:val="23"/>
          <w:szCs w:val="23"/>
        </w:rPr>
        <w:t>and extended.</w:t>
      </w:r>
      <w:r w:rsidR="00935786" w:rsidRPr="007A01E7">
        <w:rPr>
          <w:rFonts w:ascii="Arial" w:hAnsi="Arial" w:cs="Arial"/>
          <w:sz w:val="23"/>
          <w:szCs w:val="23"/>
        </w:rPr>
        <w:t xml:space="preserve"> </w:t>
      </w:r>
    </w:p>
    <w:p w14:paraId="1819CA7C" w14:textId="5B1666E8" w:rsidR="00A4170E" w:rsidRPr="007A01E7" w:rsidRDefault="00C307ED" w:rsidP="00CB67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eastAsia="FuturaTOT-Lig" w:hAnsi="Arial" w:cs="Arial"/>
          <w:sz w:val="23"/>
          <w:szCs w:val="23"/>
        </w:rPr>
        <w:t>2</w:t>
      </w:r>
      <w:r w:rsidR="002D2A15" w:rsidRPr="007A01E7">
        <w:rPr>
          <w:rFonts w:ascii="Arial" w:eastAsia="FuturaTOT-Lig" w:hAnsi="Arial" w:cs="Arial"/>
          <w:sz w:val="23"/>
          <w:szCs w:val="23"/>
        </w:rPr>
        <w:t xml:space="preserve">. </w:t>
      </w:r>
      <w:r w:rsidR="00A4170E" w:rsidRPr="007A01E7">
        <w:rPr>
          <w:rFonts w:ascii="Arial" w:eastAsia="FuturaTOT-Lig" w:hAnsi="Arial" w:cs="Arial"/>
          <w:sz w:val="23"/>
          <w:szCs w:val="23"/>
        </w:rPr>
        <w:t xml:space="preserve">Compressive Strength: </w:t>
      </w:r>
      <w:r w:rsidR="000616A4" w:rsidRPr="007A01E7">
        <w:rPr>
          <w:rFonts w:ascii="Arial" w:hAnsi="Arial" w:cs="Arial"/>
          <w:sz w:val="23"/>
          <w:szCs w:val="23"/>
        </w:rPr>
        <w:t>3</w:t>
      </w:r>
      <w:r w:rsidR="00CB6728" w:rsidRPr="007A01E7">
        <w:rPr>
          <w:rFonts w:ascii="Arial" w:hAnsi="Arial" w:cs="Arial"/>
          <w:sz w:val="23"/>
          <w:szCs w:val="23"/>
        </w:rPr>
        <w:t>,</w:t>
      </w:r>
      <w:r w:rsidR="000616A4" w:rsidRPr="007A01E7">
        <w:rPr>
          <w:rFonts w:ascii="Arial" w:hAnsi="Arial" w:cs="Arial"/>
          <w:sz w:val="23"/>
          <w:szCs w:val="23"/>
        </w:rPr>
        <w:t>0</w:t>
      </w:r>
      <w:r w:rsidR="00CB6728" w:rsidRPr="007A01E7">
        <w:rPr>
          <w:rFonts w:ascii="Arial" w:hAnsi="Arial" w:cs="Arial"/>
          <w:sz w:val="23"/>
          <w:szCs w:val="23"/>
        </w:rPr>
        <w:t xml:space="preserve">00 </w:t>
      </w:r>
      <w:proofErr w:type="gramStart"/>
      <w:r w:rsidR="003C565D" w:rsidRPr="007A01E7">
        <w:rPr>
          <w:rFonts w:ascii="Arial" w:hAnsi="Arial" w:cs="Arial"/>
          <w:sz w:val="23"/>
          <w:szCs w:val="23"/>
        </w:rPr>
        <w:t xml:space="preserve">psi </w:t>
      </w:r>
      <w:r w:rsidR="00CB6728" w:rsidRPr="007A01E7">
        <w:rPr>
          <w:rFonts w:ascii="Arial" w:hAnsi="Arial" w:cs="Arial"/>
          <w:sz w:val="23"/>
          <w:szCs w:val="23"/>
        </w:rPr>
        <w:t>@</w:t>
      </w:r>
      <w:proofErr w:type="gramEnd"/>
      <w:r w:rsidR="00CB6728" w:rsidRPr="007A01E7">
        <w:rPr>
          <w:rFonts w:ascii="Arial" w:hAnsi="Arial" w:cs="Arial"/>
          <w:sz w:val="23"/>
          <w:szCs w:val="23"/>
        </w:rPr>
        <w:t xml:space="preserve"> </w:t>
      </w:r>
      <w:r w:rsidR="000616A4" w:rsidRPr="007A01E7">
        <w:rPr>
          <w:rFonts w:ascii="Arial" w:hAnsi="Arial" w:cs="Arial"/>
          <w:sz w:val="23"/>
          <w:szCs w:val="23"/>
        </w:rPr>
        <w:t>1</w:t>
      </w:r>
      <w:r w:rsidR="00CB6728" w:rsidRPr="007A01E7">
        <w:rPr>
          <w:rFonts w:ascii="Arial" w:hAnsi="Arial" w:cs="Arial"/>
          <w:sz w:val="23"/>
          <w:szCs w:val="23"/>
        </w:rPr>
        <w:t xml:space="preserve"> hour, &gt; </w:t>
      </w:r>
      <w:r w:rsidR="000616A4" w:rsidRPr="007A01E7">
        <w:rPr>
          <w:rFonts w:ascii="Arial" w:hAnsi="Arial" w:cs="Arial"/>
          <w:sz w:val="23"/>
          <w:szCs w:val="23"/>
        </w:rPr>
        <w:t>4</w:t>
      </w:r>
      <w:r w:rsidR="00CB6728" w:rsidRPr="007A01E7">
        <w:rPr>
          <w:rFonts w:ascii="Arial" w:hAnsi="Arial" w:cs="Arial"/>
          <w:sz w:val="23"/>
          <w:szCs w:val="23"/>
        </w:rPr>
        <w:t>,</w:t>
      </w:r>
      <w:r w:rsidR="00865FF7" w:rsidRPr="007A01E7">
        <w:rPr>
          <w:rFonts w:ascii="Arial" w:hAnsi="Arial" w:cs="Arial"/>
          <w:sz w:val="23"/>
          <w:szCs w:val="23"/>
        </w:rPr>
        <w:t>0</w:t>
      </w:r>
      <w:r w:rsidR="00CB6728" w:rsidRPr="007A01E7">
        <w:rPr>
          <w:rFonts w:ascii="Arial" w:hAnsi="Arial" w:cs="Arial"/>
          <w:sz w:val="23"/>
          <w:szCs w:val="23"/>
        </w:rPr>
        <w:t xml:space="preserve">00 </w:t>
      </w:r>
      <w:r w:rsidR="003C565D" w:rsidRPr="007A01E7">
        <w:rPr>
          <w:rFonts w:ascii="Arial" w:hAnsi="Arial" w:cs="Arial"/>
          <w:sz w:val="23"/>
          <w:szCs w:val="23"/>
        </w:rPr>
        <w:t xml:space="preserve">psi </w:t>
      </w:r>
      <w:r w:rsidR="00CB6728" w:rsidRPr="007A01E7">
        <w:rPr>
          <w:rFonts w:ascii="Arial" w:hAnsi="Arial" w:cs="Arial"/>
          <w:sz w:val="23"/>
          <w:szCs w:val="23"/>
        </w:rPr>
        <w:t xml:space="preserve">@ </w:t>
      </w:r>
      <w:r w:rsidR="006F1DD7" w:rsidRPr="007A01E7">
        <w:rPr>
          <w:rFonts w:ascii="Arial" w:hAnsi="Arial" w:cs="Arial"/>
          <w:sz w:val="23"/>
          <w:szCs w:val="23"/>
        </w:rPr>
        <w:t>3</w:t>
      </w:r>
      <w:r w:rsidR="00CB6728" w:rsidRPr="007A01E7">
        <w:rPr>
          <w:rFonts w:ascii="Arial" w:hAnsi="Arial" w:cs="Arial"/>
          <w:sz w:val="23"/>
          <w:szCs w:val="23"/>
        </w:rPr>
        <w:t xml:space="preserve"> hours, &gt; </w:t>
      </w:r>
      <w:r w:rsidR="006F1DD7" w:rsidRPr="007A01E7">
        <w:rPr>
          <w:rFonts w:ascii="Arial" w:hAnsi="Arial" w:cs="Arial"/>
          <w:sz w:val="23"/>
          <w:szCs w:val="23"/>
        </w:rPr>
        <w:t>4</w:t>
      </w:r>
      <w:r w:rsidR="00CB6728" w:rsidRPr="007A01E7">
        <w:rPr>
          <w:rFonts w:ascii="Arial" w:hAnsi="Arial" w:cs="Arial"/>
          <w:sz w:val="23"/>
          <w:szCs w:val="23"/>
        </w:rPr>
        <w:t>,</w:t>
      </w:r>
      <w:r w:rsidR="006F1DD7" w:rsidRPr="007A01E7">
        <w:rPr>
          <w:rFonts w:ascii="Arial" w:hAnsi="Arial" w:cs="Arial"/>
          <w:sz w:val="23"/>
          <w:szCs w:val="23"/>
        </w:rPr>
        <w:t>5</w:t>
      </w:r>
      <w:r w:rsidR="00CB6728" w:rsidRPr="007A01E7">
        <w:rPr>
          <w:rFonts w:ascii="Arial" w:hAnsi="Arial" w:cs="Arial"/>
          <w:sz w:val="23"/>
          <w:szCs w:val="23"/>
        </w:rPr>
        <w:t xml:space="preserve">00 </w:t>
      </w:r>
      <w:r w:rsidR="003C565D" w:rsidRPr="007A01E7">
        <w:rPr>
          <w:rFonts w:ascii="Arial" w:hAnsi="Arial" w:cs="Arial"/>
          <w:sz w:val="23"/>
          <w:szCs w:val="23"/>
        </w:rPr>
        <w:t xml:space="preserve">psi </w:t>
      </w:r>
      <w:r w:rsidR="00CB6728" w:rsidRPr="007A01E7">
        <w:rPr>
          <w:rFonts w:ascii="Arial" w:hAnsi="Arial" w:cs="Arial"/>
          <w:sz w:val="23"/>
          <w:szCs w:val="23"/>
        </w:rPr>
        <w:t xml:space="preserve">@ </w:t>
      </w:r>
      <w:r w:rsidR="006F1DD7" w:rsidRPr="007A01E7">
        <w:rPr>
          <w:rFonts w:ascii="Arial" w:hAnsi="Arial" w:cs="Arial"/>
          <w:sz w:val="23"/>
          <w:szCs w:val="23"/>
        </w:rPr>
        <w:t>24</w:t>
      </w:r>
      <w:r w:rsidR="00CB6728" w:rsidRPr="007A01E7">
        <w:rPr>
          <w:rFonts w:ascii="Arial" w:hAnsi="Arial" w:cs="Arial"/>
          <w:sz w:val="23"/>
          <w:szCs w:val="23"/>
        </w:rPr>
        <w:t xml:space="preserve"> </w:t>
      </w:r>
      <w:r w:rsidR="006F1DD7" w:rsidRPr="007A01E7">
        <w:rPr>
          <w:rFonts w:ascii="Arial" w:hAnsi="Arial" w:cs="Arial"/>
          <w:sz w:val="23"/>
          <w:szCs w:val="23"/>
        </w:rPr>
        <w:t>hours</w:t>
      </w:r>
      <w:r w:rsidR="00CB6728" w:rsidRPr="007A01E7">
        <w:rPr>
          <w:rFonts w:ascii="Arial" w:hAnsi="Arial" w:cs="Arial"/>
          <w:sz w:val="23"/>
          <w:szCs w:val="23"/>
        </w:rPr>
        <w:t xml:space="preserve">, &gt; </w:t>
      </w:r>
      <w:r w:rsidR="006F1DD7" w:rsidRPr="007A01E7">
        <w:rPr>
          <w:rFonts w:ascii="Arial" w:hAnsi="Arial" w:cs="Arial"/>
          <w:sz w:val="23"/>
          <w:szCs w:val="23"/>
        </w:rPr>
        <w:t>5</w:t>
      </w:r>
      <w:r w:rsidR="00CB6728" w:rsidRPr="007A01E7">
        <w:rPr>
          <w:rFonts w:ascii="Arial" w:hAnsi="Arial" w:cs="Arial"/>
          <w:sz w:val="23"/>
          <w:szCs w:val="23"/>
        </w:rPr>
        <w:t>,</w:t>
      </w:r>
      <w:r w:rsidR="00A7706B" w:rsidRPr="007A01E7">
        <w:rPr>
          <w:rFonts w:ascii="Arial" w:hAnsi="Arial" w:cs="Arial"/>
          <w:sz w:val="23"/>
          <w:szCs w:val="23"/>
        </w:rPr>
        <w:t>0</w:t>
      </w:r>
      <w:r w:rsidR="00CB6728" w:rsidRPr="007A01E7">
        <w:rPr>
          <w:rFonts w:ascii="Arial" w:hAnsi="Arial" w:cs="Arial"/>
          <w:sz w:val="23"/>
          <w:szCs w:val="23"/>
        </w:rPr>
        <w:t xml:space="preserve">00 </w:t>
      </w:r>
      <w:r w:rsidR="003C565D" w:rsidRPr="007A01E7">
        <w:rPr>
          <w:rFonts w:ascii="Arial" w:hAnsi="Arial" w:cs="Arial"/>
          <w:sz w:val="23"/>
          <w:szCs w:val="23"/>
        </w:rPr>
        <w:t xml:space="preserve">psi </w:t>
      </w:r>
      <w:r w:rsidR="006F1DD7" w:rsidRPr="007A01E7">
        <w:rPr>
          <w:rFonts w:ascii="Arial" w:hAnsi="Arial" w:cs="Arial"/>
          <w:sz w:val="23"/>
          <w:szCs w:val="23"/>
        </w:rPr>
        <w:t xml:space="preserve">@ 7 days, </w:t>
      </w:r>
      <w:r w:rsidR="00C11F40" w:rsidRPr="007A01E7">
        <w:rPr>
          <w:rFonts w:ascii="Arial" w:hAnsi="Arial" w:cs="Arial"/>
          <w:sz w:val="23"/>
          <w:szCs w:val="23"/>
        </w:rPr>
        <w:t xml:space="preserve">&gt; </w:t>
      </w:r>
      <w:r w:rsidR="006F1DD7" w:rsidRPr="007A01E7">
        <w:rPr>
          <w:rFonts w:ascii="Arial" w:hAnsi="Arial" w:cs="Arial"/>
          <w:sz w:val="23"/>
          <w:szCs w:val="23"/>
        </w:rPr>
        <w:t xml:space="preserve">6,000 psi </w:t>
      </w:r>
      <w:r w:rsidR="00CB6728" w:rsidRPr="007A01E7">
        <w:rPr>
          <w:rFonts w:ascii="Arial" w:hAnsi="Arial" w:cs="Arial"/>
          <w:sz w:val="23"/>
          <w:szCs w:val="23"/>
        </w:rPr>
        <w:t>@ 28 days</w:t>
      </w:r>
    </w:p>
    <w:p w14:paraId="57C22967" w14:textId="33D5BD06" w:rsidR="003C565D" w:rsidRPr="007A01E7" w:rsidRDefault="00C307ED" w:rsidP="00B92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</w:t>
      </w:r>
      <w:r w:rsidR="00AA22C3" w:rsidRPr="007A01E7">
        <w:rPr>
          <w:rFonts w:ascii="Arial" w:hAnsi="Arial" w:cs="Arial"/>
          <w:sz w:val="23"/>
          <w:szCs w:val="23"/>
        </w:rPr>
        <w:t xml:space="preserve">. </w:t>
      </w:r>
      <w:r w:rsidR="003C565D" w:rsidRPr="007A01E7">
        <w:rPr>
          <w:rFonts w:ascii="Arial" w:hAnsi="Arial" w:cs="Arial"/>
          <w:sz w:val="23"/>
          <w:szCs w:val="23"/>
        </w:rPr>
        <w:t xml:space="preserve">Flexural Strength: </w:t>
      </w:r>
      <w:r w:rsidR="00E012E0" w:rsidRPr="007A01E7">
        <w:rPr>
          <w:rFonts w:ascii="Arial" w:hAnsi="Arial" w:cs="Arial"/>
          <w:sz w:val="23"/>
          <w:szCs w:val="23"/>
        </w:rPr>
        <w:t xml:space="preserve">&gt; </w:t>
      </w:r>
      <w:r w:rsidR="00916DC5" w:rsidRPr="007A01E7">
        <w:rPr>
          <w:rFonts w:ascii="Arial" w:hAnsi="Arial" w:cs="Arial"/>
          <w:sz w:val="23"/>
          <w:szCs w:val="23"/>
        </w:rPr>
        <w:t>500</w:t>
      </w:r>
      <w:r w:rsidR="00E012E0" w:rsidRPr="007A01E7">
        <w:rPr>
          <w:rFonts w:ascii="Arial" w:hAnsi="Arial" w:cs="Arial"/>
          <w:sz w:val="23"/>
          <w:szCs w:val="23"/>
        </w:rPr>
        <w:t xml:space="preserve"> </w:t>
      </w:r>
      <w:proofErr w:type="gramStart"/>
      <w:r w:rsidR="00E012E0" w:rsidRPr="007A01E7">
        <w:rPr>
          <w:rFonts w:ascii="Arial" w:hAnsi="Arial" w:cs="Arial"/>
          <w:sz w:val="23"/>
          <w:szCs w:val="23"/>
        </w:rPr>
        <w:t>psi @</w:t>
      </w:r>
      <w:proofErr w:type="gramEnd"/>
      <w:r w:rsidR="00E012E0" w:rsidRPr="007A01E7">
        <w:rPr>
          <w:rFonts w:ascii="Arial" w:hAnsi="Arial" w:cs="Arial"/>
          <w:sz w:val="23"/>
          <w:szCs w:val="23"/>
        </w:rPr>
        <w:t xml:space="preserve"> </w:t>
      </w:r>
      <w:r w:rsidR="00B92B33" w:rsidRPr="007A01E7">
        <w:rPr>
          <w:rFonts w:ascii="Arial" w:hAnsi="Arial" w:cs="Arial"/>
          <w:sz w:val="23"/>
          <w:szCs w:val="23"/>
        </w:rPr>
        <w:t>7 day</w:t>
      </w:r>
      <w:r w:rsidR="00897E90" w:rsidRPr="007A01E7">
        <w:rPr>
          <w:rFonts w:ascii="Arial" w:hAnsi="Arial" w:cs="Arial"/>
          <w:sz w:val="23"/>
          <w:szCs w:val="23"/>
        </w:rPr>
        <w:t xml:space="preserve">s, </w:t>
      </w:r>
      <w:r w:rsidR="00B92B33" w:rsidRPr="007A01E7">
        <w:rPr>
          <w:rFonts w:ascii="Arial" w:hAnsi="Arial" w:cs="Arial"/>
          <w:sz w:val="23"/>
          <w:szCs w:val="23"/>
        </w:rPr>
        <w:t xml:space="preserve">&gt; </w:t>
      </w:r>
      <w:r w:rsidR="00916DC5" w:rsidRPr="007A01E7">
        <w:rPr>
          <w:rFonts w:ascii="Arial" w:hAnsi="Arial" w:cs="Arial"/>
          <w:sz w:val="23"/>
          <w:szCs w:val="23"/>
        </w:rPr>
        <w:t>6</w:t>
      </w:r>
      <w:r w:rsidR="002202BA" w:rsidRPr="007A01E7">
        <w:rPr>
          <w:rFonts w:ascii="Arial" w:hAnsi="Arial" w:cs="Arial"/>
          <w:sz w:val="23"/>
          <w:szCs w:val="23"/>
        </w:rPr>
        <w:t>00</w:t>
      </w:r>
      <w:r w:rsidR="008B0CD7" w:rsidRPr="007A01E7">
        <w:rPr>
          <w:rFonts w:ascii="Arial" w:hAnsi="Arial" w:cs="Arial"/>
          <w:sz w:val="23"/>
          <w:szCs w:val="23"/>
        </w:rPr>
        <w:t xml:space="preserve"> psi</w:t>
      </w:r>
      <w:r w:rsidR="00B92B33" w:rsidRPr="007A01E7">
        <w:rPr>
          <w:rFonts w:ascii="Arial" w:hAnsi="Arial" w:cs="Arial"/>
          <w:sz w:val="23"/>
          <w:szCs w:val="23"/>
        </w:rPr>
        <w:t xml:space="preserve"> @ 28 days</w:t>
      </w:r>
    </w:p>
    <w:p w14:paraId="2AA60A32" w14:textId="78436063" w:rsidR="00C1770B" w:rsidRPr="007A01E7" w:rsidRDefault="00C307ED" w:rsidP="00B92B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</w:t>
      </w:r>
      <w:r w:rsidR="00C25520" w:rsidRPr="007A01E7">
        <w:rPr>
          <w:rFonts w:ascii="Arial" w:hAnsi="Arial" w:cs="Arial"/>
          <w:sz w:val="23"/>
          <w:szCs w:val="23"/>
        </w:rPr>
        <w:t xml:space="preserve">. Splitting Tensile Strength: &gt; </w:t>
      </w:r>
      <w:r w:rsidR="00883EBF" w:rsidRPr="007A01E7">
        <w:rPr>
          <w:rFonts w:ascii="Arial" w:hAnsi="Arial" w:cs="Arial"/>
          <w:sz w:val="23"/>
          <w:szCs w:val="23"/>
        </w:rPr>
        <w:t>150 @ 28 days, &gt; 250</w:t>
      </w:r>
      <w:r w:rsidR="00C25520" w:rsidRPr="007A01E7">
        <w:rPr>
          <w:rFonts w:ascii="Arial" w:hAnsi="Arial" w:cs="Arial"/>
          <w:sz w:val="23"/>
          <w:szCs w:val="23"/>
        </w:rPr>
        <w:t xml:space="preserve"> @ 28 days</w:t>
      </w:r>
    </w:p>
    <w:p w14:paraId="46D47B34" w14:textId="5F89AF13" w:rsidR="00DF3788" w:rsidRPr="007A01E7" w:rsidRDefault="00C307ED" w:rsidP="00DF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</w:t>
      </w:r>
      <w:r w:rsidR="00AA22C3" w:rsidRPr="007A01E7">
        <w:rPr>
          <w:rFonts w:ascii="Arial" w:hAnsi="Arial" w:cs="Arial"/>
          <w:sz w:val="23"/>
          <w:szCs w:val="23"/>
        </w:rPr>
        <w:t xml:space="preserve">. </w:t>
      </w:r>
      <w:r w:rsidR="00DF3788" w:rsidRPr="007A01E7">
        <w:rPr>
          <w:rFonts w:ascii="Arial" w:hAnsi="Arial" w:cs="Arial"/>
          <w:sz w:val="23"/>
          <w:szCs w:val="23"/>
        </w:rPr>
        <w:t xml:space="preserve">Bond Strength: &gt; </w:t>
      </w:r>
      <w:r w:rsidR="00631CF0" w:rsidRPr="007A01E7">
        <w:rPr>
          <w:rFonts w:ascii="Arial" w:hAnsi="Arial" w:cs="Arial"/>
          <w:sz w:val="23"/>
          <w:szCs w:val="23"/>
        </w:rPr>
        <w:t>1</w:t>
      </w:r>
      <w:r w:rsidR="00DF3788" w:rsidRPr="007A01E7">
        <w:rPr>
          <w:rFonts w:ascii="Arial" w:hAnsi="Arial" w:cs="Arial"/>
          <w:sz w:val="23"/>
          <w:szCs w:val="23"/>
        </w:rPr>
        <w:t>,</w:t>
      </w:r>
      <w:r w:rsidR="00392FA6" w:rsidRPr="007A01E7">
        <w:rPr>
          <w:rFonts w:ascii="Arial" w:hAnsi="Arial" w:cs="Arial"/>
          <w:sz w:val="23"/>
          <w:szCs w:val="23"/>
        </w:rPr>
        <w:t>2</w:t>
      </w:r>
      <w:r w:rsidR="00DF3788" w:rsidRPr="007A01E7">
        <w:rPr>
          <w:rFonts w:ascii="Arial" w:hAnsi="Arial" w:cs="Arial"/>
          <w:sz w:val="23"/>
          <w:szCs w:val="23"/>
        </w:rPr>
        <w:t xml:space="preserve">00 </w:t>
      </w:r>
      <w:proofErr w:type="gramStart"/>
      <w:r w:rsidR="00DF3788" w:rsidRPr="007A01E7">
        <w:rPr>
          <w:rFonts w:ascii="Arial" w:hAnsi="Arial" w:cs="Arial"/>
          <w:sz w:val="23"/>
          <w:szCs w:val="23"/>
        </w:rPr>
        <w:t>psi @</w:t>
      </w:r>
      <w:proofErr w:type="gramEnd"/>
      <w:r w:rsidR="00DF3788" w:rsidRPr="007A01E7">
        <w:rPr>
          <w:rFonts w:ascii="Arial" w:hAnsi="Arial" w:cs="Arial"/>
          <w:sz w:val="23"/>
          <w:szCs w:val="23"/>
        </w:rPr>
        <w:t xml:space="preserve"> 24 hours, &gt; </w:t>
      </w:r>
      <w:r w:rsidR="00392FA6" w:rsidRPr="007A01E7">
        <w:rPr>
          <w:rFonts w:ascii="Arial" w:hAnsi="Arial" w:cs="Arial"/>
          <w:sz w:val="23"/>
          <w:szCs w:val="23"/>
        </w:rPr>
        <w:t>1,375</w:t>
      </w:r>
      <w:r w:rsidR="00DF3788" w:rsidRPr="007A01E7">
        <w:rPr>
          <w:rFonts w:ascii="Arial" w:hAnsi="Arial" w:cs="Arial"/>
          <w:sz w:val="23"/>
          <w:szCs w:val="23"/>
        </w:rPr>
        <w:t xml:space="preserve"> psi @ 7 days</w:t>
      </w:r>
    </w:p>
    <w:p w14:paraId="10730D32" w14:textId="2DAC77E5" w:rsidR="00EE3118" w:rsidRPr="007A01E7" w:rsidRDefault="00C307ED" w:rsidP="00DF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="00AA22C3" w:rsidRPr="007A01E7">
        <w:rPr>
          <w:rFonts w:ascii="Arial" w:hAnsi="Arial" w:cs="Arial"/>
          <w:sz w:val="23"/>
          <w:szCs w:val="23"/>
        </w:rPr>
        <w:t xml:space="preserve">. </w:t>
      </w:r>
      <w:r w:rsidR="00EE3118" w:rsidRPr="007A01E7">
        <w:rPr>
          <w:rFonts w:ascii="Arial" w:hAnsi="Arial" w:cs="Arial"/>
          <w:sz w:val="23"/>
          <w:szCs w:val="23"/>
        </w:rPr>
        <w:t xml:space="preserve">Rapid Freeze Thaw Resistance (durability factor): </w:t>
      </w:r>
      <w:r w:rsidR="00392FA6" w:rsidRPr="007A01E7">
        <w:rPr>
          <w:rFonts w:ascii="Arial" w:hAnsi="Arial" w:cs="Arial"/>
          <w:sz w:val="23"/>
          <w:szCs w:val="23"/>
        </w:rPr>
        <w:t>99.6</w:t>
      </w:r>
      <w:r w:rsidR="006D1AF3" w:rsidRPr="007A01E7">
        <w:rPr>
          <w:rFonts w:ascii="Arial" w:hAnsi="Arial" w:cs="Arial"/>
          <w:sz w:val="23"/>
          <w:szCs w:val="23"/>
        </w:rPr>
        <w:t>% @ 300 cycles</w:t>
      </w:r>
    </w:p>
    <w:p w14:paraId="4A4266BC" w14:textId="68390289" w:rsidR="00E87F61" w:rsidRPr="007A01E7" w:rsidRDefault="00C307ED" w:rsidP="00DF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</w:t>
      </w:r>
      <w:r w:rsidR="00AA22C3" w:rsidRPr="007A01E7">
        <w:rPr>
          <w:rFonts w:ascii="Arial" w:hAnsi="Arial" w:cs="Arial"/>
          <w:sz w:val="23"/>
          <w:szCs w:val="23"/>
        </w:rPr>
        <w:t xml:space="preserve">. </w:t>
      </w:r>
      <w:r w:rsidR="00022AE5" w:rsidRPr="007A01E7">
        <w:rPr>
          <w:rFonts w:ascii="Arial" w:hAnsi="Arial" w:cs="Arial"/>
          <w:sz w:val="23"/>
          <w:szCs w:val="23"/>
        </w:rPr>
        <w:t>Scaling Resistance</w:t>
      </w:r>
      <w:r w:rsidR="00693543" w:rsidRPr="007A01E7">
        <w:rPr>
          <w:rFonts w:ascii="Arial" w:hAnsi="Arial" w:cs="Arial"/>
          <w:sz w:val="23"/>
          <w:szCs w:val="23"/>
        </w:rPr>
        <w:t xml:space="preserve">: loss of </w:t>
      </w:r>
      <w:r w:rsidR="000E0CF7" w:rsidRPr="007A01E7">
        <w:rPr>
          <w:rFonts w:ascii="Arial" w:hAnsi="Arial" w:cs="Arial"/>
          <w:sz w:val="23"/>
          <w:szCs w:val="23"/>
        </w:rPr>
        <w:t>0</w:t>
      </w:r>
      <w:r w:rsidR="00693543" w:rsidRPr="007A01E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93543" w:rsidRPr="007A01E7">
        <w:rPr>
          <w:rFonts w:ascii="Arial" w:hAnsi="Arial" w:cs="Arial"/>
          <w:sz w:val="23"/>
          <w:szCs w:val="23"/>
        </w:rPr>
        <w:t>lbs</w:t>
      </w:r>
      <w:proofErr w:type="spellEnd"/>
      <w:r w:rsidR="00693543" w:rsidRPr="007A01E7">
        <w:rPr>
          <w:rFonts w:ascii="Arial" w:hAnsi="Arial" w:cs="Arial"/>
          <w:sz w:val="23"/>
          <w:szCs w:val="23"/>
        </w:rPr>
        <w:t>/</w:t>
      </w:r>
      <w:proofErr w:type="gramStart"/>
      <w:r w:rsidR="00693543" w:rsidRPr="007A01E7">
        <w:rPr>
          <w:rFonts w:ascii="Arial" w:hAnsi="Arial" w:cs="Arial"/>
          <w:sz w:val="23"/>
          <w:szCs w:val="23"/>
        </w:rPr>
        <w:t>ft</w:t>
      </w:r>
      <w:r w:rsidR="00F725B9" w:rsidRPr="007A01E7">
        <w:rPr>
          <w:rFonts w:ascii="Arial" w:hAnsi="Arial" w:cs="Arial"/>
          <w:sz w:val="23"/>
          <w:szCs w:val="23"/>
          <w:vertAlign w:val="superscript"/>
        </w:rPr>
        <w:t xml:space="preserve">2 </w:t>
      </w:r>
      <w:r w:rsidR="00F725B9" w:rsidRPr="007A01E7">
        <w:rPr>
          <w:rFonts w:ascii="Arial" w:hAnsi="Arial" w:cs="Arial"/>
          <w:sz w:val="23"/>
          <w:szCs w:val="23"/>
        </w:rPr>
        <w:t>@</w:t>
      </w:r>
      <w:proofErr w:type="gramEnd"/>
      <w:r w:rsidR="00EB223F" w:rsidRPr="007A01E7">
        <w:rPr>
          <w:rFonts w:ascii="Arial" w:hAnsi="Arial" w:cs="Arial"/>
          <w:sz w:val="23"/>
          <w:szCs w:val="23"/>
        </w:rPr>
        <w:t xml:space="preserve"> 50 cycles</w:t>
      </w:r>
    </w:p>
    <w:p w14:paraId="0E78FAEC" w14:textId="71C5DF82" w:rsidR="00A4710E" w:rsidRPr="007A01E7" w:rsidRDefault="00C307ED" w:rsidP="00DF3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</w:t>
      </w:r>
      <w:r w:rsidR="00AA22C3" w:rsidRPr="007A01E7">
        <w:rPr>
          <w:rFonts w:ascii="Arial" w:hAnsi="Arial" w:cs="Arial"/>
          <w:sz w:val="23"/>
          <w:szCs w:val="23"/>
        </w:rPr>
        <w:t xml:space="preserve">. </w:t>
      </w:r>
      <w:r w:rsidR="00EB223F" w:rsidRPr="007A01E7">
        <w:rPr>
          <w:rFonts w:ascii="Arial" w:hAnsi="Arial" w:cs="Arial"/>
          <w:sz w:val="23"/>
          <w:szCs w:val="23"/>
        </w:rPr>
        <w:t>Modulus of Elasticity</w:t>
      </w:r>
      <w:r w:rsidR="003E7713" w:rsidRPr="007A01E7">
        <w:rPr>
          <w:rFonts w:ascii="Arial" w:hAnsi="Arial" w:cs="Arial"/>
          <w:sz w:val="23"/>
          <w:szCs w:val="23"/>
        </w:rPr>
        <w:t>:</w:t>
      </w:r>
      <w:r w:rsidR="00EB223F" w:rsidRPr="007A01E7">
        <w:rPr>
          <w:rFonts w:ascii="Arial" w:hAnsi="Arial" w:cs="Arial"/>
          <w:sz w:val="23"/>
          <w:szCs w:val="23"/>
        </w:rPr>
        <w:t xml:space="preserve"> </w:t>
      </w:r>
      <w:r w:rsidR="000E0CF7" w:rsidRPr="007A01E7">
        <w:rPr>
          <w:rFonts w:ascii="Arial" w:hAnsi="Arial" w:cs="Arial"/>
          <w:sz w:val="23"/>
          <w:szCs w:val="23"/>
        </w:rPr>
        <w:t xml:space="preserve">1.93 </w:t>
      </w:r>
      <w:proofErr w:type="gramStart"/>
      <w:r w:rsidR="000E0CF7" w:rsidRPr="007A01E7">
        <w:rPr>
          <w:rFonts w:ascii="Arial" w:hAnsi="Arial" w:cs="Arial"/>
          <w:sz w:val="23"/>
          <w:szCs w:val="23"/>
        </w:rPr>
        <w:t>EE</w:t>
      </w:r>
      <w:r w:rsidR="00D32456" w:rsidRPr="007A01E7">
        <w:rPr>
          <w:rFonts w:ascii="Arial" w:hAnsi="Arial" w:cs="Arial"/>
          <w:sz w:val="23"/>
          <w:szCs w:val="23"/>
          <w:vertAlign w:val="superscript"/>
        </w:rPr>
        <w:t>6</w:t>
      </w:r>
      <w:r w:rsidR="000E0CF7" w:rsidRPr="007A01E7">
        <w:rPr>
          <w:rFonts w:ascii="Arial" w:hAnsi="Arial" w:cs="Arial"/>
          <w:sz w:val="23"/>
          <w:szCs w:val="23"/>
        </w:rPr>
        <w:t xml:space="preserve"> </w:t>
      </w:r>
      <w:r w:rsidR="00EB223F" w:rsidRPr="007A01E7">
        <w:rPr>
          <w:rFonts w:ascii="Arial" w:hAnsi="Arial" w:cs="Arial"/>
          <w:sz w:val="23"/>
          <w:szCs w:val="23"/>
        </w:rPr>
        <w:t>@</w:t>
      </w:r>
      <w:proofErr w:type="gramEnd"/>
      <w:r w:rsidR="00EB223F" w:rsidRPr="007A01E7">
        <w:rPr>
          <w:rFonts w:ascii="Arial" w:hAnsi="Arial" w:cs="Arial"/>
          <w:sz w:val="23"/>
          <w:szCs w:val="23"/>
        </w:rPr>
        <w:t xml:space="preserve"> 28 days</w:t>
      </w:r>
    </w:p>
    <w:p w14:paraId="4A49FF4A" w14:textId="77777777" w:rsidR="001E671E" w:rsidRDefault="00C307ED" w:rsidP="0001789C">
      <w:pPr>
        <w:autoSpaceDE w:val="0"/>
        <w:autoSpaceDN w:val="0"/>
        <w:adjustRightInd w:val="0"/>
        <w:spacing w:after="0" w:line="240" w:lineRule="auto"/>
        <w:rPr>
          <w:rFonts w:ascii="Arial" w:eastAsia="FuturaTOT-Lig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</w:t>
      </w:r>
      <w:r w:rsidR="00AA22C3" w:rsidRPr="007A01E7">
        <w:rPr>
          <w:rFonts w:ascii="Arial" w:hAnsi="Arial" w:cs="Arial"/>
          <w:sz w:val="23"/>
          <w:szCs w:val="23"/>
        </w:rPr>
        <w:t xml:space="preserve">. </w:t>
      </w:r>
      <w:r w:rsidR="0001789C" w:rsidRPr="007A01E7">
        <w:rPr>
          <w:rFonts w:ascii="Arial" w:hAnsi="Arial" w:cs="Arial"/>
          <w:sz w:val="23"/>
          <w:szCs w:val="23"/>
        </w:rPr>
        <w:t xml:space="preserve">Coefficient of Thermal Expansion: </w:t>
      </w:r>
      <w:r w:rsidR="00A44F59" w:rsidRPr="007A01E7">
        <w:rPr>
          <w:rFonts w:ascii="Arial" w:hAnsi="Arial" w:cs="Arial"/>
          <w:sz w:val="23"/>
          <w:szCs w:val="23"/>
        </w:rPr>
        <w:t>2.95</w:t>
      </w:r>
      <w:r w:rsidR="001001C2" w:rsidRPr="007A01E7">
        <w:rPr>
          <w:rFonts w:ascii="Arial" w:hAnsi="Arial" w:cs="Arial"/>
          <w:sz w:val="23"/>
          <w:szCs w:val="23"/>
        </w:rPr>
        <w:t xml:space="preserve"> </w:t>
      </w:r>
      <w:r w:rsidR="00A44F59" w:rsidRPr="007A01E7">
        <w:rPr>
          <w:rFonts w:ascii="Arial" w:hAnsi="Arial" w:cs="Arial"/>
          <w:sz w:val="23"/>
          <w:szCs w:val="23"/>
        </w:rPr>
        <w:t xml:space="preserve">@ 28 days </w:t>
      </w:r>
    </w:p>
    <w:p w14:paraId="159A04A5" w14:textId="645C76E4" w:rsidR="00E22AB7" w:rsidRPr="001E671E" w:rsidRDefault="00C307ED" w:rsidP="0001789C">
      <w:pPr>
        <w:autoSpaceDE w:val="0"/>
        <w:autoSpaceDN w:val="0"/>
        <w:adjustRightInd w:val="0"/>
        <w:spacing w:after="0" w:line="240" w:lineRule="auto"/>
        <w:rPr>
          <w:rFonts w:ascii="Arial" w:eastAsia="FuturaTOT-Lig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</w:t>
      </w:r>
      <w:r w:rsidR="00AA22C3" w:rsidRPr="007A01E7">
        <w:rPr>
          <w:rFonts w:ascii="Arial" w:hAnsi="Arial" w:cs="Arial"/>
          <w:sz w:val="23"/>
          <w:szCs w:val="23"/>
        </w:rPr>
        <w:t xml:space="preserve">. </w:t>
      </w:r>
      <w:r w:rsidR="003A0FEA" w:rsidRPr="007A01E7">
        <w:rPr>
          <w:rFonts w:ascii="Arial" w:hAnsi="Arial" w:cs="Arial"/>
          <w:sz w:val="23"/>
          <w:szCs w:val="23"/>
        </w:rPr>
        <w:t>Length Change</w:t>
      </w:r>
      <w:r w:rsidR="00E22AB7" w:rsidRPr="007A01E7">
        <w:rPr>
          <w:rFonts w:ascii="Arial" w:hAnsi="Arial" w:cs="Arial"/>
          <w:sz w:val="23"/>
          <w:szCs w:val="23"/>
        </w:rPr>
        <w:t>:</w:t>
      </w:r>
    </w:p>
    <w:p w14:paraId="10401979" w14:textId="5876B4AC" w:rsidR="004334F8" w:rsidRPr="007A01E7" w:rsidRDefault="00E22AB7" w:rsidP="00017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>a.</w:t>
      </w:r>
      <w:r w:rsidR="00D654C5" w:rsidRPr="007A01E7">
        <w:rPr>
          <w:rFonts w:ascii="Arial" w:hAnsi="Arial" w:cs="Arial"/>
          <w:sz w:val="23"/>
          <w:szCs w:val="23"/>
        </w:rPr>
        <w:t xml:space="preserve"> </w:t>
      </w:r>
      <w:r w:rsidRPr="007A01E7">
        <w:rPr>
          <w:rFonts w:ascii="Arial" w:hAnsi="Arial" w:cs="Arial"/>
          <w:sz w:val="23"/>
          <w:szCs w:val="23"/>
        </w:rPr>
        <w:t>Dry</w:t>
      </w:r>
      <w:r w:rsidR="008B2D43" w:rsidRPr="007A01E7">
        <w:rPr>
          <w:rFonts w:ascii="Arial" w:hAnsi="Arial" w:cs="Arial"/>
          <w:sz w:val="23"/>
          <w:szCs w:val="23"/>
        </w:rPr>
        <w:t xml:space="preserve">: </w:t>
      </w:r>
      <w:r w:rsidR="00251012" w:rsidRPr="007A01E7">
        <w:rPr>
          <w:rFonts w:ascii="Arial" w:hAnsi="Arial" w:cs="Arial"/>
          <w:sz w:val="23"/>
          <w:szCs w:val="23"/>
        </w:rPr>
        <w:t>-</w:t>
      </w:r>
      <w:r w:rsidR="004062EB" w:rsidRPr="007A01E7">
        <w:rPr>
          <w:rFonts w:ascii="Arial" w:hAnsi="Arial" w:cs="Arial"/>
          <w:sz w:val="23"/>
          <w:szCs w:val="23"/>
        </w:rPr>
        <w:t>0.0</w:t>
      </w:r>
      <w:r w:rsidR="00A47429" w:rsidRPr="007A01E7">
        <w:rPr>
          <w:rFonts w:ascii="Arial" w:hAnsi="Arial" w:cs="Arial"/>
          <w:sz w:val="23"/>
          <w:szCs w:val="23"/>
        </w:rPr>
        <w:t>3</w:t>
      </w:r>
      <w:r w:rsidR="004062EB" w:rsidRPr="007A01E7">
        <w:rPr>
          <w:rFonts w:ascii="Arial" w:hAnsi="Arial" w:cs="Arial"/>
          <w:sz w:val="23"/>
          <w:szCs w:val="23"/>
        </w:rPr>
        <w:t>% @ 28 days</w:t>
      </w:r>
    </w:p>
    <w:p w14:paraId="5D1D34BE" w14:textId="44ECDAB1" w:rsidR="00641F31" w:rsidRPr="007A01E7" w:rsidRDefault="00641F31" w:rsidP="00476C38">
      <w:pPr>
        <w:pStyle w:val="NoSpacing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14329C80" w14:textId="66739319" w:rsidR="00641F31" w:rsidRPr="007A01E7" w:rsidRDefault="0097020C" w:rsidP="00476C38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2.0</w:t>
      </w:r>
      <w:r w:rsidR="008170C2" w:rsidRPr="007A01E7">
        <w:rPr>
          <w:rFonts w:ascii="Arial" w:hAnsi="Arial" w:cs="Arial"/>
          <w:b/>
          <w:bCs/>
          <w:sz w:val="23"/>
          <w:szCs w:val="23"/>
        </w:rPr>
        <w:t>3</w:t>
      </w:r>
      <w:r w:rsidRPr="007A01E7">
        <w:rPr>
          <w:rFonts w:ascii="Arial" w:hAnsi="Arial" w:cs="Arial"/>
          <w:b/>
          <w:bCs/>
          <w:sz w:val="23"/>
          <w:szCs w:val="23"/>
        </w:rPr>
        <w:t xml:space="preserve">  ACCESSORIES</w:t>
      </w:r>
      <w:proofErr w:type="gramEnd"/>
    </w:p>
    <w:p w14:paraId="4ECC7614" w14:textId="77777777" w:rsidR="00546B21" w:rsidRPr="00B27AF5" w:rsidRDefault="00546B21" w:rsidP="00546B21">
      <w:pPr>
        <w:pStyle w:val="Default"/>
        <w:rPr>
          <w:sz w:val="23"/>
          <w:szCs w:val="23"/>
        </w:rPr>
      </w:pPr>
      <w:r w:rsidRPr="00B27AF5">
        <w:rPr>
          <w:color w:val="000000" w:themeColor="text1"/>
          <w:sz w:val="23"/>
          <w:szCs w:val="23"/>
        </w:rPr>
        <w:t xml:space="preserve">A. </w:t>
      </w:r>
      <w:r>
        <w:rPr>
          <w:color w:val="000000" w:themeColor="text1"/>
          <w:sz w:val="23"/>
          <w:szCs w:val="23"/>
        </w:rPr>
        <w:t xml:space="preserve">(Optional) </w:t>
      </w:r>
      <w:r w:rsidRPr="00B27AF5">
        <w:rPr>
          <w:color w:val="211D1E"/>
          <w:sz w:val="23"/>
          <w:szCs w:val="23"/>
        </w:rPr>
        <w:t>Steel Reinforcement Anti-</w:t>
      </w:r>
      <w:proofErr w:type="gramStart"/>
      <w:r w:rsidRPr="00B27AF5">
        <w:rPr>
          <w:color w:val="211D1E"/>
          <w:sz w:val="23"/>
          <w:szCs w:val="23"/>
        </w:rPr>
        <w:t>corrosion</w:t>
      </w:r>
      <w:proofErr w:type="gramEnd"/>
      <w:r w:rsidRPr="00B27AF5">
        <w:rPr>
          <w:color w:val="211D1E"/>
          <w:sz w:val="23"/>
          <w:szCs w:val="23"/>
        </w:rPr>
        <w:t xml:space="preserve"> Coating</w:t>
      </w:r>
      <w:r>
        <w:rPr>
          <w:color w:val="211D1E"/>
          <w:sz w:val="23"/>
          <w:szCs w:val="23"/>
        </w:rPr>
        <w:t>. (Pavemend SLQ does not require the use of a bonding agent.)</w:t>
      </w:r>
    </w:p>
    <w:p w14:paraId="14DAA9C5" w14:textId="77777777" w:rsidR="00546B21" w:rsidRPr="00B27AF5" w:rsidRDefault="00546B21" w:rsidP="00546B21">
      <w:pPr>
        <w:pStyle w:val="Default"/>
        <w:rPr>
          <w:sz w:val="23"/>
          <w:szCs w:val="23"/>
        </w:rPr>
      </w:pPr>
      <w:r w:rsidRPr="00B27AF5">
        <w:rPr>
          <w:color w:val="000000" w:themeColor="text1"/>
          <w:sz w:val="23"/>
          <w:szCs w:val="23"/>
        </w:rPr>
        <w:t>1. REBAR PRIMER/BOND-CI (</w:t>
      </w:r>
      <w:r w:rsidRPr="00B27AF5">
        <w:rPr>
          <w:color w:val="211D1E"/>
          <w:sz w:val="23"/>
          <w:szCs w:val="23"/>
        </w:rPr>
        <w:t>Cementitious corrosion protection and bonding agent)</w:t>
      </w:r>
      <w:r w:rsidRPr="00B27AF5">
        <w:rPr>
          <w:color w:val="000000" w:themeColor="text1"/>
          <w:sz w:val="23"/>
          <w:szCs w:val="23"/>
        </w:rPr>
        <w:t xml:space="preserve"> </w:t>
      </w:r>
    </w:p>
    <w:p w14:paraId="5EDBF0FB" w14:textId="6038423C" w:rsidR="001A0AEA" w:rsidRPr="007A01E7" w:rsidRDefault="001A0AEA" w:rsidP="00476C38">
      <w:pPr>
        <w:pStyle w:val="NoSpacing"/>
        <w:rPr>
          <w:rFonts w:ascii="Arial" w:hAnsi="Arial" w:cs="Arial"/>
          <w:b/>
          <w:bCs/>
          <w:color w:val="FF3399"/>
          <w:sz w:val="23"/>
          <w:szCs w:val="23"/>
        </w:rPr>
      </w:pPr>
    </w:p>
    <w:p w14:paraId="30C630B6" w14:textId="3C5162FD" w:rsidR="008E07C2" w:rsidRPr="007A01E7" w:rsidRDefault="008E07C2" w:rsidP="00476C38">
      <w:pPr>
        <w:pStyle w:val="NoSpacing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22D99DF3" w14:textId="2D22F626" w:rsidR="00476C38" w:rsidRPr="007A01E7" w:rsidRDefault="00476C38" w:rsidP="00476C38">
      <w:pPr>
        <w:pStyle w:val="NoSpacing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b/>
          <w:bCs/>
          <w:color w:val="000000" w:themeColor="text1"/>
          <w:sz w:val="23"/>
          <w:szCs w:val="23"/>
        </w:rPr>
        <w:t>PART 3 – EXECUTION</w:t>
      </w:r>
    </w:p>
    <w:p w14:paraId="6E83F9F8" w14:textId="10EFA28C" w:rsidR="001B655C" w:rsidRPr="007A01E7" w:rsidRDefault="001B655C" w:rsidP="00476C38">
      <w:pPr>
        <w:pStyle w:val="NoSpacing"/>
        <w:rPr>
          <w:rFonts w:ascii="Arial" w:hAnsi="Arial" w:cs="Arial"/>
          <w:b/>
          <w:bCs/>
          <w:color w:val="FF3399"/>
          <w:sz w:val="23"/>
          <w:szCs w:val="23"/>
        </w:rPr>
      </w:pPr>
    </w:p>
    <w:p w14:paraId="2D7E6646" w14:textId="1EA7B957" w:rsidR="00A54522" w:rsidRPr="007A01E7" w:rsidRDefault="00A54522" w:rsidP="00A54522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3.01  EXAMINATION</w:t>
      </w:r>
      <w:proofErr w:type="gramEnd"/>
    </w:p>
    <w:p w14:paraId="65266378" w14:textId="4B956882" w:rsidR="00A54522" w:rsidRPr="007A01E7" w:rsidRDefault="00A54522" w:rsidP="00A54522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A. Verify that jobsite conditions are appropriate for the </w:t>
      </w:r>
      <w:r w:rsidR="007F0664">
        <w:rPr>
          <w:rFonts w:ascii="Arial" w:hAnsi="Arial" w:cs="Arial"/>
          <w:sz w:val="23"/>
          <w:szCs w:val="23"/>
        </w:rPr>
        <w:t>application of Pavemend SLQ.</w:t>
      </w:r>
    </w:p>
    <w:p w14:paraId="19E0250E" w14:textId="28BA0987" w:rsidR="00822D79" w:rsidRPr="007A01E7" w:rsidRDefault="00A54522" w:rsidP="00A54522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B. Inspect </w:t>
      </w:r>
      <w:r w:rsidR="00822D79" w:rsidRPr="007A01E7">
        <w:rPr>
          <w:rFonts w:ascii="Arial" w:hAnsi="Arial" w:cs="Arial"/>
          <w:sz w:val="23"/>
          <w:szCs w:val="23"/>
        </w:rPr>
        <w:t xml:space="preserve">concrete </w:t>
      </w:r>
      <w:r w:rsidRPr="007A01E7">
        <w:rPr>
          <w:rFonts w:ascii="Arial" w:hAnsi="Arial" w:cs="Arial"/>
          <w:sz w:val="23"/>
          <w:szCs w:val="23"/>
        </w:rPr>
        <w:t xml:space="preserve">substrate in application area and verify that it is suitable to receive </w:t>
      </w:r>
      <w:r w:rsidR="007F0664">
        <w:rPr>
          <w:rFonts w:ascii="Arial" w:hAnsi="Arial" w:cs="Arial"/>
          <w:sz w:val="23"/>
          <w:szCs w:val="23"/>
        </w:rPr>
        <w:t>Pavemend SLQ.</w:t>
      </w:r>
      <w:r w:rsidRPr="007A01E7">
        <w:rPr>
          <w:rFonts w:ascii="Arial" w:hAnsi="Arial" w:cs="Arial"/>
          <w:sz w:val="23"/>
          <w:szCs w:val="23"/>
        </w:rPr>
        <w:t xml:space="preserve"> </w:t>
      </w:r>
    </w:p>
    <w:p w14:paraId="259E4B0D" w14:textId="77777777" w:rsidR="006A3FE3" w:rsidRPr="007A01E7" w:rsidRDefault="006A3FE3" w:rsidP="006A3FE3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C. Provide a written report with photos documenting and describing the conditions of the jobsite and the substrate. Include any areas of concern or uncertainty. </w:t>
      </w:r>
    </w:p>
    <w:p w14:paraId="0CC2DCD8" w14:textId="4C225162" w:rsidR="00A54522" w:rsidRPr="007A01E7" w:rsidRDefault="00822D79" w:rsidP="00A54522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>1.</w:t>
      </w:r>
      <w:r w:rsidR="006102DE" w:rsidRPr="007A01E7">
        <w:rPr>
          <w:rFonts w:ascii="Arial" w:hAnsi="Arial" w:cs="Arial"/>
          <w:sz w:val="23"/>
          <w:szCs w:val="23"/>
        </w:rPr>
        <w:t xml:space="preserve"> </w:t>
      </w:r>
      <w:r w:rsidR="005F77B0" w:rsidRPr="007A01E7">
        <w:rPr>
          <w:rFonts w:ascii="Arial" w:hAnsi="Arial" w:cs="Arial"/>
          <w:sz w:val="23"/>
          <w:szCs w:val="23"/>
        </w:rPr>
        <w:t xml:space="preserve">Concrete that </w:t>
      </w:r>
      <w:r w:rsidR="00926A70" w:rsidRPr="007A01E7">
        <w:rPr>
          <w:rFonts w:ascii="Arial" w:hAnsi="Arial" w:cs="Arial"/>
          <w:sz w:val="23"/>
          <w:szCs w:val="23"/>
        </w:rPr>
        <w:t>shows signs of insufficient strength or</w:t>
      </w:r>
      <w:r w:rsidR="005F77B0" w:rsidRPr="007A01E7">
        <w:rPr>
          <w:rFonts w:ascii="Arial" w:hAnsi="Arial" w:cs="Arial"/>
          <w:sz w:val="23"/>
          <w:szCs w:val="23"/>
        </w:rPr>
        <w:t xml:space="preserve"> poor </w:t>
      </w:r>
      <w:r w:rsidR="00A87AE3" w:rsidRPr="007A01E7">
        <w:rPr>
          <w:rFonts w:ascii="Arial" w:hAnsi="Arial" w:cs="Arial"/>
          <w:sz w:val="23"/>
          <w:szCs w:val="23"/>
        </w:rPr>
        <w:t>quality</w:t>
      </w:r>
      <w:r w:rsidR="00DA3977" w:rsidRPr="007A01E7">
        <w:rPr>
          <w:rFonts w:ascii="Arial" w:hAnsi="Arial" w:cs="Arial"/>
          <w:sz w:val="23"/>
          <w:szCs w:val="23"/>
        </w:rPr>
        <w:t xml:space="preserve"> should be reported to the Engineer. </w:t>
      </w:r>
    </w:p>
    <w:p w14:paraId="0964D99C" w14:textId="0A7474B2" w:rsidR="0006744A" w:rsidRPr="007A01E7" w:rsidRDefault="0006744A" w:rsidP="00A54522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lastRenderedPageBreak/>
        <w:t xml:space="preserve">2. Concrete that is discolored </w:t>
      </w:r>
      <w:r w:rsidR="000D7D3F" w:rsidRPr="007A01E7">
        <w:rPr>
          <w:rFonts w:ascii="Arial" w:hAnsi="Arial" w:cs="Arial"/>
          <w:sz w:val="23"/>
          <w:szCs w:val="23"/>
        </w:rPr>
        <w:t>from oil or grease contamination</w:t>
      </w:r>
      <w:r w:rsidR="005E54A3" w:rsidRPr="007A01E7">
        <w:rPr>
          <w:rFonts w:ascii="Arial" w:hAnsi="Arial" w:cs="Arial"/>
          <w:sz w:val="23"/>
          <w:szCs w:val="23"/>
        </w:rPr>
        <w:t xml:space="preserve"> should be reported to the Engineer. </w:t>
      </w:r>
    </w:p>
    <w:p w14:paraId="3B1C6689" w14:textId="3A2D89F0" w:rsidR="00131D78" w:rsidRPr="007A01E7" w:rsidRDefault="00AE5FB2" w:rsidP="00A54522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>3</w:t>
      </w:r>
      <w:r w:rsidR="009A3F67" w:rsidRPr="007A01E7">
        <w:rPr>
          <w:rFonts w:ascii="Arial" w:hAnsi="Arial" w:cs="Arial"/>
          <w:sz w:val="23"/>
          <w:szCs w:val="23"/>
        </w:rPr>
        <w:t xml:space="preserve">. </w:t>
      </w:r>
      <w:r w:rsidR="00354980" w:rsidRPr="007A01E7">
        <w:rPr>
          <w:rFonts w:ascii="Arial" w:hAnsi="Arial" w:cs="Arial"/>
          <w:sz w:val="23"/>
          <w:szCs w:val="23"/>
        </w:rPr>
        <w:t>Concrete</w:t>
      </w:r>
      <w:r w:rsidR="00C84769" w:rsidRPr="007A01E7">
        <w:rPr>
          <w:rFonts w:ascii="Arial" w:hAnsi="Arial" w:cs="Arial"/>
          <w:sz w:val="23"/>
          <w:szCs w:val="23"/>
        </w:rPr>
        <w:t xml:space="preserve"> cracks that </w:t>
      </w:r>
      <w:r w:rsidR="006502F3" w:rsidRPr="007A01E7">
        <w:rPr>
          <w:rFonts w:ascii="Arial" w:hAnsi="Arial" w:cs="Arial"/>
          <w:sz w:val="23"/>
          <w:szCs w:val="23"/>
        </w:rPr>
        <w:t>are not</w:t>
      </w:r>
      <w:r w:rsidR="00C84769" w:rsidRPr="007A01E7">
        <w:rPr>
          <w:rFonts w:ascii="Arial" w:hAnsi="Arial" w:cs="Arial"/>
          <w:sz w:val="23"/>
          <w:szCs w:val="23"/>
        </w:rPr>
        <w:t xml:space="preserve"> noted on </w:t>
      </w:r>
      <w:r w:rsidR="00837F61" w:rsidRPr="007A01E7">
        <w:rPr>
          <w:rFonts w:ascii="Arial" w:hAnsi="Arial" w:cs="Arial"/>
          <w:sz w:val="23"/>
          <w:szCs w:val="23"/>
        </w:rPr>
        <w:t xml:space="preserve">details, </w:t>
      </w:r>
      <w:r w:rsidR="00C84769" w:rsidRPr="007A01E7">
        <w:rPr>
          <w:rFonts w:ascii="Arial" w:hAnsi="Arial" w:cs="Arial"/>
          <w:sz w:val="23"/>
          <w:szCs w:val="23"/>
        </w:rPr>
        <w:t>drawings</w:t>
      </w:r>
      <w:r w:rsidR="00837F61" w:rsidRPr="007A01E7">
        <w:rPr>
          <w:rFonts w:ascii="Arial" w:hAnsi="Arial" w:cs="Arial"/>
          <w:sz w:val="23"/>
          <w:szCs w:val="23"/>
        </w:rPr>
        <w:t>,</w:t>
      </w:r>
      <w:r w:rsidR="00C84769" w:rsidRPr="007A01E7">
        <w:rPr>
          <w:rFonts w:ascii="Arial" w:hAnsi="Arial" w:cs="Arial"/>
          <w:sz w:val="23"/>
          <w:szCs w:val="23"/>
        </w:rPr>
        <w:t xml:space="preserve"> or specifications should be reported to the Engineer. </w:t>
      </w:r>
    </w:p>
    <w:p w14:paraId="6533461E" w14:textId="66506EC1" w:rsidR="00131D78" w:rsidRPr="007A01E7" w:rsidRDefault="00AE5FB2" w:rsidP="00A54522">
      <w:pPr>
        <w:pStyle w:val="NoSpacing"/>
        <w:rPr>
          <w:rFonts w:ascii="Arial" w:eastAsia="FuturaTOT-Lig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>4</w:t>
      </w:r>
      <w:r w:rsidR="00131D78" w:rsidRPr="007A01E7">
        <w:rPr>
          <w:rFonts w:ascii="Arial" w:hAnsi="Arial" w:cs="Arial"/>
          <w:sz w:val="23"/>
          <w:szCs w:val="23"/>
        </w:rPr>
        <w:t xml:space="preserve">. Exposed Steel Reinforcement with </w:t>
      </w:r>
      <w:r w:rsidR="00926A70" w:rsidRPr="007A01E7">
        <w:rPr>
          <w:rFonts w:ascii="Arial" w:hAnsi="Arial" w:cs="Arial"/>
          <w:sz w:val="23"/>
          <w:szCs w:val="23"/>
        </w:rPr>
        <w:t>obvious signs of</w:t>
      </w:r>
      <w:r w:rsidR="00F27AE3" w:rsidRPr="007A01E7">
        <w:rPr>
          <w:rFonts w:ascii="Arial" w:hAnsi="Arial" w:cs="Arial"/>
          <w:sz w:val="23"/>
          <w:szCs w:val="23"/>
        </w:rPr>
        <w:t xml:space="preserve"> </w:t>
      </w:r>
      <w:r w:rsidR="00131D78" w:rsidRPr="007A01E7">
        <w:rPr>
          <w:rFonts w:ascii="Arial" w:hAnsi="Arial" w:cs="Arial"/>
          <w:sz w:val="23"/>
          <w:szCs w:val="23"/>
        </w:rPr>
        <w:t xml:space="preserve">corrosion </w:t>
      </w:r>
      <w:r w:rsidR="002957B7" w:rsidRPr="007A01E7">
        <w:rPr>
          <w:rFonts w:ascii="Arial" w:hAnsi="Arial" w:cs="Arial"/>
          <w:sz w:val="23"/>
          <w:szCs w:val="23"/>
        </w:rPr>
        <w:t>that is not noted for replacement on</w:t>
      </w:r>
      <w:r w:rsidR="000E5D61" w:rsidRPr="007A01E7">
        <w:rPr>
          <w:rFonts w:ascii="Arial" w:hAnsi="Arial" w:cs="Arial"/>
          <w:sz w:val="23"/>
          <w:szCs w:val="23"/>
        </w:rPr>
        <w:t xml:space="preserve"> </w:t>
      </w:r>
      <w:r w:rsidR="00CE1FE0" w:rsidRPr="007A01E7">
        <w:rPr>
          <w:rFonts w:ascii="Arial" w:hAnsi="Arial" w:cs="Arial"/>
          <w:sz w:val="23"/>
          <w:szCs w:val="23"/>
        </w:rPr>
        <w:t xml:space="preserve">details, </w:t>
      </w:r>
      <w:r w:rsidR="00131D78" w:rsidRPr="007A01E7">
        <w:rPr>
          <w:rFonts w:ascii="Arial" w:hAnsi="Arial" w:cs="Arial"/>
          <w:sz w:val="23"/>
          <w:szCs w:val="23"/>
        </w:rPr>
        <w:t>drawings</w:t>
      </w:r>
      <w:r w:rsidR="00CE1FE0" w:rsidRPr="007A01E7">
        <w:rPr>
          <w:rFonts w:ascii="Arial" w:hAnsi="Arial" w:cs="Arial"/>
          <w:sz w:val="23"/>
          <w:szCs w:val="23"/>
        </w:rPr>
        <w:t>,</w:t>
      </w:r>
      <w:r w:rsidR="00131D78" w:rsidRPr="007A01E7">
        <w:rPr>
          <w:rFonts w:ascii="Arial" w:hAnsi="Arial" w:cs="Arial"/>
          <w:sz w:val="23"/>
          <w:szCs w:val="23"/>
        </w:rPr>
        <w:t xml:space="preserve"> or specifications should be reported to the Engineer.</w:t>
      </w:r>
    </w:p>
    <w:p w14:paraId="52D0EC97" w14:textId="70E9B718" w:rsidR="00B875B0" w:rsidRPr="007A01E7" w:rsidRDefault="00A423C4" w:rsidP="00A423C4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D. Do not proceed with </w:t>
      </w:r>
      <w:r w:rsidRPr="007A01E7">
        <w:rPr>
          <w:rFonts w:ascii="Arial" w:hAnsi="Arial" w:cs="Arial"/>
          <w:sz w:val="23"/>
          <w:szCs w:val="23"/>
        </w:rPr>
        <w:t xml:space="preserve">the </w:t>
      </w:r>
      <w:r w:rsidR="007F0664">
        <w:rPr>
          <w:rFonts w:ascii="Arial" w:hAnsi="Arial" w:cs="Arial"/>
          <w:sz w:val="23"/>
          <w:szCs w:val="23"/>
        </w:rPr>
        <w:t xml:space="preserve">application of Pavemend SLQ </w:t>
      </w:r>
      <w:r w:rsidR="00B875B0" w:rsidRPr="007A01E7">
        <w:rPr>
          <w:rFonts w:ascii="Arial" w:hAnsi="Arial" w:cs="Arial"/>
          <w:sz w:val="23"/>
          <w:szCs w:val="23"/>
        </w:rPr>
        <w:t xml:space="preserve">until all </w:t>
      </w:r>
      <w:r w:rsidR="00B875B0" w:rsidRPr="007A01E7">
        <w:rPr>
          <w:rFonts w:ascii="Arial" w:hAnsi="Arial" w:cs="Arial"/>
          <w:color w:val="000000" w:themeColor="text1"/>
          <w:sz w:val="23"/>
          <w:szCs w:val="23"/>
        </w:rPr>
        <w:t xml:space="preserve">areas of uncertainty have been clarified, all concerns have been addressed, and jobsite and substrate conditions have been corrected and made ready for the application. </w:t>
      </w:r>
    </w:p>
    <w:p w14:paraId="7F9F05EF" w14:textId="77777777" w:rsidR="00746412" w:rsidRPr="007A01E7" w:rsidRDefault="00746412" w:rsidP="002F3605">
      <w:pPr>
        <w:pStyle w:val="NoSpacing"/>
        <w:rPr>
          <w:rFonts w:ascii="Arial" w:hAnsi="Arial" w:cs="Arial"/>
          <w:b/>
          <w:bCs/>
          <w:color w:val="FF3399"/>
          <w:sz w:val="23"/>
          <w:szCs w:val="23"/>
        </w:rPr>
      </w:pPr>
    </w:p>
    <w:p w14:paraId="1D3F0C14" w14:textId="5D10FF79" w:rsidR="002F3605" w:rsidRPr="007A01E7" w:rsidRDefault="00A747BF" w:rsidP="002F3605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 xml:space="preserve">3.02  </w:t>
      </w:r>
      <w:r w:rsidR="002F3605" w:rsidRPr="007A01E7">
        <w:rPr>
          <w:rFonts w:ascii="Arial" w:hAnsi="Arial" w:cs="Arial"/>
          <w:b/>
          <w:bCs/>
          <w:sz w:val="23"/>
          <w:szCs w:val="23"/>
        </w:rPr>
        <w:t>PREPARATION</w:t>
      </w:r>
      <w:proofErr w:type="gramEnd"/>
    </w:p>
    <w:p w14:paraId="1265D6B8" w14:textId="77777777" w:rsidR="00514C2C" w:rsidRPr="007A01E7" w:rsidRDefault="00101A54" w:rsidP="00101A54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A. </w:t>
      </w:r>
      <w:r w:rsidR="00514C2C" w:rsidRPr="007A01E7">
        <w:rPr>
          <w:rFonts w:ascii="Arial" w:hAnsi="Arial" w:cs="Arial"/>
          <w:sz w:val="23"/>
          <w:szCs w:val="23"/>
        </w:rPr>
        <w:t>Concrete Surface Preparation:</w:t>
      </w:r>
    </w:p>
    <w:p w14:paraId="3A5BF8A7" w14:textId="3DA8FC33" w:rsidR="00101A54" w:rsidRPr="007A01E7" w:rsidRDefault="00514C2C" w:rsidP="00101A54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1. </w:t>
      </w:r>
      <w:r w:rsidR="00101A54" w:rsidRPr="007A01E7">
        <w:rPr>
          <w:rFonts w:ascii="Arial" w:hAnsi="Arial" w:cs="Arial"/>
          <w:sz w:val="23"/>
          <w:szCs w:val="23"/>
        </w:rPr>
        <w:t xml:space="preserve">Follow </w:t>
      </w:r>
      <w:r w:rsidR="00BB1B21">
        <w:rPr>
          <w:rFonts w:ascii="Arial" w:hAnsi="Arial" w:cs="Arial"/>
          <w:color w:val="000000" w:themeColor="text1"/>
          <w:sz w:val="23"/>
          <w:szCs w:val="23"/>
        </w:rPr>
        <w:t>Aquafin’s</w:t>
      </w:r>
      <w:r w:rsidR="00BB1B21" w:rsidRPr="007A01E7">
        <w:rPr>
          <w:rFonts w:ascii="Arial" w:hAnsi="Arial" w:cs="Arial"/>
          <w:sz w:val="23"/>
          <w:szCs w:val="23"/>
        </w:rPr>
        <w:t xml:space="preserve"> </w:t>
      </w:r>
      <w:r w:rsidR="00101A54" w:rsidRPr="007A01E7">
        <w:rPr>
          <w:rFonts w:ascii="Arial" w:hAnsi="Arial" w:cs="Arial"/>
          <w:sz w:val="23"/>
          <w:szCs w:val="23"/>
        </w:rPr>
        <w:t xml:space="preserve">written instructions for </w:t>
      </w:r>
      <w:r w:rsidR="00334FF5" w:rsidRPr="007A01E7">
        <w:rPr>
          <w:rFonts w:ascii="Arial" w:hAnsi="Arial" w:cs="Arial"/>
          <w:sz w:val="23"/>
          <w:szCs w:val="23"/>
        </w:rPr>
        <w:t xml:space="preserve">concrete </w:t>
      </w:r>
      <w:r w:rsidR="00101A54" w:rsidRPr="007A01E7">
        <w:rPr>
          <w:rFonts w:ascii="Arial" w:hAnsi="Arial" w:cs="Arial"/>
          <w:sz w:val="23"/>
          <w:szCs w:val="23"/>
        </w:rPr>
        <w:t>surface preparation.</w:t>
      </w:r>
    </w:p>
    <w:p w14:paraId="31C57D1C" w14:textId="76A50D8F" w:rsidR="00101A54" w:rsidRPr="0002120E" w:rsidRDefault="00514C2C" w:rsidP="002E1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2.</w:t>
      </w:r>
      <w:r w:rsidR="00101A54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FD6B23">
        <w:rPr>
          <w:rFonts w:ascii="Arial" w:hAnsi="Arial" w:cs="Arial"/>
          <w:color w:val="000000" w:themeColor="text1"/>
          <w:sz w:val="23"/>
          <w:szCs w:val="23"/>
        </w:rPr>
        <w:t>M</w:t>
      </w:r>
      <w:r w:rsidR="00101A54" w:rsidRPr="007A01E7">
        <w:rPr>
          <w:rFonts w:ascii="Arial" w:hAnsi="Arial" w:cs="Arial"/>
          <w:color w:val="000000" w:themeColor="text1"/>
          <w:sz w:val="23"/>
          <w:szCs w:val="23"/>
        </w:rPr>
        <w:t xml:space="preserve">echanically prepare concrete to a CSP of </w:t>
      </w:r>
      <w:r w:rsidR="00923224" w:rsidRPr="007A01E7">
        <w:rPr>
          <w:rFonts w:ascii="Arial" w:hAnsi="Arial" w:cs="Arial"/>
          <w:color w:val="000000" w:themeColor="text1"/>
          <w:sz w:val="23"/>
          <w:szCs w:val="23"/>
        </w:rPr>
        <w:t>5</w:t>
      </w:r>
      <w:r w:rsidR="00101A54" w:rsidRPr="007A01E7">
        <w:rPr>
          <w:rFonts w:ascii="Arial" w:hAnsi="Arial" w:cs="Arial"/>
          <w:color w:val="000000" w:themeColor="text1"/>
          <w:sz w:val="23"/>
          <w:szCs w:val="23"/>
        </w:rPr>
        <w:t xml:space="preserve"> – </w:t>
      </w:r>
      <w:r w:rsidR="00923224" w:rsidRPr="007A01E7">
        <w:rPr>
          <w:rFonts w:ascii="Arial" w:hAnsi="Arial" w:cs="Arial"/>
          <w:color w:val="000000" w:themeColor="text1"/>
          <w:sz w:val="23"/>
          <w:szCs w:val="23"/>
        </w:rPr>
        <w:t>7</w:t>
      </w:r>
      <w:r w:rsidR="00101A54" w:rsidRPr="007A01E7">
        <w:rPr>
          <w:rFonts w:ascii="Arial" w:hAnsi="Arial" w:cs="Arial"/>
          <w:color w:val="000000" w:themeColor="text1"/>
          <w:sz w:val="23"/>
          <w:szCs w:val="23"/>
        </w:rPr>
        <w:t>.</w:t>
      </w:r>
      <w:r w:rsidR="00993456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FD6B23" w:rsidRPr="007A01E7">
        <w:rPr>
          <w:rFonts w:ascii="Arial" w:hAnsi="Arial" w:cs="Arial"/>
          <w:color w:val="000000" w:themeColor="text1"/>
          <w:sz w:val="23"/>
          <w:szCs w:val="23"/>
        </w:rPr>
        <w:t xml:space="preserve">Reference ICRC (International Concrete Repair Institute) Guideline No. 310-2R-2013. </w:t>
      </w:r>
      <w:r w:rsidR="002E1722" w:rsidRPr="007A01E7">
        <w:rPr>
          <w:rFonts w:ascii="Arial" w:hAnsi="Arial" w:cs="Arial"/>
          <w:sz w:val="23"/>
          <w:szCs w:val="23"/>
        </w:rPr>
        <w:t xml:space="preserve">Use a chipping hammer, chisel, </w:t>
      </w:r>
      <w:r w:rsidR="00722062" w:rsidRPr="00722062">
        <w:rPr>
          <w:rFonts w:ascii="Arial" w:hAnsi="Arial" w:cs="Arial"/>
          <w:sz w:val="23"/>
          <w:szCs w:val="23"/>
        </w:rPr>
        <w:t>steel shotblast</w:t>
      </w:r>
      <w:r w:rsidR="002E1722" w:rsidRPr="007A01E7">
        <w:rPr>
          <w:rFonts w:ascii="Arial" w:hAnsi="Arial" w:cs="Arial"/>
          <w:sz w:val="23"/>
          <w:szCs w:val="23"/>
        </w:rPr>
        <w:t xml:space="preserve">, high pressure water blast </w:t>
      </w:r>
      <w:r w:rsidR="004807AF" w:rsidRPr="007A01E7">
        <w:rPr>
          <w:rFonts w:ascii="Arial" w:hAnsi="Arial" w:cs="Arial"/>
          <w:sz w:val="23"/>
          <w:szCs w:val="23"/>
        </w:rPr>
        <w:t>(</w:t>
      </w:r>
      <w:proofErr w:type="spellStart"/>
      <w:r w:rsidR="004807AF" w:rsidRPr="007A01E7">
        <w:rPr>
          <w:rFonts w:ascii="Arial" w:hAnsi="Arial" w:cs="Arial"/>
          <w:sz w:val="23"/>
          <w:szCs w:val="23"/>
        </w:rPr>
        <w:t>hydroblast</w:t>
      </w:r>
      <w:proofErr w:type="spellEnd"/>
      <w:r w:rsidR="004807AF" w:rsidRPr="007A01E7">
        <w:rPr>
          <w:rFonts w:ascii="Arial" w:hAnsi="Arial" w:cs="Arial"/>
          <w:sz w:val="23"/>
          <w:szCs w:val="23"/>
        </w:rPr>
        <w:t xml:space="preserve">) </w:t>
      </w:r>
      <w:r w:rsidR="00BC78BB" w:rsidRPr="007A01E7">
        <w:rPr>
          <w:rFonts w:ascii="Arial" w:hAnsi="Arial" w:cs="Arial"/>
          <w:sz w:val="23"/>
          <w:szCs w:val="23"/>
        </w:rPr>
        <w:t>greater than</w:t>
      </w:r>
      <w:r w:rsidR="00685AF3" w:rsidRPr="007A01E7">
        <w:rPr>
          <w:rFonts w:ascii="Arial" w:hAnsi="Arial" w:cs="Arial"/>
          <w:sz w:val="23"/>
          <w:szCs w:val="23"/>
        </w:rPr>
        <w:t xml:space="preserve"> </w:t>
      </w:r>
      <w:r w:rsidR="002E1722" w:rsidRPr="007A01E7">
        <w:rPr>
          <w:rFonts w:ascii="Arial" w:hAnsi="Arial" w:cs="Arial"/>
          <w:sz w:val="23"/>
          <w:szCs w:val="23"/>
        </w:rPr>
        <w:t>5</w:t>
      </w:r>
      <w:r w:rsidR="00166171">
        <w:rPr>
          <w:rFonts w:ascii="Arial" w:hAnsi="Arial" w:cs="Arial"/>
          <w:sz w:val="23"/>
          <w:szCs w:val="23"/>
        </w:rPr>
        <w:t>,</w:t>
      </w:r>
      <w:r w:rsidR="002E1722" w:rsidRPr="007A01E7">
        <w:rPr>
          <w:rFonts w:ascii="Arial" w:hAnsi="Arial" w:cs="Arial"/>
          <w:sz w:val="23"/>
          <w:szCs w:val="23"/>
        </w:rPr>
        <w:t>000 psi, or similar methods</w:t>
      </w:r>
      <w:r w:rsidR="00AD0DB3" w:rsidRPr="007A01E7">
        <w:rPr>
          <w:rFonts w:ascii="Arial" w:hAnsi="Arial" w:cs="Arial"/>
          <w:sz w:val="23"/>
          <w:szCs w:val="23"/>
        </w:rPr>
        <w:t>.</w:t>
      </w:r>
      <w:r w:rsidR="002E1722" w:rsidRPr="007A01E7">
        <w:rPr>
          <w:rFonts w:ascii="Arial" w:hAnsi="Arial" w:cs="Arial"/>
          <w:sz w:val="23"/>
          <w:szCs w:val="23"/>
        </w:rPr>
        <w:t xml:space="preserve"> </w:t>
      </w:r>
    </w:p>
    <w:p w14:paraId="10368F9F" w14:textId="77777777" w:rsidR="00A51F15" w:rsidRDefault="00514C2C" w:rsidP="00AE331A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3</w:t>
      </w:r>
      <w:r w:rsidR="002E2684" w:rsidRPr="007A01E7">
        <w:rPr>
          <w:rFonts w:ascii="Arial" w:hAnsi="Arial" w:cs="Arial"/>
          <w:color w:val="000000" w:themeColor="text1"/>
          <w:sz w:val="23"/>
          <w:szCs w:val="23"/>
        </w:rPr>
        <w:t xml:space="preserve">. After mechanical preparation, clean the 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concrete </w:t>
      </w:r>
      <w:r w:rsidR="002E2684" w:rsidRPr="007A01E7">
        <w:rPr>
          <w:rFonts w:ascii="Arial" w:hAnsi="Arial" w:cs="Arial"/>
          <w:color w:val="000000" w:themeColor="text1"/>
          <w:sz w:val="23"/>
          <w:szCs w:val="23"/>
        </w:rPr>
        <w:t xml:space="preserve">substrate. All surfaces must be clean and free of previous coatings, </w:t>
      </w:r>
      <w:r w:rsidR="00B20C29" w:rsidRPr="007A01E7">
        <w:rPr>
          <w:rFonts w:ascii="Arial" w:hAnsi="Arial" w:cs="Arial"/>
          <w:color w:val="000000" w:themeColor="text1"/>
          <w:sz w:val="23"/>
          <w:szCs w:val="23"/>
        </w:rPr>
        <w:t>loose or deteriorated concrete</w:t>
      </w:r>
      <w:r w:rsidR="002E2684" w:rsidRPr="007A01E7">
        <w:rPr>
          <w:rFonts w:ascii="Arial" w:hAnsi="Arial" w:cs="Arial"/>
          <w:color w:val="000000" w:themeColor="text1"/>
          <w:sz w:val="23"/>
          <w:szCs w:val="23"/>
        </w:rPr>
        <w:t xml:space="preserve">, cement laitance, sand, dirt, dust, oil, grease, sealers, water repellants, curing compounds, and other bond-inhibiting </w:t>
      </w:r>
      <w:r w:rsidR="002E2684" w:rsidRPr="002976A1">
        <w:rPr>
          <w:rFonts w:ascii="Arial" w:hAnsi="Arial" w:cs="Arial"/>
          <w:sz w:val="23"/>
          <w:szCs w:val="23"/>
        </w:rPr>
        <w:t xml:space="preserve">materials. </w:t>
      </w:r>
    </w:p>
    <w:p w14:paraId="5E0AFC26" w14:textId="0C865B69" w:rsidR="002976A1" w:rsidRDefault="00A51F15" w:rsidP="00AE331A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a. </w:t>
      </w:r>
      <w:r w:rsidR="005B1F16">
        <w:rPr>
          <w:rFonts w:ascii="Arial" w:hAnsi="Arial" w:cs="Arial"/>
          <w:sz w:val="23"/>
          <w:szCs w:val="23"/>
        </w:rPr>
        <w:t>H</w:t>
      </w:r>
      <w:r w:rsidR="00AE331A" w:rsidRPr="00AE331A">
        <w:rPr>
          <w:rFonts w:ascii="Arial" w:hAnsi="Arial" w:cs="Arial"/>
          <w:sz w:val="23"/>
          <w:szCs w:val="23"/>
        </w:rPr>
        <w:t>igh</w:t>
      </w:r>
      <w:r w:rsidR="00AE331A" w:rsidRPr="002976A1">
        <w:rPr>
          <w:rFonts w:ascii="Arial" w:hAnsi="Arial" w:cs="Arial"/>
          <w:sz w:val="23"/>
          <w:szCs w:val="23"/>
        </w:rPr>
        <w:t xml:space="preserve"> </w:t>
      </w:r>
      <w:r w:rsidR="00AE331A" w:rsidRPr="00AE331A">
        <w:rPr>
          <w:rFonts w:ascii="Arial" w:hAnsi="Arial" w:cs="Arial"/>
          <w:sz w:val="23"/>
          <w:szCs w:val="23"/>
        </w:rPr>
        <w:t>pressure water blasting (</w:t>
      </w:r>
      <w:proofErr w:type="spellStart"/>
      <w:r w:rsidR="00AE331A" w:rsidRPr="00AE331A">
        <w:rPr>
          <w:rFonts w:ascii="Arial" w:hAnsi="Arial" w:cs="Arial"/>
          <w:sz w:val="23"/>
          <w:szCs w:val="23"/>
        </w:rPr>
        <w:t>hydroblasting</w:t>
      </w:r>
      <w:proofErr w:type="spellEnd"/>
      <w:r w:rsidR="00AE331A" w:rsidRPr="00AE331A">
        <w:rPr>
          <w:rFonts w:ascii="Arial" w:hAnsi="Arial" w:cs="Arial"/>
          <w:sz w:val="23"/>
          <w:szCs w:val="23"/>
        </w:rPr>
        <w:t>) is the preferred method of cleaning.</w:t>
      </w:r>
      <w:r w:rsidR="00AE331A" w:rsidRPr="002976A1">
        <w:rPr>
          <w:rFonts w:ascii="Arial" w:hAnsi="Arial" w:cs="Arial"/>
          <w:sz w:val="23"/>
          <w:szCs w:val="23"/>
        </w:rPr>
        <w:t xml:space="preserve"> </w:t>
      </w:r>
      <w:r w:rsidR="00AE331A" w:rsidRPr="00AE331A">
        <w:rPr>
          <w:rFonts w:ascii="Arial" w:hAnsi="Arial" w:cs="Arial"/>
          <w:sz w:val="23"/>
          <w:szCs w:val="23"/>
        </w:rPr>
        <w:t>Pressure washing is also acceptable when hydro</w:t>
      </w:r>
      <w:r w:rsidR="00AE331A" w:rsidRPr="002976A1">
        <w:rPr>
          <w:rFonts w:ascii="Arial" w:hAnsi="Arial" w:cs="Arial"/>
          <w:sz w:val="23"/>
          <w:szCs w:val="23"/>
        </w:rPr>
        <w:t xml:space="preserve"> </w:t>
      </w:r>
      <w:r w:rsidR="00AE331A" w:rsidRPr="00AE331A">
        <w:rPr>
          <w:rFonts w:ascii="Arial" w:hAnsi="Arial" w:cs="Arial"/>
          <w:sz w:val="23"/>
          <w:szCs w:val="23"/>
        </w:rPr>
        <w:t>blasting methods are not</w:t>
      </w:r>
      <w:r w:rsidR="00AE331A" w:rsidRPr="002976A1">
        <w:rPr>
          <w:rFonts w:ascii="Arial" w:hAnsi="Arial" w:cs="Arial"/>
          <w:sz w:val="23"/>
          <w:szCs w:val="23"/>
        </w:rPr>
        <w:t xml:space="preserve"> possible.</w:t>
      </w:r>
    </w:p>
    <w:p w14:paraId="1BCA06F7" w14:textId="73DEB628" w:rsidR="00A51F15" w:rsidRPr="0068151C" w:rsidRDefault="0068151C" w:rsidP="00AE331A">
      <w:pPr>
        <w:pStyle w:val="NoSpacing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</w:t>
      </w:r>
      <w:r w:rsidR="00A51F15">
        <w:rPr>
          <w:rFonts w:ascii="Arial" w:hAnsi="Arial" w:cs="Arial"/>
          <w:sz w:val="23"/>
          <w:szCs w:val="23"/>
        </w:rPr>
        <w:t xml:space="preserve">. </w:t>
      </w:r>
      <w:r w:rsidR="00057102">
        <w:rPr>
          <w:rFonts w:ascii="Arial" w:hAnsi="Arial" w:cs="Arial"/>
          <w:sz w:val="23"/>
          <w:szCs w:val="23"/>
        </w:rPr>
        <w:t>A</w:t>
      </w:r>
      <w:r w:rsidR="00057102" w:rsidRPr="0005670C">
        <w:rPr>
          <w:rFonts w:ascii="Arial" w:eastAsia="FuturaTOT-Lig" w:hAnsi="Arial" w:cs="Arial"/>
          <w:sz w:val="23"/>
          <w:szCs w:val="23"/>
        </w:rPr>
        <w:t>ll surfaces must be saturated surface dry (SSD) with no standing water immediately prior to application.</w:t>
      </w:r>
    </w:p>
    <w:p w14:paraId="29BBA216" w14:textId="77777777" w:rsidR="00463A80" w:rsidRPr="007A01E7" w:rsidRDefault="00514C2C" w:rsidP="00101A54">
      <w:pPr>
        <w:pStyle w:val="NoSpacing"/>
        <w:rPr>
          <w:rFonts w:ascii="Arial" w:eastAsia="FuturaTOT-Lig" w:hAnsi="Arial" w:cs="Arial"/>
          <w:sz w:val="23"/>
          <w:szCs w:val="23"/>
        </w:rPr>
      </w:pPr>
      <w:r w:rsidRPr="007A01E7">
        <w:rPr>
          <w:rFonts w:ascii="Arial" w:eastAsia="FuturaTOT-Lig" w:hAnsi="Arial" w:cs="Arial"/>
          <w:sz w:val="23"/>
          <w:szCs w:val="23"/>
        </w:rPr>
        <w:t xml:space="preserve">B. </w:t>
      </w:r>
      <w:r w:rsidR="00463A80" w:rsidRPr="007A01E7">
        <w:rPr>
          <w:rFonts w:ascii="Arial" w:eastAsia="FuturaTOT-Lig" w:hAnsi="Arial" w:cs="Arial"/>
          <w:sz w:val="23"/>
          <w:szCs w:val="23"/>
        </w:rPr>
        <w:t>Exposed Steel Reinforcement:</w:t>
      </w:r>
    </w:p>
    <w:p w14:paraId="3719AE41" w14:textId="77777777" w:rsidR="005B1F16" w:rsidRDefault="00463A80" w:rsidP="006A5C99">
      <w:pPr>
        <w:pStyle w:val="NoSpacing"/>
        <w:rPr>
          <w:rFonts w:ascii="Arial" w:hAnsi="Arial" w:cs="Arial"/>
          <w:color w:val="211D1E"/>
          <w:sz w:val="23"/>
          <w:szCs w:val="23"/>
        </w:rPr>
      </w:pPr>
      <w:r w:rsidRPr="007A01E7">
        <w:rPr>
          <w:rFonts w:ascii="Arial" w:eastAsia="FuturaTOT-Lig" w:hAnsi="Arial" w:cs="Arial"/>
          <w:sz w:val="23"/>
          <w:szCs w:val="23"/>
        </w:rPr>
        <w:t xml:space="preserve">1. </w:t>
      </w:r>
      <w:r w:rsidR="005B1F16" w:rsidRPr="007A01E7">
        <w:rPr>
          <w:rFonts w:ascii="Arial" w:eastAsia="FuturaTOT-Lig" w:hAnsi="Arial" w:cs="Arial"/>
          <w:sz w:val="23"/>
          <w:szCs w:val="23"/>
        </w:rPr>
        <w:t xml:space="preserve">Reference </w:t>
      </w:r>
      <w:r w:rsidR="005B1F16" w:rsidRPr="007A01E7">
        <w:rPr>
          <w:rFonts w:ascii="Arial" w:hAnsi="Arial" w:cs="Arial"/>
          <w:color w:val="000000" w:themeColor="text1"/>
          <w:sz w:val="23"/>
          <w:szCs w:val="23"/>
        </w:rPr>
        <w:t>ICRI Guideline 310.1R-2008 Guide for Surface Preparation for the Repair of Deteriorated Concrete Resulting from Reinforcing Steel Corrosion.</w:t>
      </w:r>
      <w:r w:rsidR="005B1F16" w:rsidRPr="007A01E7">
        <w:rPr>
          <w:rFonts w:ascii="Arial" w:hAnsi="Arial" w:cs="Arial"/>
          <w:color w:val="211D1E"/>
          <w:sz w:val="23"/>
          <w:szCs w:val="23"/>
        </w:rPr>
        <w:t xml:space="preserve"> </w:t>
      </w:r>
    </w:p>
    <w:p w14:paraId="5CDCBCB4" w14:textId="34482C1A" w:rsidR="008B392C" w:rsidRPr="007A01E7" w:rsidRDefault="00740259" w:rsidP="00101A5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eastAsia="FuturaTOT-Lig" w:hAnsi="Arial" w:cs="Arial"/>
          <w:sz w:val="23"/>
          <w:szCs w:val="23"/>
        </w:rPr>
        <w:t>2</w:t>
      </w:r>
      <w:r w:rsidR="00F0406F" w:rsidRPr="007A01E7">
        <w:rPr>
          <w:rFonts w:ascii="Arial" w:eastAsia="FuturaTOT-Lig" w:hAnsi="Arial" w:cs="Arial"/>
          <w:sz w:val="23"/>
          <w:szCs w:val="23"/>
        </w:rPr>
        <w:t>. Re</w:t>
      </w:r>
      <w:r w:rsidR="008B392C" w:rsidRPr="007A01E7">
        <w:rPr>
          <w:rFonts w:ascii="Arial" w:eastAsia="FuturaTOT-Lig" w:hAnsi="Arial" w:cs="Arial"/>
          <w:sz w:val="23"/>
          <w:szCs w:val="23"/>
        </w:rPr>
        <w:t xml:space="preserve">fer to </w:t>
      </w:r>
      <w:r w:rsidR="008B392C" w:rsidRPr="007A01E7">
        <w:rPr>
          <w:rFonts w:ascii="Arial" w:hAnsi="Arial" w:cs="Arial"/>
          <w:sz w:val="23"/>
          <w:szCs w:val="23"/>
        </w:rPr>
        <w:t xml:space="preserve">drawings and project specifications for </w:t>
      </w:r>
      <w:r w:rsidR="00FC6294" w:rsidRPr="007A01E7">
        <w:rPr>
          <w:rFonts w:ascii="Arial" w:hAnsi="Arial" w:cs="Arial"/>
          <w:sz w:val="23"/>
          <w:szCs w:val="23"/>
        </w:rPr>
        <w:t>reinforcement details</w:t>
      </w:r>
      <w:r w:rsidR="00C42E9D" w:rsidRPr="007A01E7">
        <w:rPr>
          <w:rFonts w:ascii="Arial" w:hAnsi="Arial" w:cs="Arial"/>
          <w:sz w:val="23"/>
          <w:szCs w:val="23"/>
        </w:rPr>
        <w:t xml:space="preserve"> and </w:t>
      </w:r>
      <w:r w:rsidR="00DD11E5" w:rsidRPr="007A01E7">
        <w:rPr>
          <w:rFonts w:ascii="Arial" w:hAnsi="Arial" w:cs="Arial"/>
          <w:sz w:val="23"/>
          <w:szCs w:val="23"/>
        </w:rPr>
        <w:t xml:space="preserve">reinforcing </w:t>
      </w:r>
      <w:r w:rsidR="00C42E9D" w:rsidRPr="007A01E7">
        <w:rPr>
          <w:rFonts w:ascii="Arial" w:hAnsi="Arial" w:cs="Arial"/>
          <w:sz w:val="23"/>
          <w:szCs w:val="23"/>
        </w:rPr>
        <w:t xml:space="preserve">replacements. </w:t>
      </w:r>
      <w:r w:rsidR="00FC6294" w:rsidRPr="007A01E7">
        <w:rPr>
          <w:rFonts w:ascii="Arial" w:hAnsi="Arial" w:cs="Arial"/>
          <w:sz w:val="23"/>
          <w:szCs w:val="23"/>
        </w:rPr>
        <w:t xml:space="preserve"> </w:t>
      </w:r>
    </w:p>
    <w:p w14:paraId="5DF477C7" w14:textId="77777777" w:rsidR="00463A80" w:rsidRPr="007A01E7" w:rsidRDefault="00463A80" w:rsidP="002F3605">
      <w:pPr>
        <w:pStyle w:val="NoSpacing"/>
        <w:rPr>
          <w:rFonts w:ascii="Arial" w:hAnsi="Arial" w:cs="Arial"/>
          <w:color w:val="FF3399"/>
          <w:sz w:val="23"/>
          <w:szCs w:val="23"/>
        </w:rPr>
      </w:pPr>
    </w:p>
    <w:p w14:paraId="5F194934" w14:textId="1E0B0AB4" w:rsidR="0078231D" w:rsidRPr="007A01E7" w:rsidRDefault="0078231D" w:rsidP="0078231D">
      <w:pPr>
        <w:pStyle w:val="NoSpacing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color w:val="000000" w:themeColor="text1"/>
          <w:sz w:val="23"/>
          <w:szCs w:val="23"/>
        </w:rPr>
        <w:t>3.03  MIXING</w:t>
      </w:r>
      <w:proofErr w:type="gramEnd"/>
      <w:r w:rsidR="00081509" w:rsidRPr="007A01E7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</w:p>
    <w:p w14:paraId="681A44DA" w14:textId="2AF4F597" w:rsidR="0078231D" w:rsidRPr="007A01E7" w:rsidRDefault="0078231D" w:rsidP="0078231D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A. Follow </w:t>
      </w:r>
      <w:r w:rsidR="00BB1B21">
        <w:rPr>
          <w:rFonts w:ascii="Arial" w:hAnsi="Arial" w:cs="Arial"/>
          <w:color w:val="000000" w:themeColor="text1"/>
          <w:sz w:val="23"/>
          <w:szCs w:val="23"/>
        </w:rPr>
        <w:t>Aquafin’s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 written instructions for mixing</w:t>
      </w:r>
      <w:r w:rsidR="009B3BB0">
        <w:rPr>
          <w:rFonts w:ascii="Arial" w:hAnsi="Arial" w:cs="Arial"/>
          <w:color w:val="000000" w:themeColor="text1"/>
          <w:sz w:val="23"/>
          <w:szCs w:val="23"/>
        </w:rPr>
        <w:t xml:space="preserve"> Pavemend SLQ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5D7C065F" w14:textId="7E386FAD" w:rsidR="00E3323D" w:rsidRPr="007A01E7" w:rsidRDefault="00E3323D" w:rsidP="00E3323D">
      <w:pPr>
        <w:autoSpaceDE w:val="0"/>
        <w:autoSpaceDN w:val="0"/>
        <w:adjustRightInd w:val="0"/>
        <w:spacing w:after="0" w:line="240" w:lineRule="auto"/>
        <w:rPr>
          <w:rFonts w:ascii="Arial" w:eastAsia="FuturaTOT-Lig" w:hAnsi="Arial" w:cs="Arial"/>
          <w:sz w:val="23"/>
          <w:szCs w:val="23"/>
        </w:rPr>
      </w:pPr>
      <w:r w:rsidRPr="007A01E7">
        <w:rPr>
          <w:rFonts w:ascii="Arial" w:eastAsia="FuturaTOT-Lig" w:hAnsi="Arial" w:cs="Arial"/>
          <w:sz w:val="23"/>
          <w:szCs w:val="23"/>
        </w:rPr>
        <w:t xml:space="preserve">1. </w:t>
      </w:r>
      <w:r w:rsidR="009C1633">
        <w:rPr>
          <w:rFonts w:ascii="Arial" w:eastAsia="FuturaTOT-Lig" w:hAnsi="Arial" w:cs="Arial"/>
          <w:sz w:val="23"/>
          <w:szCs w:val="23"/>
        </w:rPr>
        <w:t>C</w:t>
      </w:r>
      <w:r w:rsidRPr="007A01E7">
        <w:rPr>
          <w:rFonts w:ascii="Arial" w:eastAsia="FuturaTOT-Lig" w:hAnsi="Arial" w:cs="Arial"/>
          <w:sz w:val="23"/>
          <w:szCs w:val="23"/>
        </w:rPr>
        <w:t xml:space="preserve">arefully read all instructions prior to mixing </w:t>
      </w:r>
      <w:r w:rsidR="009C1633" w:rsidRPr="007A01E7">
        <w:rPr>
          <w:rFonts w:ascii="Arial" w:eastAsia="FuturaTOT-Lig" w:hAnsi="Arial" w:cs="Arial"/>
          <w:sz w:val="23"/>
          <w:szCs w:val="23"/>
        </w:rPr>
        <w:t xml:space="preserve">Pavemend SLQ </w:t>
      </w:r>
      <w:r w:rsidRPr="007A01E7">
        <w:rPr>
          <w:rFonts w:ascii="Arial" w:eastAsia="FuturaTOT-Lig" w:hAnsi="Arial" w:cs="Arial"/>
          <w:sz w:val="23"/>
          <w:szCs w:val="23"/>
        </w:rPr>
        <w:t xml:space="preserve">and precisely follow all mixing directions. Do not mix in a grout mixer or </w:t>
      </w:r>
      <w:proofErr w:type="gramStart"/>
      <w:r w:rsidRPr="007A01E7">
        <w:rPr>
          <w:rFonts w:ascii="Arial" w:eastAsia="FuturaTOT-Lig" w:hAnsi="Arial" w:cs="Arial"/>
          <w:sz w:val="23"/>
          <w:szCs w:val="23"/>
        </w:rPr>
        <w:t>rotating</w:t>
      </w:r>
      <w:proofErr w:type="gramEnd"/>
      <w:r w:rsidRPr="007A01E7">
        <w:rPr>
          <w:rFonts w:ascii="Arial" w:eastAsia="FuturaTOT-Lig" w:hAnsi="Arial" w:cs="Arial"/>
          <w:sz w:val="23"/>
          <w:szCs w:val="23"/>
        </w:rPr>
        <w:t xml:space="preserve"> drum concrete mixer. Do not hand mix Pavemend </w:t>
      </w:r>
      <w:r w:rsidR="009A4774" w:rsidRPr="007A01E7">
        <w:rPr>
          <w:rFonts w:ascii="Arial" w:eastAsia="FuturaTOT-Lig" w:hAnsi="Arial" w:cs="Arial"/>
          <w:sz w:val="23"/>
          <w:szCs w:val="23"/>
        </w:rPr>
        <w:t>SLQ</w:t>
      </w:r>
      <w:r w:rsidRPr="007A01E7">
        <w:rPr>
          <w:rFonts w:ascii="Arial" w:eastAsia="FuturaTOT-Lig" w:hAnsi="Arial" w:cs="Arial"/>
          <w:sz w:val="23"/>
          <w:szCs w:val="23"/>
        </w:rPr>
        <w:t xml:space="preserve">. </w:t>
      </w:r>
    </w:p>
    <w:p w14:paraId="43CB114A" w14:textId="1F84180E" w:rsidR="00BA4B99" w:rsidRPr="007A01E7" w:rsidRDefault="00EE28A5" w:rsidP="005F1C77">
      <w:pPr>
        <w:autoSpaceDE w:val="0"/>
        <w:autoSpaceDN w:val="0"/>
        <w:adjustRightInd w:val="0"/>
        <w:spacing w:after="0" w:line="240" w:lineRule="auto"/>
        <w:rPr>
          <w:rFonts w:ascii="Arial" w:eastAsia="FuturaTOT-Lig" w:hAnsi="Arial" w:cs="Arial"/>
          <w:sz w:val="23"/>
          <w:szCs w:val="23"/>
        </w:rPr>
      </w:pPr>
      <w:r w:rsidRPr="007A01E7">
        <w:rPr>
          <w:rFonts w:ascii="Arial" w:eastAsia="FuturaTOT-Lig" w:hAnsi="Arial" w:cs="Arial"/>
          <w:sz w:val="23"/>
          <w:szCs w:val="23"/>
        </w:rPr>
        <w:t>2</w:t>
      </w:r>
      <w:r w:rsidR="005F1C77" w:rsidRPr="007A01E7">
        <w:rPr>
          <w:rFonts w:ascii="Arial" w:eastAsia="FuturaTOT-Lig" w:hAnsi="Arial" w:cs="Arial"/>
          <w:sz w:val="23"/>
          <w:szCs w:val="23"/>
        </w:rPr>
        <w:t xml:space="preserve">. </w:t>
      </w:r>
      <w:r w:rsidR="0090391F">
        <w:rPr>
          <w:rFonts w:ascii="Arial" w:eastAsia="FuturaTOT-Lig" w:hAnsi="Arial" w:cs="Arial"/>
          <w:sz w:val="23"/>
          <w:szCs w:val="23"/>
        </w:rPr>
        <w:t>M</w:t>
      </w:r>
      <w:r w:rsidR="005F1C77" w:rsidRPr="007A01E7">
        <w:rPr>
          <w:rFonts w:ascii="Arial" w:eastAsia="FuturaTOT-Lig" w:hAnsi="Arial" w:cs="Arial"/>
          <w:sz w:val="23"/>
          <w:szCs w:val="23"/>
        </w:rPr>
        <w:t xml:space="preserve">ix </w:t>
      </w:r>
      <w:r w:rsidR="0090391F" w:rsidRPr="007A01E7">
        <w:rPr>
          <w:rFonts w:ascii="Arial" w:eastAsia="FuturaTOT-Lig" w:hAnsi="Arial" w:cs="Arial"/>
          <w:sz w:val="23"/>
          <w:szCs w:val="23"/>
        </w:rPr>
        <w:t xml:space="preserve">Pavemend </w:t>
      </w:r>
      <w:r w:rsidR="0090391F" w:rsidRPr="007A01E7">
        <w:rPr>
          <w:rFonts w:ascii="Arial" w:hAnsi="Arial" w:cs="Arial"/>
          <w:color w:val="000000" w:themeColor="text1"/>
          <w:sz w:val="23"/>
          <w:szCs w:val="23"/>
        </w:rPr>
        <w:t>SLQ</w:t>
      </w:r>
      <w:r w:rsidR="0090391F" w:rsidRPr="007A01E7">
        <w:rPr>
          <w:rFonts w:ascii="Arial" w:eastAsia="FuturaTOT-Lig" w:hAnsi="Arial" w:cs="Arial"/>
          <w:sz w:val="23"/>
          <w:szCs w:val="23"/>
        </w:rPr>
        <w:t xml:space="preserve"> </w:t>
      </w:r>
      <w:r w:rsidR="00833ECC" w:rsidRPr="007A01E7">
        <w:rPr>
          <w:rFonts w:ascii="Arial" w:eastAsia="FuturaTOT-Lig" w:hAnsi="Arial" w:cs="Arial"/>
          <w:sz w:val="23"/>
          <w:szCs w:val="23"/>
        </w:rPr>
        <w:t xml:space="preserve">in bucket </w:t>
      </w:r>
      <w:r w:rsidR="005F1C77" w:rsidRPr="007A01E7">
        <w:rPr>
          <w:rFonts w:ascii="Arial" w:eastAsia="FuturaTOT-Lig" w:hAnsi="Arial" w:cs="Arial"/>
          <w:sz w:val="23"/>
          <w:szCs w:val="23"/>
        </w:rPr>
        <w:t xml:space="preserve">with a </w:t>
      </w:r>
      <w:proofErr w:type="gramStart"/>
      <w:r w:rsidR="005F1C77" w:rsidRPr="007A01E7">
        <w:rPr>
          <w:rFonts w:ascii="Arial" w:eastAsia="FuturaTOT-Lig" w:hAnsi="Arial" w:cs="Arial"/>
          <w:sz w:val="23"/>
          <w:szCs w:val="23"/>
        </w:rPr>
        <w:t>heavy duty</w:t>
      </w:r>
      <w:proofErr w:type="gramEnd"/>
      <w:r w:rsidR="005F1C77" w:rsidRPr="007A01E7">
        <w:rPr>
          <w:rFonts w:ascii="Arial" w:eastAsia="FuturaTOT-Lig" w:hAnsi="Arial" w:cs="Arial"/>
          <w:sz w:val="23"/>
          <w:szCs w:val="23"/>
        </w:rPr>
        <w:t xml:space="preserve"> drill &amp; paddle</w:t>
      </w:r>
      <w:r w:rsidR="00EC30D6" w:rsidRPr="007A01E7">
        <w:rPr>
          <w:rFonts w:ascii="Arial" w:eastAsia="FuturaTOT-Lig" w:hAnsi="Arial" w:cs="Arial"/>
          <w:sz w:val="23"/>
          <w:szCs w:val="23"/>
        </w:rPr>
        <w:t>.</w:t>
      </w:r>
      <w:r w:rsidR="005F1C77" w:rsidRPr="007A01E7">
        <w:rPr>
          <w:rFonts w:ascii="Arial" w:eastAsia="FuturaTOT-Lig" w:hAnsi="Arial" w:cs="Arial"/>
          <w:sz w:val="23"/>
          <w:szCs w:val="23"/>
        </w:rPr>
        <w:t xml:space="preserve"> </w:t>
      </w:r>
    </w:p>
    <w:p w14:paraId="567228A0" w14:textId="2BD75269" w:rsidR="00BA4B99" w:rsidRPr="007A01E7" w:rsidRDefault="00EE28A5" w:rsidP="005F1C77">
      <w:pPr>
        <w:autoSpaceDE w:val="0"/>
        <w:autoSpaceDN w:val="0"/>
        <w:adjustRightInd w:val="0"/>
        <w:spacing w:after="0" w:line="240" w:lineRule="auto"/>
        <w:rPr>
          <w:rFonts w:ascii="Arial" w:eastAsia="FuturaTOT-Lig" w:hAnsi="Arial" w:cs="Arial"/>
          <w:sz w:val="23"/>
          <w:szCs w:val="23"/>
        </w:rPr>
      </w:pPr>
      <w:r w:rsidRPr="007A01E7">
        <w:rPr>
          <w:rFonts w:ascii="Arial" w:eastAsia="FuturaTOT-Lig" w:hAnsi="Arial" w:cs="Arial"/>
          <w:sz w:val="23"/>
          <w:szCs w:val="23"/>
        </w:rPr>
        <w:t>3</w:t>
      </w:r>
      <w:r w:rsidR="00886DFC" w:rsidRPr="007A01E7">
        <w:rPr>
          <w:rFonts w:ascii="Arial" w:eastAsia="FuturaTOT-Lig" w:hAnsi="Arial" w:cs="Arial"/>
          <w:sz w:val="23"/>
          <w:szCs w:val="23"/>
        </w:rPr>
        <w:t xml:space="preserve">. </w:t>
      </w:r>
      <w:r w:rsidR="0090391F">
        <w:rPr>
          <w:rFonts w:ascii="Arial" w:eastAsia="FuturaTOT-Lig" w:hAnsi="Arial" w:cs="Arial"/>
          <w:sz w:val="23"/>
          <w:szCs w:val="23"/>
        </w:rPr>
        <w:t>M</w:t>
      </w:r>
      <w:r w:rsidR="00886DFC" w:rsidRPr="007A01E7">
        <w:rPr>
          <w:rFonts w:ascii="Arial" w:eastAsia="FuturaTOT-Lig" w:hAnsi="Arial" w:cs="Arial"/>
          <w:sz w:val="23"/>
          <w:szCs w:val="23"/>
        </w:rPr>
        <w:t xml:space="preserve">ix </w:t>
      </w:r>
      <w:proofErr w:type="gramStart"/>
      <w:r w:rsidR="00886DFC" w:rsidRPr="007A01E7">
        <w:rPr>
          <w:rFonts w:ascii="Arial" w:eastAsia="FuturaTOT-Lig" w:hAnsi="Arial" w:cs="Arial"/>
          <w:sz w:val="23"/>
          <w:szCs w:val="23"/>
        </w:rPr>
        <w:t>entire</w:t>
      </w:r>
      <w:proofErr w:type="gramEnd"/>
      <w:r w:rsidR="00886DFC" w:rsidRPr="007A01E7">
        <w:rPr>
          <w:rFonts w:ascii="Arial" w:eastAsia="FuturaTOT-Lig" w:hAnsi="Arial" w:cs="Arial"/>
          <w:sz w:val="23"/>
          <w:szCs w:val="23"/>
        </w:rPr>
        <w:t xml:space="preserve"> conten</w:t>
      </w:r>
      <w:r w:rsidR="00B163C1" w:rsidRPr="007A01E7">
        <w:rPr>
          <w:rFonts w:ascii="Arial" w:eastAsia="FuturaTOT-Lig" w:hAnsi="Arial" w:cs="Arial"/>
          <w:sz w:val="23"/>
          <w:szCs w:val="23"/>
        </w:rPr>
        <w:t xml:space="preserve">ts of one unit at a time. </w:t>
      </w:r>
    </w:p>
    <w:p w14:paraId="287AC438" w14:textId="159CF64D" w:rsidR="00D73A01" w:rsidRPr="007A01E7" w:rsidRDefault="00963979" w:rsidP="00D73A01">
      <w:pPr>
        <w:autoSpaceDE w:val="0"/>
        <w:autoSpaceDN w:val="0"/>
        <w:adjustRightInd w:val="0"/>
        <w:spacing w:after="0" w:line="240" w:lineRule="auto"/>
        <w:rPr>
          <w:rFonts w:ascii="Arial" w:eastAsia="FuturaTOT-Lig" w:hAnsi="Arial" w:cs="Arial"/>
          <w:sz w:val="23"/>
          <w:szCs w:val="23"/>
        </w:rPr>
      </w:pPr>
      <w:r w:rsidRPr="007A01E7">
        <w:rPr>
          <w:rFonts w:ascii="Arial" w:eastAsia="FuturaTOT-Lig" w:hAnsi="Arial" w:cs="Arial"/>
          <w:sz w:val="23"/>
          <w:szCs w:val="23"/>
        </w:rPr>
        <w:t xml:space="preserve">4. </w:t>
      </w:r>
      <w:r w:rsidR="0090391F">
        <w:rPr>
          <w:rFonts w:ascii="Arial" w:eastAsia="FuturaTOT-Lig" w:hAnsi="Arial" w:cs="Arial"/>
          <w:sz w:val="23"/>
          <w:szCs w:val="23"/>
        </w:rPr>
        <w:t>I</w:t>
      </w:r>
      <w:r w:rsidR="00D73A01" w:rsidRPr="007A01E7">
        <w:rPr>
          <w:rFonts w:ascii="Arial" w:eastAsia="FuturaTOT-Lig" w:hAnsi="Arial" w:cs="Arial"/>
          <w:sz w:val="23"/>
          <w:szCs w:val="23"/>
        </w:rPr>
        <w:t>n normal temperature conditions [60°F to 75°F (16°C to 24°C)],</w:t>
      </w:r>
      <w:r w:rsidR="0090391F">
        <w:rPr>
          <w:rFonts w:ascii="Arial" w:eastAsia="FuturaTOT-Lig" w:hAnsi="Arial" w:cs="Arial"/>
          <w:sz w:val="23"/>
          <w:szCs w:val="23"/>
        </w:rPr>
        <w:t xml:space="preserve"> </w:t>
      </w:r>
      <w:r w:rsidR="00D73A01" w:rsidRPr="007A01E7">
        <w:rPr>
          <w:rFonts w:ascii="Arial" w:eastAsia="FuturaTOT-Lig" w:hAnsi="Arial" w:cs="Arial"/>
          <w:sz w:val="23"/>
          <w:szCs w:val="23"/>
        </w:rPr>
        <w:t>the water temperature for mixing Pavemend SLQ should be between 65°F to 75°F (18°C to 24°C).</w:t>
      </w:r>
    </w:p>
    <w:p w14:paraId="43985C87" w14:textId="106F8891" w:rsidR="00EB7796" w:rsidRPr="007A01E7" w:rsidRDefault="000728F5" w:rsidP="00EB7796">
      <w:pPr>
        <w:autoSpaceDE w:val="0"/>
        <w:autoSpaceDN w:val="0"/>
        <w:adjustRightInd w:val="0"/>
        <w:spacing w:after="0" w:line="240" w:lineRule="auto"/>
        <w:rPr>
          <w:rFonts w:ascii="Arial" w:eastAsia="FuturaTOT-Lig" w:hAnsi="Arial" w:cs="Arial"/>
          <w:sz w:val="23"/>
          <w:szCs w:val="23"/>
        </w:rPr>
      </w:pPr>
      <w:r w:rsidRPr="007A01E7">
        <w:rPr>
          <w:rFonts w:ascii="Arial" w:eastAsia="FuturaTOT-Lig" w:hAnsi="Arial" w:cs="Arial"/>
          <w:sz w:val="23"/>
          <w:szCs w:val="23"/>
        </w:rPr>
        <w:t xml:space="preserve">a. </w:t>
      </w:r>
      <w:r w:rsidR="00EB7796" w:rsidRPr="007A01E7">
        <w:rPr>
          <w:rFonts w:ascii="Arial" w:eastAsia="FuturaTOT-Lig" w:hAnsi="Arial" w:cs="Arial"/>
          <w:sz w:val="23"/>
          <w:szCs w:val="23"/>
        </w:rPr>
        <w:t>Slightly adjust the temperature of the water so that the temperature of the conditioned dry</w:t>
      </w:r>
    </w:p>
    <w:p w14:paraId="54255559" w14:textId="0CE161A7" w:rsidR="000728F5" w:rsidRPr="007A01E7" w:rsidRDefault="00EB7796" w:rsidP="00EB7796">
      <w:pPr>
        <w:autoSpaceDE w:val="0"/>
        <w:autoSpaceDN w:val="0"/>
        <w:adjustRightInd w:val="0"/>
        <w:spacing w:after="0" w:line="240" w:lineRule="auto"/>
        <w:rPr>
          <w:rFonts w:ascii="Arial" w:eastAsia="FuturaTOT-Lig" w:hAnsi="Arial" w:cs="Arial"/>
          <w:sz w:val="23"/>
          <w:szCs w:val="23"/>
        </w:rPr>
      </w:pPr>
      <w:r w:rsidRPr="007A01E7">
        <w:rPr>
          <w:rFonts w:ascii="Arial" w:eastAsia="FuturaTOT-Lig" w:hAnsi="Arial" w:cs="Arial"/>
          <w:sz w:val="23"/>
          <w:szCs w:val="23"/>
        </w:rPr>
        <w:t>product and the water temperature average out to approximately 70°F (21°C). Example</w:t>
      </w:r>
      <w:r w:rsidR="00A01949" w:rsidRPr="007A01E7">
        <w:rPr>
          <w:rFonts w:ascii="Arial" w:eastAsia="FuturaTOT-Lig" w:hAnsi="Arial" w:cs="Arial"/>
          <w:sz w:val="23"/>
          <w:szCs w:val="23"/>
        </w:rPr>
        <w:t>s:</w:t>
      </w:r>
      <w:r w:rsidRPr="007A01E7">
        <w:rPr>
          <w:rFonts w:ascii="Arial" w:eastAsia="FuturaTOT-Lig" w:hAnsi="Arial" w:cs="Arial"/>
          <w:sz w:val="23"/>
          <w:szCs w:val="23"/>
        </w:rPr>
        <w:t xml:space="preserve"> if the temperature of dry Pavemend SLQ is 65°F (18°C), the ideal mixing water temperature is 75°F (24°C)</w:t>
      </w:r>
      <w:r w:rsidR="00A01949" w:rsidRPr="007A01E7">
        <w:rPr>
          <w:rFonts w:ascii="Arial" w:eastAsia="FuturaTOT-Lig" w:hAnsi="Arial" w:cs="Arial"/>
          <w:sz w:val="23"/>
          <w:szCs w:val="23"/>
        </w:rPr>
        <w:t>; if the temperature of dry Pavemend SLQ is 60°F (1</w:t>
      </w:r>
      <w:r w:rsidR="005A1380" w:rsidRPr="007A01E7">
        <w:rPr>
          <w:rFonts w:ascii="Arial" w:eastAsia="FuturaTOT-Lig" w:hAnsi="Arial" w:cs="Arial"/>
          <w:sz w:val="23"/>
          <w:szCs w:val="23"/>
        </w:rPr>
        <w:t>6</w:t>
      </w:r>
      <w:r w:rsidR="00A01949" w:rsidRPr="007A01E7">
        <w:rPr>
          <w:rFonts w:ascii="Arial" w:eastAsia="FuturaTOT-Lig" w:hAnsi="Arial" w:cs="Arial"/>
          <w:sz w:val="23"/>
          <w:szCs w:val="23"/>
        </w:rPr>
        <w:t xml:space="preserve">°C), the ideal mixing water temperature is </w:t>
      </w:r>
      <w:r w:rsidR="005A1380" w:rsidRPr="007A01E7">
        <w:rPr>
          <w:rFonts w:ascii="Arial" w:eastAsia="FuturaTOT-Lig" w:hAnsi="Arial" w:cs="Arial"/>
          <w:sz w:val="23"/>
          <w:szCs w:val="23"/>
        </w:rPr>
        <w:t>80</w:t>
      </w:r>
      <w:r w:rsidR="00A01949" w:rsidRPr="007A01E7">
        <w:rPr>
          <w:rFonts w:ascii="Arial" w:eastAsia="FuturaTOT-Lig" w:hAnsi="Arial" w:cs="Arial"/>
          <w:sz w:val="23"/>
          <w:szCs w:val="23"/>
        </w:rPr>
        <w:t>°F (</w:t>
      </w:r>
      <w:r w:rsidR="005A1380" w:rsidRPr="007A01E7">
        <w:rPr>
          <w:rFonts w:ascii="Arial" w:eastAsia="FuturaTOT-Lig" w:hAnsi="Arial" w:cs="Arial"/>
          <w:sz w:val="23"/>
          <w:szCs w:val="23"/>
        </w:rPr>
        <w:t>27</w:t>
      </w:r>
      <w:r w:rsidR="00A01949" w:rsidRPr="007A01E7">
        <w:rPr>
          <w:rFonts w:ascii="Arial" w:eastAsia="FuturaTOT-Lig" w:hAnsi="Arial" w:cs="Arial"/>
          <w:sz w:val="23"/>
          <w:szCs w:val="23"/>
        </w:rPr>
        <w:t>°C</w:t>
      </w:r>
      <w:proofErr w:type="gramStart"/>
      <w:r w:rsidR="00A01949" w:rsidRPr="007A01E7">
        <w:rPr>
          <w:rFonts w:ascii="Arial" w:eastAsia="FuturaTOT-Lig" w:hAnsi="Arial" w:cs="Arial"/>
          <w:sz w:val="23"/>
          <w:szCs w:val="23"/>
        </w:rPr>
        <w:t>);</w:t>
      </w:r>
      <w:proofErr w:type="gramEnd"/>
    </w:p>
    <w:p w14:paraId="6CB8CEE5" w14:textId="4BE123A0" w:rsidR="00EE28A5" w:rsidRPr="007A01E7" w:rsidRDefault="00E678D4" w:rsidP="005F1C77">
      <w:pPr>
        <w:autoSpaceDE w:val="0"/>
        <w:autoSpaceDN w:val="0"/>
        <w:adjustRightInd w:val="0"/>
        <w:spacing w:after="0" w:line="240" w:lineRule="auto"/>
        <w:rPr>
          <w:rFonts w:ascii="Arial" w:eastAsia="FuturaTOT-Lig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5. </w:t>
      </w:r>
      <w:r w:rsidR="00AF021A">
        <w:rPr>
          <w:rFonts w:ascii="Arial" w:hAnsi="Arial" w:cs="Arial"/>
          <w:sz w:val="23"/>
          <w:szCs w:val="23"/>
        </w:rPr>
        <w:t>M</w:t>
      </w:r>
      <w:r w:rsidRPr="007A01E7">
        <w:rPr>
          <w:rFonts w:ascii="Arial" w:hAnsi="Arial" w:cs="Arial"/>
          <w:sz w:val="23"/>
          <w:szCs w:val="23"/>
        </w:rPr>
        <w:t xml:space="preserve">ix </w:t>
      </w:r>
      <w:r w:rsidR="00AF021A" w:rsidRPr="007A01E7">
        <w:rPr>
          <w:rFonts w:ascii="Arial" w:hAnsi="Arial" w:cs="Arial"/>
          <w:sz w:val="23"/>
          <w:szCs w:val="23"/>
        </w:rPr>
        <w:t xml:space="preserve">Pavemend SLQ, </w:t>
      </w:r>
      <w:r w:rsidRPr="007A01E7">
        <w:rPr>
          <w:rFonts w:ascii="Arial" w:hAnsi="Arial" w:cs="Arial"/>
          <w:sz w:val="23"/>
          <w:szCs w:val="23"/>
        </w:rPr>
        <w:t xml:space="preserve">until </w:t>
      </w:r>
      <w:r w:rsidR="008A3463" w:rsidRPr="007A01E7">
        <w:rPr>
          <w:rFonts w:ascii="Arial" w:hAnsi="Arial" w:cs="Arial"/>
          <w:sz w:val="23"/>
          <w:szCs w:val="23"/>
        </w:rPr>
        <w:t>the 82°F to 85°F (28°C to 29°C)</w:t>
      </w:r>
      <w:r w:rsidRPr="007A01E7">
        <w:rPr>
          <w:rFonts w:ascii="Arial" w:hAnsi="Arial" w:cs="Arial"/>
          <w:sz w:val="23"/>
          <w:szCs w:val="23"/>
        </w:rPr>
        <w:t xml:space="preserve"> CMT (critical mix temperature) is reached. Use an infrared thermometer to measure the temperature of mixed Pavemend </w:t>
      </w:r>
      <w:r w:rsidR="00090FEA" w:rsidRPr="007A01E7">
        <w:rPr>
          <w:rFonts w:ascii="Arial" w:hAnsi="Arial" w:cs="Arial"/>
          <w:sz w:val="23"/>
          <w:szCs w:val="23"/>
        </w:rPr>
        <w:t>SLQ</w:t>
      </w:r>
      <w:r w:rsidRPr="007A01E7">
        <w:rPr>
          <w:rFonts w:ascii="Arial" w:hAnsi="Arial" w:cs="Arial"/>
          <w:sz w:val="23"/>
          <w:szCs w:val="23"/>
        </w:rPr>
        <w:t xml:space="preserve">. </w:t>
      </w:r>
    </w:p>
    <w:p w14:paraId="1D4FE639" w14:textId="54FFC7DB" w:rsidR="00675275" w:rsidRPr="007A01E7" w:rsidRDefault="00675275" w:rsidP="00675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lastRenderedPageBreak/>
        <w:t xml:space="preserve">B. Product should be mixed </w:t>
      </w:r>
      <w:r w:rsidR="00001AED" w:rsidRPr="007A01E7">
        <w:rPr>
          <w:rFonts w:ascii="Arial" w:hAnsi="Arial" w:cs="Arial"/>
          <w:sz w:val="23"/>
          <w:szCs w:val="23"/>
        </w:rPr>
        <w:t xml:space="preserve">right </w:t>
      </w:r>
      <w:r w:rsidRPr="007A01E7">
        <w:rPr>
          <w:rFonts w:ascii="Arial" w:hAnsi="Arial" w:cs="Arial"/>
          <w:sz w:val="23"/>
          <w:szCs w:val="23"/>
        </w:rPr>
        <w:t xml:space="preserve">next to the area of application and then placed immediately after mixing. </w:t>
      </w:r>
    </w:p>
    <w:p w14:paraId="1D3FCFB5" w14:textId="2881A9A9" w:rsidR="00675275" w:rsidRPr="007A01E7" w:rsidRDefault="00675275" w:rsidP="00675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1. </w:t>
      </w:r>
      <w:r w:rsidR="00AF021A">
        <w:rPr>
          <w:rFonts w:ascii="Arial" w:hAnsi="Arial" w:cs="Arial"/>
          <w:sz w:val="23"/>
          <w:szCs w:val="23"/>
        </w:rPr>
        <w:t>P</w:t>
      </w:r>
      <w:r w:rsidRPr="007A01E7">
        <w:rPr>
          <w:rFonts w:ascii="Arial" w:hAnsi="Arial" w:cs="Arial"/>
          <w:sz w:val="23"/>
          <w:szCs w:val="23"/>
        </w:rPr>
        <w:t>lace material immediately after the CMT has been reached.</w:t>
      </w:r>
    </w:p>
    <w:p w14:paraId="341012AB" w14:textId="77777777" w:rsidR="00675275" w:rsidRPr="007A01E7" w:rsidRDefault="00675275" w:rsidP="00675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C. Do not re-temper mixed product. </w:t>
      </w:r>
    </w:p>
    <w:p w14:paraId="392ACB15" w14:textId="77777777" w:rsidR="002A5BAB" w:rsidRPr="007A01E7" w:rsidRDefault="002A5BAB" w:rsidP="005D6C52">
      <w:pPr>
        <w:pStyle w:val="NoSpacing"/>
        <w:rPr>
          <w:rFonts w:ascii="Arial" w:hAnsi="Arial" w:cs="Arial"/>
          <w:b/>
          <w:bCs/>
          <w:sz w:val="23"/>
          <w:szCs w:val="23"/>
        </w:rPr>
      </w:pPr>
    </w:p>
    <w:p w14:paraId="77B67418" w14:textId="2F1480A9" w:rsidR="005D6C52" w:rsidRPr="007A01E7" w:rsidRDefault="005D6C52" w:rsidP="005D6C52">
      <w:pPr>
        <w:pStyle w:val="NoSpacing"/>
        <w:rPr>
          <w:rFonts w:ascii="Arial" w:hAnsi="Arial" w:cs="Arial"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3.0</w:t>
      </w:r>
      <w:r w:rsidR="00B14E95" w:rsidRPr="007A01E7">
        <w:rPr>
          <w:rFonts w:ascii="Arial" w:hAnsi="Arial" w:cs="Arial"/>
          <w:b/>
          <w:bCs/>
          <w:sz w:val="23"/>
          <w:szCs w:val="23"/>
        </w:rPr>
        <w:t>4</w:t>
      </w:r>
      <w:r w:rsidRPr="007A01E7">
        <w:rPr>
          <w:rFonts w:ascii="Arial" w:hAnsi="Arial" w:cs="Arial"/>
          <w:b/>
          <w:bCs/>
          <w:sz w:val="23"/>
          <w:szCs w:val="23"/>
        </w:rPr>
        <w:t xml:space="preserve">  APPLICATION</w:t>
      </w:r>
      <w:proofErr w:type="gramEnd"/>
    </w:p>
    <w:p w14:paraId="6E055EFA" w14:textId="60FC08DC" w:rsidR="003D7F62" w:rsidRPr="007A01E7" w:rsidRDefault="00E338C5" w:rsidP="005D6C52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>A</w:t>
      </w:r>
      <w:r w:rsidR="008F72D0" w:rsidRPr="007A01E7">
        <w:rPr>
          <w:rFonts w:ascii="Arial" w:hAnsi="Arial" w:cs="Arial"/>
          <w:sz w:val="23"/>
          <w:szCs w:val="23"/>
        </w:rPr>
        <w:t xml:space="preserve">. </w:t>
      </w:r>
      <w:r w:rsidR="009A34E8" w:rsidRPr="007A01E7">
        <w:rPr>
          <w:rFonts w:ascii="Arial" w:hAnsi="Arial" w:cs="Arial"/>
          <w:sz w:val="23"/>
          <w:szCs w:val="23"/>
        </w:rPr>
        <w:t xml:space="preserve">Apply </w:t>
      </w:r>
      <w:r w:rsidR="00E77416">
        <w:rPr>
          <w:rFonts w:ascii="Arial" w:hAnsi="Arial" w:cs="Arial"/>
          <w:sz w:val="23"/>
          <w:szCs w:val="23"/>
        </w:rPr>
        <w:t>Pavemend SLQ</w:t>
      </w:r>
      <w:r w:rsidR="004D0E6A" w:rsidRPr="007A01E7">
        <w:rPr>
          <w:rFonts w:ascii="Arial" w:hAnsi="Arial" w:cs="Arial"/>
          <w:sz w:val="23"/>
          <w:szCs w:val="23"/>
        </w:rPr>
        <w:t xml:space="preserve"> </w:t>
      </w:r>
      <w:r w:rsidR="009A34E8" w:rsidRPr="007A01E7">
        <w:rPr>
          <w:rFonts w:ascii="Arial" w:hAnsi="Arial" w:cs="Arial"/>
          <w:sz w:val="23"/>
          <w:szCs w:val="23"/>
        </w:rPr>
        <w:t>in</w:t>
      </w:r>
      <w:r w:rsidR="000223FE" w:rsidRPr="007A01E7">
        <w:rPr>
          <w:rFonts w:ascii="Arial" w:hAnsi="Arial" w:cs="Arial"/>
          <w:sz w:val="23"/>
          <w:szCs w:val="23"/>
        </w:rPr>
        <w:t xml:space="preserve"> strict compliance with </w:t>
      </w:r>
      <w:r w:rsidR="00BB1B21">
        <w:rPr>
          <w:rFonts w:ascii="Arial" w:hAnsi="Arial" w:cs="Arial"/>
          <w:color w:val="000000" w:themeColor="text1"/>
          <w:sz w:val="23"/>
          <w:szCs w:val="23"/>
        </w:rPr>
        <w:t>Aquafin’s</w:t>
      </w:r>
      <w:r w:rsidR="00BB1B21" w:rsidRPr="007A01E7">
        <w:rPr>
          <w:rFonts w:ascii="Arial" w:hAnsi="Arial" w:cs="Arial"/>
          <w:sz w:val="23"/>
          <w:szCs w:val="23"/>
        </w:rPr>
        <w:t xml:space="preserve"> </w:t>
      </w:r>
      <w:r w:rsidR="000223FE" w:rsidRPr="007A01E7">
        <w:rPr>
          <w:rFonts w:ascii="Arial" w:hAnsi="Arial" w:cs="Arial"/>
          <w:sz w:val="23"/>
          <w:szCs w:val="23"/>
        </w:rPr>
        <w:t xml:space="preserve">written instructions. </w:t>
      </w:r>
    </w:p>
    <w:p w14:paraId="34274FCD" w14:textId="0040014C" w:rsidR="008D0D0F" w:rsidRPr="007A01E7" w:rsidRDefault="008D0D0F" w:rsidP="005D6C52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1. </w:t>
      </w:r>
      <w:r w:rsidR="00E77416">
        <w:rPr>
          <w:rFonts w:ascii="Arial" w:hAnsi="Arial" w:cs="Arial"/>
          <w:sz w:val="23"/>
          <w:szCs w:val="23"/>
        </w:rPr>
        <w:t>P</w:t>
      </w:r>
      <w:r w:rsidR="00FA0BBA" w:rsidRPr="007A01E7">
        <w:rPr>
          <w:rFonts w:ascii="Arial" w:hAnsi="Arial" w:cs="Arial"/>
          <w:sz w:val="23"/>
          <w:szCs w:val="23"/>
        </w:rPr>
        <w:t xml:space="preserve">lace material in horizontal applications or </w:t>
      </w:r>
      <w:r w:rsidR="001E1A32" w:rsidRPr="007A01E7">
        <w:rPr>
          <w:rFonts w:ascii="Arial" w:hAnsi="Arial" w:cs="Arial"/>
          <w:sz w:val="23"/>
          <w:szCs w:val="23"/>
        </w:rPr>
        <w:t xml:space="preserve">use traditional form &amp; pour methods. </w:t>
      </w:r>
    </w:p>
    <w:p w14:paraId="224C9D6B" w14:textId="32A9B523" w:rsidR="000A6E5A" w:rsidRPr="006F2921" w:rsidRDefault="00FA6991" w:rsidP="000A2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B. Apply </w:t>
      </w:r>
      <w:r w:rsidR="00BD0F01">
        <w:rPr>
          <w:rFonts w:ascii="Arial" w:hAnsi="Arial" w:cs="Arial"/>
          <w:sz w:val="23"/>
          <w:szCs w:val="23"/>
        </w:rPr>
        <w:t>Pavemend SLQ</w:t>
      </w:r>
      <w:r w:rsidR="00B17B66" w:rsidRPr="007A01E7">
        <w:rPr>
          <w:rFonts w:ascii="Arial" w:hAnsi="Arial" w:cs="Arial"/>
          <w:sz w:val="23"/>
          <w:szCs w:val="23"/>
        </w:rPr>
        <w:t xml:space="preserve"> </w:t>
      </w:r>
      <w:r w:rsidR="004210CF" w:rsidRPr="007A01E7">
        <w:rPr>
          <w:rFonts w:ascii="Arial" w:hAnsi="Arial" w:cs="Arial"/>
          <w:sz w:val="23"/>
          <w:szCs w:val="23"/>
        </w:rPr>
        <w:t xml:space="preserve">at minimum </w:t>
      </w:r>
      <w:r w:rsidR="00717525" w:rsidRPr="007A01E7">
        <w:rPr>
          <w:rFonts w:ascii="Arial" w:hAnsi="Arial" w:cs="Arial"/>
          <w:sz w:val="23"/>
          <w:szCs w:val="23"/>
        </w:rPr>
        <w:t xml:space="preserve">profile </w:t>
      </w:r>
      <w:r w:rsidR="004210CF" w:rsidRPr="007A01E7">
        <w:rPr>
          <w:rFonts w:ascii="Arial" w:hAnsi="Arial" w:cs="Arial"/>
          <w:sz w:val="23"/>
          <w:szCs w:val="23"/>
        </w:rPr>
        <w:t xml:space="preserve">thickness of </w:t>
      </w:r>
      <w:r w:rsidR="00FC3735" w:rsidRPr="007A01E7">
        <w:rPr>
          <w:rFonts w:ascii="Arial" w:hAnsi="Arial" w:cs="Arial"/>
          <w:sz w:val="23"/>
          <w:szCs w:val="23"/>
        </w:rPr>
        <w:t xml:space="preserve">1/4 </w:t>
      </w:r>
      <w:r w:rsidR="004210CF" w:rsidRPr="007A01E7">
        <w:rPr>
          <w:rFonts w:ascii="Arial" w:hAnsi="Arial" w:cs="Arial"/>
          <w:sz w:val="23"/>
          <w:szCs w:val="23"/>
        </w:rPr>
        <w:t>inch (</w:t>
      </w:r>
      <w:r w:rsidR="001F2159" w:rsidRPr="007A01E7">
        <w:rPr>
          <w:rFonts w:ascii="Arial" w:hAnsi="Arial" w:cs="Arial"/>
          <w:sz w:val="23"/>
          <w:szCs w:val="23"/>
        </w:rPr>
        <w:t>6</w:t>
      </w:r>
      <w:r w:rsidR="00183F15" w:rsidRPr="007A01E7">
        <w:rPr>
          <w:rFonts w:ascii="Arial" w:hAnsi="Arial" w:cs="Arial"/>
          <w:sz w:val="23"/>
          <w:szCs w:val="23"/>
        </w:rPr>
        <w:t xml:space="preserve"> </w:t>
      </w:r>
      <w:r w:rsidR="001F2159" w:rsidRPr="007A01E7">
        <w:rPr>
          <w:rFonts w:ascii="Arial" w:hAnsi="Arial" w:cs="Arial"/>
          <w:sz w:val="23"/>
          <w:szCs w:val="23"/>
        </w:rPr>
        <w:t>m</w:t>
      </w:r>
      <w:r w:rsidR="000A6E5A" w:rsidRPr="007A01E7">
        <w:rPr>
          <w:rFonts w:ascii="Arial" w:hAnsi="Arial" w:cs="Arial"/>
          <w:sz w:val="23"/>
          <w:szCs w:val="23"/>
        </w:rPr>
        <w:t>m).</w:t>
      </w:r>
      <w:r w:rsidR="006F2921">
        <w:rPr>
          <w:rFonts w:ascii="Arial" w:hAnsi="Arial" w:cs="Arial"/>
          <w:sz w:val="23"/>
          <w:szCs w:val="23"/>
        </w:rPr>
        <w:t xml:space="preserve"> </w:t>
      </w:r>
      <w:r w:rsidR="006F2921">
        <w:rPr>
          <w:rFonts w:ascii="Arial" w:hAnsi="Arial" w:cs="Arial"/>
          <w:color w:val="000000" w:themeColor="text1"/>
          <w:sz w:val="23"/>
          <w:szCs w:val="23"/>
        </w:rPr>
        <w:t>T</w:t>
      </w:r>
      <w:r w:rsidR="000A6E5A" w:rsidRPr="007A01E7">
        <w:rPr>
          <w:rFonts w:ascii="Arial" w:hAnsi="Arial" w:cs="Arial"/>
          <w:color w:val="000000" w:themeColor="text1"/>
          <w:sz w:val="23"/>
          <w:szCs w:val="23"/>
        </w:rPr>
        <w:t xml:space="preserve">here are no restrictions to the </w:t>
      </w:r>
      <w:r w:rsidR="008D0D0F" w:rsidRPr="007A01E7">
        <w:rPr>
          <w:rFonts w:ascii="Arial" w:hAnsi="Arial" w:cs="Arial"/>
          <w:color w:val="000000" w:themeColor="text1"/>
          <w:sz w:val="23"/>
          <w:szCs w:val="23"/>
        </w:rPr>
        <w:t xml:space="preserve">maximum </w:t>
      </w:r>
      <w:r w:rsidR="000A6E5A" w:rsidRPr="007A01E7">
        <w:rPr>
          <w:rFonts w:ascii="Arial" w:hAnsi="Arial" w:cs="Arial"/>
          <w:color w:val="000000" w:themeColor="text1"/>
          <w:sz w:val="23"/>
          <w:szCs w:val="23"/>
        </w:rPr>
        <w:t xml:space="preserve">depth of the repair </w:t>
      </w:r>
      <w:r w:rsidR="00717525" w:rsidRPr="007A01E7">
        <w:rPr>
          <w:rFonts w:ascii="Arial" w:hAnsi="Arial" w:cs="Arial"/>
          <w:color w:val="000000" w:themeColor="text1"/>
          <w:sz w:val="23"/>
          <w:szCs w:val="23"/>
        </w:rPr>
        <w:t>profile.</w:t>
      </w:r>
    </w:p>
    <w:p w14:paraId="4E2BB13E" w14:textId="7A413599" w:rsidR="008F5CA5" w:rsidRPr="007A01E7" w:rsidRDefault="008F5CA5" w:rsidP="000A2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C. </w:t>
      </w:r>
      <w:r w:rsidR="005F2769" w:rsidRPr="007A01E7">
        <w:rPr>
          <w:rFonts w:ascii="Arial" w:hAnsi="Arial" w:cs="Arial"/>
          <w:color w:val="000000" w:themeColor="text1"/>
          <w:sz w:val="23"/>
          <w:szCs w:val="23"/>
        </w:rPr>
        <w:t xml:space="preserve">For best results, place </w:t>
      </w:r>
      <w:r w:rsidR="006F2921">
        <w:rPr>
          <w:rFonts w:ascii="Arial" w:hAnsi="Arial" w:cs="Arial"/>
          <w:sz w:val="23"/>
          <w:szCs w:val="23"/>
        </w:rPr>
        <w:t>Pavemend SLQ</w:t>
      </w:r>
      <w:r w:rsidR="00E66900" w:rsidRPr="007A01E7">
        <w:rPr>
          <w:rFonts w:ascii="Arial" w:hAnsi="Arial" w:cs="Arial"/>
          <w:sz w:val="23"/>
          <w:szCs w:val="23"/>
        </w:rPr>
        <w:t xml:space="preserve"> </w:t>
      </w:r>
      <w:r w:rsidR="005F2769" w:rsidRPr="007A01E7">
        <w:rPr>
          <w:rFonts w:ascii="Arial" w:hAnsi="Arial" w:cs="Arial"/>
          <w:color w:val="000000" w:themeColor="text1"/>
          <w:sz w:val="23"/>
          <w:szCs w:val="23"/>
        </w:rPr>
        <w:t xml:space="preserve">in a </w:t>
      </w:r>
      <w:r w:rsidR="003335CE" w:rsidRPr="007A01E7">
        <w:rPr>
          <w:rFonts w:ascii="Arial" w:hAnsi="Arial" w:cs="Arial"/>
          <w:color w:val="000000" w:themeColor="text1"/>
          <w:sz w:val="23"/>
          <w:szCs w:val="23"/>
        </w:rPr>
        <w:t>single</w:t>
      </w:r>
      <w:r w:rsidR="000A77E6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5F2769" w:rsidRPr="007A01E7">
        <w:rPr>
          <w:rFonts w:ascii="Arial" w:hAnsi="Arial" w:cs="Arial"/>
          <w:color w:val="000000" w:themeColor="text1"/>
          <w:sz w:val="23"/>
          <w:szCs w:val="23"/>
        </w:rPr>
        <w:t xml:space="preserve">monolithic application </w:t>
      </w:r>
      <w:r w:rsidR="00643620" w:rsidRPr="007A01E7">
        <w:rPr>
          <w:rFonts w:ascii="Arial" w:hAnsi="Arial" w:cs="Arial"/>
          <w:color w:val="000000" w:themeColor="text1"/>
          <w:sz w:val="23"/>
          <w:szCs w:val="23"/>
        </w:rPr>
        <w:t>instead of</w:t>
      </w:r>
      <w:r w:rsidR="003335CE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DD7FBB" w:rsidRPr="007A01E7">
        <w:rPr>
          <w:rFonts w:ascii="Arial" w:hAnsi="Arial" w:cs="Arial"/>
          <w:color w:val="000000" w:themeColor="text1"/>
          <w:sz w:val="23"/>
          <w:szCs w:val="23"/>
        </w:rPr>
        <w:t>a multi-layered application.</w:t>
      </w:r>
      <w:r w:rsidR="00643620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2C812E3F" w14:textId="000E7666" w:rsidR="00E61FD7" w:rsidRPr="007A01E7" w:rsidRDefault="000A77E6" w:rsidP="000A2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D. When </w:t>
      </w:r>
      <w:r w:rsidR="006F2921">
        <w:rPr>
          <w:rFonts w:ascii="Arial" w:hAnsi="Arial" w:cs="Arial"/>
          <w:color w:val="000000" w:themeColor="text1"/>
          <w:sz w:val="23"/>
          <w:szCs w:val="23"/>
        </w:rPr>
        <w:t>Pavemend SLQ</w:t>
      </w:r>
      <w:r w:rsidR="004D0E6A" w:rsidRPr="007A01E7">
        <w:rPr>
          <w:rFonts w:ascii="Arial" w:hAnsi="Arial" w:cs="Arial"/>
          <w:sz w:val="23"/>
          <w:szCs w:val="23"/>
        </w:rPr>
        <w:t xml:space="preserve"> </w:t>
      </w:r>
      <w:r w:rsidR="00EE61CE" w:rsidRPr="007A01E7">
        <w:rPr>
          <w:rFonts w:ascii="Arial" w:hAnsi="Arial" w:cs="Arial"/>
          <w:color w:val="000000" w:themeColor="text1"/>
          <w:sz w:val="23"/>
          <w:szCs w:val="23"/>
        </w:rPr>
        <w:t xml:space="preserve">in layers, material must be placed before </w:t>
      </w:r>
      <w:r w:rsidR="00C35BFC" w:rsidRPr="007A01E7">
        <w:rPr>
          <w:rFonts w:ascii="Arial" w:hAnsi="Arial" w:cs="Arial"/>
          <w:color w:val="000000" w:themeColor="text1"/>
          <w:sz w:val="23"/>
          <w:szCs w:val="23"/>
        </w:rPr>
        <w:t xml:space="preserve">final set has been reached in previous layer. </w:t>
      </w:r>
    </w:p>
    <w:p w14:paraId="320F9E2F" w14:textId="56DBBDE6" w:rsidR="00643620" w:rsidRPr="007A01E7" w:rsidRDefault="00E61FD7" w:rsidP="00254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1. </w:t>
      </w:r>
      <w:r w:rsidR="006F2921">
        <w:rPr>
          <w:rFonts w:ascii="Arial" w:hAnsi="Arial" w:cs="Arial"/>
          <w:color w:val="000000" w:themeColor="text1"/>
          <w:sz w:val="23"/>
          <w:szCs w:val="23"/>
        </w:rPr>
        <w:t>M</w:t>
      </w:r>
      <w:r w:rsidR="0025409C" w:rsidRPr="007A01E7">
        <w:rPr>
          <w:rFonts w:ascii="Arial" w:hAnsi="Arial" w:cs="Arial"/>
          <w:sz w:val="23"/>
          <w:szCs w:val="23"/>
        </w:rPr>
        <w:t>aintain a minimum thickness of 1” if repair material must be</w:t>
      </w:r>
      <w:r w:rsidR="006F2921">
        <w:rPr>
          <w:rFonts w:ascii="Arial" w:hAnsi="Arial" w:cs="Arial"/>
          <w:sz w:val="23"/>
          <w:szCs w:val="23"/>
        </w:rPr>
        <w:t xml:space="preserve"> </w:t>
      </w:r>
      <w:r w:rsidR="0025409C" w:rsidRPr="007A01E7">
        <w:rPr>
          <w:rFonts w:ascii="Arial" w:hAnsi="Arial" w:cs="Arial"/>
          <w:sz w:val="23"/>
          <w:szCs w:val="23"/>
        </w:rPr>
        <w:t>layered.</w:t>
      </w:r>
    </w:p>
    <w:p w14:paraId="06279D4A" w14:textId="7D0AAAA3" w:rsidR="00D172C6" w:rsidRPr="007A01E7" w:rsidRDefault="00D172C6" w:rsidP="00254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E. Screed or trowel </w:t>
      </w:r>
      <w:r w:rsidR="006F2921">
        <w:rPr>
          <w:rFonts w:ascii="Arial" w:hAnsi="Arial" w:cs="Arial"/>
          <w:sz w:val="23"/>
          <w:szCs w:val="23"/>
        </w:rPr>
        <w:t>Pavemend SLQ</w:t>
      </w:r>
      <w:r w:rsidR="00E66900" w:rsidRPr="007A01E7">
        <w:rPr>
          <w:rFonts w:ascii="Arial" w:hAnsi="Arial" w:cs="Arial"/>
          <w:sz w:val="23"/>
          <w:szCs w:val="23"/>
        </w:rPr>
        <w:t xml:space="preserve"> </w:t>
      </w:r>
      <w:r w:rsidR="00C546F6" w:rsidRPr="007A01E7">
        <w:rPr>
          <w:rFonts w:ascii="Arial" w:hAnsi="Arial" w:cs="Arial"/>
          <w:sz w:val="23"/>
          <w:szCs w:val="23"/>
        </w:rPr>
        <w:t>to create a level surface</w:t>
      </w:r>
      <w:r w:rsidR="00D40486" w:rsidRPr="007A01E7">
        <w:rPr>
          <w:rFonts w:ascii="Arial" w:hAnsi="Arial" w:cs="Arial"/>
          <w:sz w:val="23"/>
          <w:szCs w:val="23"/>
        </w:rPr>
        <w:t>.</w:t>
      </w:r>
      <w:r w:rsidR="00C546F6" w:rsidRPr="007A01E7">
        <w:rPr>
          <w:rFonts w:ascii="Arial" w:hAnsi="Arial" w:cs="Arial"/>
          <w:sz w:val="23"/>
          <w:szCs w:val="23"/>
        </w:rPr>
        <w:t xml:space="preserve"> </w:t>
      </w:r>
    </w:p>
    <w:p w14:paraId="11B700B9" w14:textId="77777777" w:rsidR="004B6AFF" w:rsidRPr="007A01E7" w:rsidRDefault="004B6AFF" w:rsidP="000A2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CCC76D1" w14:textId="252634CA" w:rsidR="00976C86" w:rsidRPr="007A01E7" w:rsidRDefault="00976C86" w:rsidP="00976C86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 xml:space="preserve">3.05  </w:t>
      </w:r>
      <w:r w:rsidR="00707F68" w:rsidRPr="007A01E7">
        <w:rPr>
          <w:rFonts w:ascii="Arial" w:hAnsi="Arial" w:cs="Arial"/>
          <w:b/>
          <w:bCs/>
          <w:sz w:val="23"/>
          <w:szCs w:val="23"/>
        </w:rPr>
        <w:t>FINISHING</w:t>
      </w:r>
      <w:proofErr w:type="gramEnd"/>
    </w:p>
    <w:p w14:paraId="44CE3051" w14:textId="6BF1911D" w:rsidR="00A33146" w:rsidRPr="007A01E7" w:rsidRDefault="00976C86" w:rsidP="00976C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A. </w:t>
      </w:r>
      <w:r w:rsidR="00A33146" w:rsidRPr="007A01E7">
        <w:rPr>
          <w:rFonts w:ascii="Arial" w:hAnsi="Arial" w:cs="Arial"/>
          <w:color w:val="000000" w:themeColor="text1"/>
          <w:sz w:val="23"/>
          <w:szCs w:val="23"/>
        </w:rPr>
        <w:t xml:space="preserve">Follow </w:t>
      </w:r>
      <w:r w:rsidR="00BB1B21">
        <w:rPr>
          <w:rFonts w:ascii="Arial" w:hAnsi="Arial" w:cs="Arial"/>
          <w:color w:val="000000" w:themeColor="text1"/>
          <w:sz w:val="23"/>
          <w:szCs w:val="23"/>
        </w:rPr>
        <w:t>Aquafin’s</w:t>
      </w:r>
      <w:r w:rsidR="00BB1B21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A33146" w:rsidRPr="007A01E7">
        <w:rPr>
          <w:rFonts w:ascii="Arial" w:hAnsi="Arial" w:cs="Arial"/>
          <w:color w:val="000000" w:themeColor="text1"/>
          <w:sz w:val="23"/>
          <w:szCs w:val="23"/>
        </w:rPr>
        <w:t>written instructions for finishing</w:t>
      </w:r>
      <w:r w:rsidR="005F150A">
        <w:rPr>
          <w:rFonts w:ascii="Arial" w:hAnsi="Arial" w:cs="Arial"/>
          <w:color w:val="000000" w:themeColor="text1"/>
          <w:sz w:val="23"/>
          <w:szCs w:val="23"/>
        </w:rPr>
        <w:t xml:space="preserve"> Pavemend SLQ.</w:t>
      </w:r>
    </w:p>
    <w:p w14:paraId="46E9AF11" w14:textId="171F8CE8" w:rsidR="009C2B47" w:rsidRPr="007A01E7" w:rsidRDefault="009C2B47" w:rsidP="009C2B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eastAsia="FuturaTOT-Lig" w:hAnsi="Arial" w:cs="Arial"/>
          <w:sz w:val="23"/>
          <w:szCs w:val="23"/>
        </w:rPr>
        <w:t xml:space="preserve">1. </w:t>
      </w:r>
      <w:r w:rsidR="005F150A">
        <w:rPr>
          <w:rFonts w:ascii="Arial" w:eastAsia="FuturaTOT-Lig" w:hAnsi="Arial" w:cs="Arial"/>
          <w:sz w:val="23"/>
          <w:szCs w:val="23"/>
        </w:rPr>
        <w:t>Fi</w:t>
      </w:r>
      <w:r w:rsidR="009868D4" w:rsidRPr="007A01E7">
        <w:rPr>
          <w:rFonts w:ascii="Arial" w:hAnsi="Arial" w:cs="Arial"/>
          <w:sz w:val="23"/>
          <w:szCs w:val="23"/>
        </w:rPr>
        <w:t>nish material to desired texture</w:t>
      </w:r>
      <w:r w:rsidRPr="007A01E7">
        <w:rPr>
          <w:rFonts w:ascii="Arial" w:hAnsi="Arial" w:cs="Arial"/>
          <w:sz w:val="23"/>
          <w:szCs w:val="23"/>
        </w:rPr>
        <w:t xml:space="preserve"> upon initial set.</w:t>
      </w:r>
    </w:p>
    <w:p w14:paraId="0EF36F6A" w14:textId="51357E74" w:rsidR="009C2B47" w:rsidRPr="007A01E7" w:rsidRDefault="009C2B47" w:rsidP="00976C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2. Pavemend </w:t>
      </w:r>
      <w:r w:rsidR="002840E4" w:rsidRPr="007A01E7">
        <w:rPr>
          <w:rFonts w:ascii="Arial" w:hAnsi="Arial" w:cs="Arial"/>
          <w:color w:val="000000" w:themeColor="text1"/>
          <w:sz w:val="23"/>
          <w:szCs w:val="23"/>
        </w:rPr>
        <w:t>SL</w:t>
      </w:r>
      <w:r w:rsidR="00976CBF" w:rsidRPr="007A01E7">
        <w:rPr>
          <w:rFonts w:ascii="Arial" w:hAnsi="Arial" w:cs="Arial"/>
          <w:color w:val="000000" w:themeColor="text1"/>
          <w:sz w:val="23"/>
          <w:szCs w:val="23"/>
        </w:rPr>
        <w:t>Q</w:t>
      </w:r>
      <w:r w:rsidRPr="007A01E7">
        <w:rPr>
          <w:rFonts w:ascii="Arial" w:hAnsi="Arial" w:cs="Arial"/>
          <w:sz w:val="23"/>
          <w:szCs w:val="23"/>
        </w:rPr>
        <w:t xml:space="preserve"> can be saw-cut, drilled, sanded and/or polished upon final set.</w:t>
      </w:r>
    </w:p>
    <w:p w14:paraId="7402010D" w14:textId="52B3A7B4" w:rsidR="00A23DA4" w:rsidRPr="007A01E7" w:rsidRDefault="00A23DA4" w:rsidP="00976C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3. </w:t>
      </w:r>
      <w:r w:rsidR="000F68AB">
        <w:rPr>
          <w:rFonts w:ascii="Arial" w:hAnsi="Arial" w:cs="Arial"/>
          <w:sz w:val="23"/>
          <w:szCs w:val="23"/>
        </w:rPr>
        <w:t>D</w:t>
      </w:r>
      <w:r w:rsidRPr="007A01E7">
        <w:rPr>
          <w:rFonts w:ascii="Arial" w:hAnsi="Arial" w:cs="Arial"/>
          <w:sz w:val="23"/>
          <w:szCs w:val="23"/>
        </w:rPr>
        <w:t xml:space="preserve">o not add water to the surface of Pavemend </w:t>
      </w:r>
      <w:r w:rsidR="002840E4" w:rsidRPr="007A01E7">
        <w:rPr>
          <w:rFonts w:ascii="Arial" w:hAnsi="Arial" w:cs="Arial"/>
          <w:color w:val="000000" w:themeColor="text1"/>
          <w:sz w:val="23"/>
          <w:szCs w:val="23"/>
        </w:rPr>
        <w:t>SL</w:t>
      </w:r>
      <w:r w:rsidR="00737D1C" w:rsidRPr="007A01E7">
        <w:rPr>
          <w:rFonts w:ascii="Arial" w:hAnsi="Arial" w:cs="Arial"/>
          <w:color w:val="000000" w:themeColor="text1"/>
          <w:sz w:val="23"/>
          <w:szCs w:val="23"/>
        </w:rPr>
        <w:t>Q</w:t>
      </w:r>
      <w:r w:rsidRPr="007A01E7">
        <w:rPr>
          <w:rFonts w:ascii="Arial" w:hAnsi="Arial" w:cs="Arial"/>
          <w:sz w:val="23"/>
          <w:szCs w:val="23"/>
        </w:rPr>
        <w:t xml:space="preserve"> when finishing. </w:t>
      </w:r>
    </w:p>
    <w:p w14:paraId="118D442C" w14:textId="5E8CD9D7" w:rsidR="001043AC" w:rsidRPr="007A01E7" w:rsidRDefault="009C2B47" w:rsidP="00937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>B.</w:t>
      </w:r>
      <w:r w:rsidR="004D6F50" w:rsidRPr="007A01E7">
        <w:rPr>
          <w:rFonts w:ascii="Arial" w:hAnsi="Arial" w:cs="Arial"/>
          <w:sz w:val="23"/>
          <w:szCs w:val="23"/>
        </w:rPr>
        <w:t xml:space="preserve"> </w:t>
      </w:r>
      <w:r w:rsidR="00012284" w:rsidRPr="007A01E7">
        <w:rPr>
          <w:rFonts w:ascii="Arial" w:hAnsi="Arial" w:cs="Arial"/>
          <w:sz w:val="23"/>
          <w:szCs w:val="23"/>
        </w:rPr>
        <w:t>Refer to</w:t>
      </w:r>
      <w:r w:rsidR="004D6F50" w:rsidRPr="007A01E7">
        <w:rPr>
          <w:rFonts w:ascii="Arial" w:hAnsi="Arial" w:cs="Arial"/>
          <w:sz w:val="23"/>
          <w:szCs w:val="23"/>
        </w:rPr>
        <w:t xml:space="preserve"> </w:t>
      </w:r>
      <w:r w:rsidR="009E690F" w:rsidRPr="007A01E7">
        <w:rPr>
          <w:rFonts w:ascii="Arial" w:hAnsi="Arial" w:cs="Arial"/>
          <w:sz w:val="23"/>
          <w:szCs w:val="23"/>
        </w:rPr>
        <w:t xml:space="preserve">drawings and </w:t>
      </w:r>
      <w:r w:rsidR="004D6F50" w:rsidRPr="007A01E7">
        <w:rPr>
          <w:rFonts w:ascii="Arial" w:hAnsi="Arial" w:cs="Arial"/>
          <w:sz w:val="23"/>
          <w:szCs w:val="23"/>
        </w:rPr>
        <w:t>project specifications for fi</w:t>
      </w:r>
      <w:r w:rsidR="00012284" w:rsidRPr="007A01E7">
        <w:rPr>
          <w:rFonts w:ascii="Arial" w:hAnsi="Arial" w:cs="Arial"/>
          <w:sz w:val="23"/>
          <w:szCs w:val="23"/>
        </w:rPr>
        <w:t>nishing work and final texture(s).</w:t>
      </w:r>
    </w:p>
    <w:p w14:paraId="5D4B3608" w14:textId="77777777" w:rsidR="00B4057C" w:rsidRPr="007A01E7" w:rsidRDefault="00B4057C" w:rsidP="00B4057C">
      <w:pPr>
        <w:autoSpaceDE w:val="0"/>
        <w:autoSpaceDN w:val="0"/>
        <w:adjustRightInd w:val="0"/>
        <w:spacing w:after="0" w:line="240" w:lineRule="auto"/>
        <w:rPr>
          <w:rFonts w:ascii="Arial" w:eastAsia="FuturaTOT-Lig" w:hAnsi="Arial" w:cs="Arial"/>
          <w:sz w:val="23"/>
          <w:szCs w:val="23"/>
        </w:rPr>
      </w:pPr>
    </w:p>
    <w:p w14:paraId="05F2BA61" w14:textId="272BAFCC" w:rsidR="00B4057C" w:rsidRPr="007A01E7" w:rsidRDefault="00B4057C" w:rsidP="00937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3.06  JOINTS</w:t>
      </w:r>
      <w:proofErr w:type="gramEnd"/>
    </w:p>
    <w:p w14:paraId="6D09160B" w14:textId="77777777" w:rsidR="007D0FBA" w:rsidRPr="007A01E7" w:rsidRDefault="00906C29" w:rsidP="00937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A. </w:t>
      </w:r>
      <w:r w:rsidR="007D0FBA" w:rsidRPr="007A01E7">
        <w:rPr>
          <w:rFonts w:ascii="Arial" w:hAnsi="Arial" w:cs="Arial"/>
          <w:color w:val="000000" w:themeColor="text1"/>
          <w:sz w:val="23"/>
          <w:szCs w:val="23"/>
        </w:rPr>
        <w:t>Previously Existing Joints:</w:t>
      </w:r>
    </w:p>
    <w:p w14:paraId="6E4CEFBE" w14:textId="41376B98" w:rsidR="007D0FBA" w:rsidRPr="007A01E7" w:rsidRDefault="007C387E" w:rsidP="007D0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>1</w:t>
      </w:r>
      <w:r w:rsidR="007D0FBA" w:rsidRPr="007A01E7">
        <w:rPr>
          <w:rFonts w:ascii="Arial" w:hAnsi="Arial" w:cs="Arial"/>
          <w:color w:val="000000" w:themeColor="text1"/>
          <w:sz w:val="23"/>
          <w:szCs w:val="23"/>
        </w:rPr>
        <w:t xml:space="preserve">. Follow </w:t>
      </w:r>
      <w:r w:rsidR="00BB1B21">
        <w:rPr>
          <w:rFonts w:ascii="Arial" w:hAnsi="Arial" w:cs="Arial"/>
          <w:color w:val="000000" w:themeColor="text1"/>
          <w:sz w:val="23"/>
          <w:szCs w:val="23"/>
        </w:rPr>
        <w:t>Aquafin’s</w:t>
      </w:r>
      <w:r w:rsidR="00BB1B21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7D0FBA" w:rsidRPr="007A01E7">
        <w:rPr>
          <w:rFonts w:ascii="Arial" w:hAnsi="Arial" w:cs="Arial"/>
          <w:color w:val="000000" w:themeColor="text1"/>
          <w:sz w:val="23"/>
          <w:szCs w:val="23"/>
        </w:rPr>
        <w:t xml:space="preserve">written instructions for re-establishing joints in </w:t>
      </w:r>
      <w:r w:rsidR="000671ED">
        <w:rPr>
          <w:rFonts w:ascii="Arial" w:hAnsi="Arial" w:cs="Arial"/>
          <w:color w:val="000000" w:themeColor="text1"/>
          <w:sz w:val="23"/>
          <w:szCs w:val="23"/>
        </w:rPr>
        <w:t>Pavemend SLQ.</w:t>
      </w:r>
    </w:p>
    <w:p w14:paraId="067AB0BA" w14:textId="23A7F5BC" w:rsidR="007C387E" w:rsidRPr="007A01E7" w:rsidRDefault="007C387E" w:rsidP="007C3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a. </w:t>
      </w:r>
      <w:r w:rsidR="000671ED">
        <w:rPr>
          <w:rFonts w:ascii="Arial" w:hAnsi="Arial" w:cs="Arial"/>
          <w:color w:val="000000" w:themeColor="text1"/>
          <w:sz w:val="23"/>
          <w:szCs w:val="23"/>
        </w:rPr>
        <w:t>All</w:t>
      </w:r>
      <w:r w:rsidRPr="007A01E7">
        <w:rPr>
          <w:rFonts w:ascii="Arial" w:hAnsi="Arial" w:cs="Arial"/>
          <w:sz w:val="23"/>
          <w:szCs w:val="23"/>
        </w:rPr>
        <w:t xml:space="preserve"> previously existing joints must be re-established within </w:t>
      </w:r>
      <w:r w:rsidR="00360E3E" w:rsidRPr="007A01E7">
        <w:rPr>
          <w:rFonts w:ascii="Arial" w:hAnsi="Arial" w:cs="Arial"/>
          <w:sz w:val="23"/>
          <w:szCs w:val="23"/>
        </w:rPr>
        <w:t>1</w:t>
      </w:r>
      <w:r w:rsidRPr="007A01E7">
        <w:rPr>
          <w:rFonts w:ascii="Arial" w:hAnsi="Arial" w:cs="Arial"/>
          <w:sz w:val="23"/>
          <w:szCs w:val="23"/>
        </w:rPr>
        <w:t xml:space="preserve"> hour of </w:t>
      </w:r>
      <w:proofErr w:type="gramStart"/>
      <w:r w:rsidRPr="007A01E7">
        <w:rPr>
          <w:rFonts w:ascii="Arial" w:hAnsi="Arial" w:cs="Arial"/>
          <w:sz w:val="23"/>
          <w:szCs w:val="23"/>
        </w:rPr>
        <w:t>final</w:t>
      </w:r>
      <w:proofErr w:type="gramEnd"/>
      <w:r w:rsidRPr="007A01E7">
        <w:rPr>
          <w:rFonts w:ascii="Arial" w:hAnsi="Arial" w:cs="Arial"/>
          <w:sz w:val="23"/>
          <w:szCs w:val="23"/>
        </w:rPr>
        <w:t xml:space="preserve"> set.</w:t>
      </w:r>
    </w:p>
    <w:p w14:paraId="5490EB1F" w14:textId="195D4F77" w:rsidR="007D0FBA" w:rsidRPr="007A01E7" w:rsidRDefault="0007316C" w:rsidP="00937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B. Placement of </w:t>
      </w:r>
      <w:r w:rsidR="00F34E12" w:rsidRPr="007A01E7">
        <w:rPr>
          <w:rFonts w:ascii="Arial" w:hAnsi="Arial" w:cs="Arial"/>
          <w:color w:val="000000" w:themeColor="text1"/>
          <w:sz w:val="23"/>
          <w:szCs w:val="23"/>
        </w:rPr>
        <w:t>A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dditional </w:t>
      </w:r>
      <w:r w:rsidR="00F34E12" w:rsidRPr="007A01E7">
        <w:rPr>
          <w:rFonts w:ascii="Arial" w:hAnsi="Arial" w:cs="Arial"/>
          <w:color w:val="000000" w:themeColor="text1"/>
          <w:sz w:val="23"/>
          <w:szCs w:val="23"/>
        </w:rPr>
        <w:t>Joint</w:t>
      </w:r>
      <w:r w:rsidR="00B9445D" w:rsidRPr="007A01E7">
        <w:rPr>
          <w:rFonts w:ascii="Arial" w:hAnsi="Arial" w:cs="Arial"/>
          <w:color w:val="000000" w:themeColor="text1"/>
          <w:sz w:val="23"/>
          <w:szCs w:val="23"/>
        </w:rPr>
        <w:t>s</w:t>
      </w:r>
      <w:r w:rsidR="0096731E" w:rsidRPr="007A01E7">
        <w:rPr>
          <w:rFonts w:ascii="Arial" w:hAnsi="Arial" w:cs="Arial"/>
          <w:color w:val="000000" w:themeColor="text1"/>
          <w:sz w:val="23"/>
          <w:szCs w:val="23"/>
        </w:rPr>
        <w:t>: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2220FBD7" w14:textId="69771EF6" w:rsidR="009B0E6E" w:rsidRPr="007A01E7" w:rsidRDefault="0007316C" w:rsidP="00937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1. </w:t>
      </w:r>
      <w:r w:rsidR="00012284" w:rsidRPr="007A01E7">
        <w:rPr>
          <w:rFonts w:ascii="Arial" w:hAnsi="Arial" w:cs="Arial"/>
          <w:color w:val="000000" w:themeColor="text1"/>
          <w:sz w:val="23"/>
          <w:szCs w:val="23"/>
        </w:rPr>
        <w:t>Refer to</w:t>
      </w:r>
      <w:r w:rsidR="009B0E6E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6673AA" w:rsidRPr="007A01E7">
        <w:rPr>
          <w:rFonts w:ascii="Arial" w:hAnsi="Arial" w:cs="Arial"/>
          <w:color w:val="000000" w:themeColor="text1"/>
          <w:sz w:val="23"/>
          <w:szCs w:val="23"/>
        </w:rPr>
        <w:t xml:space="preserve">details, </w:t>
      </w:r>
      <w:r w:rsidR="00042A6B" w:rsidRPr="007A01E7">
        <w:rPr>
          <w:rFonts w:ascii="Arial" w:hAnsi="Arial" w:cs="Arial"/>
          <w:color w:val="000000" w:themeColor="text1"/>
          <w:sz w:val="23"/>
          <w:szCs w:val="23"/>
        </w:rPr>
        <w:t>drawings</w:t>
      </w:r>
      <w:r w:rsidR="00625450" w:rsidRPr="007A01E7">
        <w:rPr>
          <w:rFonts w:ascii="Arial" w:hAnsi="Arial" w:cs="Arial"/>
          <w:color w:val="000000" w:themeColor="text1"/>
          <w:sz w:val="23"/>
          <w:szCs w:val="23"/>
        </w:rPr>
        <w:t>,</w:t>
      </w:r>
      <w:r w:rsidR="00042A6B" w:rsidRPr="007A01E7">
        <w:rPr>
          <w:rFonts w:ascii="Arial" w:hAnsi="Arial" w:cs="Arial"/>
          <w:color w:val="000000" w:themeColor="text1"/>
          <w:sz w:val="23"/>
          <w:szCs w:val="23"/>
        </w:rPr>
        <w:t xml:space="preserve"> and </w:t>
      </w:r>
      <w:r w:rsidR="009B0E6E" w:rsidRPr="007A01E7">
        <w:rPr>
          <w:rFonts w:ascii="Arial" w:hAnsi="Arial" w:cs="Arial"/>
          <w:color w:val="000000" w:themeColor="text1"/>
          <w:sz w:val="23"/>
          <w:szCs w:val="23"/>
        </w:rPr>
        <w:t>project specifications for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070639" w:rsidRPr="007A01E7">
        <w:rPr>
          <w:rFonts w:ascii="Arial" w:hAnsi="Arial" w:cs="Arial"/>
          <w:color w:val="000000" w:themeColor="text1"/>
          <w:sz w:val="23"/>
          <w:szCs w:val="23"/>
        </w:rPr>
        <w:t xml:space="preserve">additional </w:t>
      </w:r>
      <w:r w:rsidR="008629CF" w:rsidRPr="007A01E7">
        <w:rPr>
          <w:rFonts w:ascii="Arial" w:hAnsi="Arial" w:cs="Arial"/>
          <w:color w:val="000000" w:themeColor="text1"/>
          <w:sz w:val="23"/>
          <w:szCs w:val="23"/>
        </w:rPr>
        <w:t xml:space="preserve">(new) </w:t>
      </w:r>
      <w:r w:rsidR="00070639" w:rsidRPr="007A01E7">
        <w:rPr>
          <w:rFonts w:ascii="Arial" w:hAnsi="Arial" w:cs="Arial"/>
          <w:color w:val="000000" w:themeColor="text1"/>
          <w:sz w:val="23"/>
          <w:szCs w:val="23"/>
        </w:rPr>
        <w:t>joint</w:t>
      </w:r>
      <w:r w:rsidR="00B9445D" w:rsidRPr="007A01E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9B0E6E" w:rsidRPr="007A01E7">
        <w:rPr>
          <w:rFonts w:ascii="Arial" w:hAnsi="Arial" w:cs="Arial"/>
          <w:color w:val="000000" w:themeColor="text1"/>
          <w:sz w:val="23"/>
          <w:szCs w:val="23"/>
        </w:rPr>
        <w:t>locations</w:t>
      </w:r>
      <w:r w:rsidR="00042A6B" w:rsidRPr="007A01E7">
        <w:rPr>
          <w:rFonts w:ascii="Arial" w:hAnsi="Arial" w:cs="Arial"/>
          <w:color w:val="000000" w:themeColor="text1"/>
          <w:sz w:val="23"/>
          <w:szCs w:val="23"/>
        </w:rPr>
        <w:t xml:space="preserve"> and joint details.</w:t>
      </w:r>
    </w:p>
    <w:p w14:paraId="3071E5A1" w14:textId="3DC094CF" w:rsidR="00E04A1E" w:rsidRPr="007A01E7" w:rsidRDefault="00E04A1E" w:rsidP="005D6C52">
      <w:pPr>
        <w:pStyle w:val="NoSpacing"/>
        <w:rPr>
          <w:rFonts w:ascii="Arial" w:hAnsi="Arial" w:cs="Arial"/>
          <w:color w:val="FF3399"/>
          <w:sz w:val="23"/>
          <w:szCs w:val="23"/>
        </w:rPr>
      </w:pPr>
    </w:p>
    <w:p w14:paraId="7A4033CE" w14:textId="6071515D" w:rsidR="00E645E2" w:rsidRPr="007A01E7" w:rsidRDefault="00E645E2" w:rsidP="00E645E2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3.0</w:t>
      </w:r>
      <w:r w:rsidR="008E7233" w:rsidRPr="007A01E7">
        <w:rPr>
          <w:rFonts w:ascii="Arial" w:hAnsi="Arial" w:cs="Arial"/>
          <w:b/>
          <w:bCs/>
          <w:sz w:val="23"/>
          <w:szCs w:val="23"/>
        </w:rPr>
        <w:t>7</w:t>
      </w:r>
      <w:r w:rsidRPr="007A01E7">
        <w:rPr>
          <w:rFonts w:ascii="Arial" w:hAnsi="Arial" w:cs="Arial"/>
          <w:b/>
          <w:bCs/>
          <w:sz w:val="23"/>
          <w:szCs w:val="23"/>
        </w:rPr>
        <w:t xml:space="preserve">  FIELD</w:t>
      </w:r>
      <w:proofErr w:type="gramEnd"/>
      <w:r w:rsidRPr="007A01E7">
        <w:rPr>
          <w:rFonts w:ascii="Arial" w:hAnsi="Arial" w:cs="Arial"/>
          <w:b/>
          <w:bCs/>
          <w:sz w:val="23"/>
          <w:szCs w:val="23"/>
        </w:rPr>
        <w:t xml:space="preserve"> QUALITY CONTROL</w:t>
      </w:r>
    </w:p>
    <w:p w14:paraId="122335A0" w14:textId="3243FEFC" w:rsidR="00512A30" w:rsidRPr="007A01E7" w:rsidRDefault="00795606" w:rsidP="00362BED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A. Inspect concrete surfaces prior to repairs ensuring that they have been mechanically prepared to meet the CSP (concrete surface profile) requirements </w:t>
      </w:r>
      <w:r w:rsidR="00B50853">
        <w:rPr>
          <w:rFonts w:ascii="Arial" w:hAnsi="Arial" w:cs="Arial"/>
          <w:sz w:val="23"/>
          <w:szCs w:val="23"/>
        </w:rPr>
        <w:t xml:space="preserve">for Pavemend SLQ </w:t>
      </w:r>
      <w:r w:rsidRPr="007A01E7">
        <w:rPr>
          <w:rFonts w:ascii="Arial" w:hAnsi="Arial" w:cs="Arial"/>
          <w:sz w:val="23"/>
          <w:szCs w:val="23"/>
        </w:rPr>
        <w:t>and are clean. Refer to Section 3.02.</w:t>
      </w:r>
    </w:p>
    <w:p w14:paraId="0FAE390A" w14:textId="2A0844C8" w:rsidR="00362BED" w:rsidRPr="007A01E7" w:rsidRDefault="00795606" w:rsidP="00362BED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>B</w:t>
      </w:r>
      <w:r w:rsidR="00362BED" w:rsidRPr="007A01E7">
        <w:rPr>
          <w:rFonts w:ascii="Arial" w:hAnsi="Arial" w:cs="Arial"/>
          <w:sz w:val="23"/>
          <w:szCs w:val="23"/>
        </w:rPr>
        <w:t xml:space="preserve">. Inspect completed application and verify that </w:t>
      </w:r>
      <w:r w:rsidR="00B32FEE">
        <w:rPr>
          <w:rFonts w:ascii="Arial" w:eastAsia="FuturaTOT-Lig" w:hAnsi="Arial" w:cs="Arial"/>
          <w:sz w:val="23"/>
          <w:szCs w:val="23"/>
        </w:rPr>
        <w:t xml:space="preserve">Pavemend SLQ </w:t>
      </w:r>
      <w:r w:rsidR="00362BED" w:rsidRPr="007A01E7">
        <w:rPr>
          <w:rFonts w:ascii="Arial" w:eastAsia="FuturaTOT-Lig" w:hAnsi="Arial" w:cs="Arial"/>
          <w:sz w:val="23"/>
          <w:szCs w:val="23"/>
        </w:rPr>
        <w:t xml:space="preserve">has been </w:t>
      </w:r>
      <w:r w:rsidR="00C73162" w:rsidRPr="007A01E7">
        <w:rPr>
          <w:rFonts w:ascii="Arial" w:eastAsia="FuturaTOT-Lig" w:hAnsi="Arial" w:cs="Arial"/>
          <w:sz w:val="23"/>
          <w:szCs w:val="23"/>
        </w:rPr>
        <w:t>finished according to project specifications</w:t>
      </w:r>
      <w:r w:rsidR="00362BED" w:rsidRPr="007A01E7">
        <w:rPr>
          <w:rFonts w:ascii="Arial" w:eastAsia="FuturaTOT-Lig" w:hAnsi="Arial" w:cs="Arial"/>
          <w:sz w:val="23"/>
          <w:szCs w:val="23"/>
        </w:rPr>
        <w:t>.</w:t>
      </w:r>
    </w:p>
    <w:p w14:paraId="2F6683CB" w14:textId="3B5D2F89" w:rsidR="00E645E2" w:rsidRPr="007A01E7" w:rsidRDefault="00E645E2" w:rsidP="005D6C52">
      <w:pPr>
        <w:pStyle w:val="NoSpacing"/>
        <w:rPr>
          <w:rFonts w:ascii="Arial" w:hAnsi="Arial" w:cs="Arial"/>
          <w:b/>
          <w:bCs/>
          <w:sz w:val="23"/>
          <w:szCs w:val="23"/>
        </w:rPr>
      </w:pPr>
    </w:p>
    <w:p w14:paraId="4A8AB55A" w14:textId="43918F36" w:rsidR="006A5FED" w:rsidRPr="007A01E7" w:rsidRDefault="006A5FED" w:rsidP="006A5FED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3.0</w:t>
      </w:r>
      <w:r w:rsidR="008E7233" w:rsidRPr="007A01E7">
        <w:rPr>
          <w:rFonts w:ascii="Arial" w:hAnsi="Arial" w:cs="Arial"/>
          <w:b/>
          <w:bCs/>
          <w:sz w:val="23"/>
          <w:szCs w:val="23"/>
        </w:rPr>
        <w:t>8</w:t>
      </w:r>
      <w:r w:rsidRPr="007A01E7">
        <w:rPr>
          <w:rFonts w:ascii="Arial" w:hAnsi="Arial" w:cs="Arial"/>
          <w:b/>
          <w:bCs/>
          <w:sz w:val="23"/>
          <w:szCs w:val="23"/>
        </w:rPr>
        <w:t xml:space="preserve">  CURING</w:t>
      </w:r>
      <w:proofErr w:type="gramEnd"/>
    </w:p>
    <w:p w14:paraId="465C19C8" w14:textId="52D8CCD4" w:rsidR="006A5FED" w:rsidRPr="007A01E7" w:rsidRDefault="006A5FED" w:rsidP="006A5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A. 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Follow </w:t>
      </w:r>
      <w:r w:rsidR="0072041E">
        <w:rPr>
          <w:rFonts w:ascii="Arial" w:hAnsi="Arial" w:cs="Arial"/>
          <w:color w:val="000000" w:themeColor="text1"/>
          <w:sz w:val="23"/>
          <w:szCs w:val="23"/>
        </w:rPr>
        <w:t>Aquafin’s</w:t>
      </w: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 written instructions for curing.</w:t>
      </w:r>
    </w:p>
    <w:p w14:paraId="1AF16BDB" w14:textId="60B5DCF5" w:rsidR="00D173EC" w:rsidRDefault="00B934C3" w:rsidP="006A5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color w:val="000000" w:themeColor="text1"/>
          <w:sz w:val="23"/>
          <w:szCs w:val="23"/>
        </w:rPr>
        <w:t xml:space="preserve">1. </w:t>
      </w:r>
      <w:r w:rsidR="00EC784A">
        <w:rPr>
          <w:rFonts w:ascii="Arial" w:hAnsi="Arial" w:cs="Arial"/>
          <w:sz w:val="23"/>
          <w:szCs w:val="23"/>
        </w:rPr>
        <w:t>D</w:t>
      </w:r>
      <w:r w:rsidR="00D173EC" w:rsidRPr="007A01E7">
        <w:rPr>
          <w:rFonts w:ascii="Arial" w:hAnsi="Arial" w:cs="Arial"/>
          <w:sz w:val="23"/>
          <w:szCs w:val="23"/>
        </w:rPr>
        <w:t>o not water cure</w:t>
      </w:r>
      <w:r w:rsidR="00626BF8">
        <w:rPr>
          <w:rFonts w:ascii="Arial" w:hAnsi="Arial" w:cs="Arial"/>
          <w:sz w:val="23"/>
          <w:szCs w:val="23"/>
        </w:rPr>
        <w:t>, damp cure</w:t>
      </w:r>
      <w:r w:rsidR="0018280C" w:rsidRPr="007A01E7">
        <w:rPr>
          <w:rFonts w:ascii="Arial" w:hAnsi="Arial" w:cs="Arial"/>
          <w:sz w:val="23"/>
          <w:szCs w:val="23"/>
        </w:rPr>
        <w:t xml:space="preserve"> or use curing agents.</w:t>
      </w:r>
    </w:p>
    <w:p w14:paraId="70564B58" w14:textId="4C83067A" w:rsidR="00626BF8" w:rsidRDefault="00626BF8" w:rsidP="006A5F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</w:t>
      </w:r>
      <w:proofErr w:type="gramStart"/>
      <w:r>
        <w:rPr>
          <w:rFonts w:ascii="Arial" w:hAnsi="Arial" w:cs="Arial"/>
          <w:sz w:val="23"/>
          <w:szCs w:val="23"/>
        </w:rPr>
        <w:t>Allow for</w:t>
      </w:r>
      <w:proofErr w:type="gramEnd"/>
      <w:r>
        <w:rPr>
          <w:rFonts w:ascii="Arial" w:hAnsi="Arial" w:cs="Arial"/>
          <w:sz w:val="23"/>
          <w:szCs w:val="23"/>
        </w:rPr>
        <w:t xml:space="preserve"> extended curing times </w:t>
      </w:r>
      <w:r w:rsidR="000F66A8">
        <w:rPr>
          <w:rFonts w:ascii="Arial" w:hAnsi="Arial" w:cs="Arial"/>
          <w:sz w:val="23"/>
          <w:szCs w:val="23"/>
        </w:rPr>
        <w:t xml:space="preserve">in </w:t>
      </w:r>
      <w:r w:rsidR="00645C37">
        <w:rPr>
          <w:rFonts w:ascii="Arial" w:hAnsi="Arial" w:cs="Arial"/>
          <w:sz w:val="23"/>
          <w:szCs w:val="23"/>
        </w:rPr>
        <w:t xml:space="preserve">cool/cold </w:t>
      </w:r>
      <w:r w:rsidR="000F66A8">
        <w:rPr>
          <w:rFonts w:ascii="Arial" w:hAnsi="Arial" w:cs="Arial"/>
          <w:sz w:val="23"/>
          <w:szCs w:val="23"/>
        </w:rPr>
        <w:t>temperatures</w:t>
      </w:r>
      <w:r w:rsidR="00472041">
        <w:rPr>
          <w:rFonts w:ascii="Arial" w:hAnsi="Arial" w:cs="Arial"/>
          <w:sz w:val="23"/>
          <w:szCs w:val="23"/>
        </w:rPr>
        <w:t>.</w:t>
      </w:r>
      <w:r w:rsidR="000F66A8">
        <w:rPr>
          <w:rFonts w:ascii="Arial" w:hAnsi="Arial" w:cs="Arial"/>
          <w:sz w:val="23"/>
          <w:szCs w:val="23"/>
        </w:rPr>
        <w:t xml:space="preserve"> </w:t>
      </w:r>
    </w:p>
    <w:p w14:paraId="14D43398" w14:textId="77777777" w:rsidR="006A5FED" w:rsidRPr="007A01E7" w:rsidRDefault="006A5FED" w:rsidP="005D6C52">
      <w:pPr>
        <w:pStyle w:val="NoSpacing"/>
        <w:rPr>
          <w:rFonts w:ascii="Arial" w:hAnsi="Arial" w:cs="Arial"/>
          <w:b/>
          <w:bCs/>
          <w:sz w:val="23"/>
          <w:szCs w:val="23"/>
        </w:rPr>
      </w:pPr>
    </w:p>
    <w:p w14:paraId="5B1C17A7" w14:textId="1B09EA3D" w:rsidR="00B23C9E" w:rsidRPr="0036781E" w:rsidRDefault="002E3C2D" w:rsidP="005D6C52">
      <w:pPr>
        <w:pStyle w:val="NoSpacing"/>
        <w:rPr>
          <w:rFonts w:ascii="Arial" w:hAnsi="Arial" w:cs="Arial"/>
          <w:b/>
          <w:bCs/>
          <w:sz w:val="23"/>
          <w:szCs w:val="23"/>
        </w:rPr>
      </w:pPr>
      <w:proofErr w:type="gramStart"/>
      <w:r w:rsidRPr="007A01E7">
        <w:rPr>
          <w:rFonts w:ascii="Arial" w:hAnsi="Arial" w:cs="Arial"/>
          <w:b/>
          <w:bCs/>
          <w:sz w:val="23"/>
          <w:szCs w:val="23"/>
        </w:rPr>
        <w:t>3.0</w:t>
      </w:r>
      <w:r w:rsidR="008E7233" w:rsidRPr="007A01E7">
        <w:rPr>
          <w:rFonts w:ascii="Arial" w:hAnsi="Arial" w:cs="Arial"/>
          <w:b/>
          <w:bCs/>
          <w:sz w:val="23"/>
          <w:szCs w:val="23"/>
        </w:rPr>
        <w:t>9</w:t>
      </w:r>
      <w:r w:rsidR="00DC4BCC" w:rsidRPr="007A01E7">
        <w:rPr>
          <w:rFonts w:ascii="Arial" w:hAnsi="Arial" w:cs="Arial"/>
          <w:b/>
          <w:bCs/>
          <w:sz w:val="23"/>
          <w:szCs w:val="23"/>
        </w:rPr>
        <w:t xml:space="preserve"> </w:t>
      </w:r>
      <w:r w:rsidR="00D32B36" w:rsidRPr="007A01E7">
        <w:rPr>
          <w:rFonts w:ascii="Arial" w:hAnsi="Arial" w:cs="Arial"/>
          <w:b/>
          <w:bCs/>
          <w:sz w:val="23"/>
          <w:szCs w:val="23"/>
        </w:rPr>
        <w:t xml:space="preserve"> PROTECTION</w:t>
      </w:r>
      <w:proofErr w:type="gramEnd"/>
    </w:p>
    <w:p w14:paraId="505C11A9" w14:textId="2D43F66B" w:rsidR="003F1136" w:rsidRPr="007A01E7" w:rsidRDefault="00B23C9E" w:rsidP="00B23C9E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 xml:space="preserve">A. </w:t>
      </w:r>
      <w:r w:rsidR="003F1136" w:rsidRPr="007A01E7">
        <w:rPr>
          <w:rFonts w:ascii="Arial" w:hAnsi="Arial" w:cs="Arial"/>
          <w:sz w:val="23"/>
          <w:szCs w:val="23"/>
        </w:rPr>
        <w:t xml:space="preserve">Protect </w:t>
      </w:r>
      <w:r w:rsidR="00571E08">
        <w:rPr>
          <w:rFonts w:ascii="Arial" w:hAnsi="Arial" w:cs="Arial"/>
          <w:sz w:val="23"/>
          <w:szCs w:val="23"/>
        </w:rPr>
        <w:t>Pavemend SLQ</w:t>
      </w:r>
      <w:r w:rsidR="003F1136" w:rsidRPr="007A01E7">
        <w:rPr>
          <w:rFonts w:ascii="Arial" w:hAnsi="Arial" w:cs="Arial"/>
          <w:sz w:val="23"/>
          <w:szCs w:val="23"/>
        </w:rPr>
        <w:t xml:space="preserve"> application area(s) from freezing temperatures until sufficiently cured.</w:t>
      </w:r>
    </w:p>
    <w:p w14:paraId="1C7A21E0" w14:textId="235144C3" w:rsidR="00B23C9E" w:rsidRPr="007A01E7" w:rsidRDefault="003F1136" w:rsidP="00B23C9E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t>1. For walk-in freezers, d</w:t>
      </w:r>
      <w:r w:rsidR="00090314" w:rsidRPr="007A01E7">
        <w:rPr>
          <w:rFonts w:ascii="Arial" w:hAnsi="Arial" w:cs="Arial"/>
          <w:sz w:val="23"/>
          <w:szCs w:val="23"/>
        </w:rPr>
        <w:t xml:space="preserve">o not expose Pavemend SLQ to freezing temperatures </w:t>
      </w:r>
      <w:r w:rsidR="0081298D" w:rsidRPr="007A01E7">
        <w:rPr>
          <w:rFonts w:ascii="Arial" w:hAnsi="Arial" w:cs="Arial"/>
          <w:sz w:val="23"/>
          <w:szCs w:val="23"/>
        </w:rPr>
        <w:t>[at or below 32°F (0°C)</w:t>
      </w:r>
      <w:r w:rsidR="0051544C" w:rsidRPr="007A01E7">
        <w:rPr>
          <w:rFonts w:ascii="Arial" w:hAnsi="Arial" w:cs="Arial"/>
          <w:sz w:val="23"/>
          <w:szCs w:val="23"/>
        </w:rPr>
        <w:t>]</w:t>
      </w:r>
      <w:r w:rsidR="0081298D" w:rsidRPr="007A01E7">
        <w:rPr>
          <w:rFonts w:ascii="Arial" w:hAnsi="Arial" w:cs="Arial"/>
          <w:sz w:val="23"/>
          <w:szCs w:val="23"/>
        </w:rPr>
        <w:t xml:space="preserve"> </w:t>
      </w:r>
      <w:r w:rsidR="005F6BFC" w:rsidRPr="007A01E7">
        <w:rPr>
          <w:rFonts w:ascii="Arial" w:hAnsi="Arial" w:cs="Arial"/>
          <w:sz w:val="23"/>
          <w:szCs w:val="23"/>
        </w:rPr>
        <w:t>until product has reached at least 500 psi</w:t>
      </w:r>
      <w:r w:rsidR="0081298D" w:rsidRPr="007A01E7">
        <w:rPr>
          <w:rFonts w:ascii="Arial" w:hAnsi="Arial" w:cs="Arial"/>
          <w:sz w:val="23"/>
          <w:szCs w:val="23"/>
        </w:rPr>
        <w:t xml:space="preserve"> </w:t>
      </w:r>
      <w:r w:rsidR="00822AB9" w:rsidRPr="007A01E7">
        <w:rPr>
          <w:rFonts w:ascii="Arial" w:hAnsi="Arial" w:cs="Arial"/>
          <w:sz w:val="23"/>
          <w:szCs w:val="23"/>
        </w:rPr>
        <w:t xml:space="preserve">(3.45 </w:t>
      </w:r>
      <w:r w:rsidR="0051544C" w:rsidRPr="007A01E7">
        <w:rPr>
          <w:rFonts w:ascii="Arial" w:hAnsi="Arial" w:cs="Arial"/>
          <w:sz w:val="23"/>
          <w:szCs w:val="23"/>
        </w:rPr>
        <w:t>MPa).</w:t>
      </w:r>
    </w:p>
    <w:p w14:paraId="07DB1733" w14:textId="3FF1360B" w:rsidR="004F70A0" w:rsidRPr="007A01E7" w:rsidRDefault="00B23C9E" w:rsidP="00356553">
      <w:pPr>
        <w:pStyle w:val="NoSpacing"/>
        <w:rPr>
          <w:rFonts w:ascii="Arial" w:hAnsi="Arial" w:cs="Arial"/>
          <w:sz w:val="23"/>
          <w:szCs w:val="23"/>
        </w:rPr>
      </w:pPr>
      <w:r w:rsidRPr="007A01E7">
        <w:rPr>
          <w:rFonts w:ascii="Arial" w:hAnsi="Arial" w:cs="Arial"/>
          <w:sz w:val="23"/>
          <w:szCs w:val="23"/>
        </w:rPr>
        <w:lastRenderedPageBreak/>
        <w:t>B</w:t>
      </w:r>
      <w:r w:rsidR="002E3C2D" w:rsidRPr="007A01E7">
        <w:rPr>
          <w:rFonts w:ascii="Arial" w:hAnsi="Arial" w:cs="Arial"/>
          <w:sz w:val="23"/>
          <w:szCs w:val="23"/>
        </w:rPr>
        <w:t xml:space="preserve">. </w:t>
      </w:r>
      <w:r w:rsidR="008E6089" w:rsidRPr="007A01E7">
        <w:rPr>
          <w:rFonts w:ascii="Arial" w:hAnsi="Arial" w:cs="Arial"/>
          <w:sz w:val="23"/>
          <w:szCs w:val="23"/>
        </w:rPr>
        <w:t xml:space="preserve">Protect </w:t>
      </w:r>
      <w:r w:rsidR="00907FD8">
        <w:rPr>
          <w:rFonts w:ascii="Arial" w:hAnsi="Arial" w:cs="Arial"/>
          <w:sz w:val="23"/>
          <w:szCs w:val="23"/>
        </w:rPr>
        <w:t>Pavemend SLQ</w:t>
      </w:r>
      <w:r w:rsidR="008E6089" w:rsidRPr="007A01E7">
        <w:rPr>
          <w:rFonts w:ascii="Arial" w:hAnsi="Arial" w:cs="Arial"/>
          <w:sz w:val="23"/>
          <w:szCs w:val="23"/>
        </w:rPr>
        <w:t xml:space="preserve"> application area(s) from </w:t>
      </w:r>
      <w:r w:rsidR="00F763F7" w:rsidRPr="007A01E7">
        <w:rPr>
          <w:rFonts w:ascii="Arial" w:hAnsi="Arial" w:cs="Arial"/>
          <w:sz w:val="23"/>
          <w:szCs w:val="23"/>
        </w:rPr>
        <w:t xml:space="preserve">foot </w:t>
      </w:r>
      <w:r w:rsidR="00015D10" w:rsidRPr="007A01E7">
        <w:rPr>
          <w:rFonts w:ascii="Arial" w:hAnsi="Arial" w:cs="Arial"/>
          <w:sz w:val="23"/>
          <w:szCs w:val="23"/>
        </w:rPr>
        <w:t>traffic</w:t>
      </w:r>
      <w:r w:rsidR="00F352B4" w:rsidRPr="007A01E7">
        <w:rPr>
          <w:rFonts w:ascii="Arial" w:hAnsi="Arial" w:cs="Arial"/>
          <w:sz w:val="23"/>
          <w:szCs w:val="23"/>
        </w:rPr>
        <w:t>, rubber wheel traffic</w:t>
      </w:r>
      <w:r w:rsidR="00231172" w:rsidRPr="007A01E7">
        <w:rPr>
          <w:rFonts w:ascii="Arial" w:hAnsi="Arial" w:cs="Arial"/>
          <w:sz w:val="23"/>
          <w:szCs w:val="23"/>
        </w:rPr>
        <w:t>,</w:t>
      </w:r>
      <w:r w:rsidR="00015D10" w:rsidRPr="007A01E7">
        <w:rPr>
          <w:rFonts w:ascii="Arial" w:hAnsi="Arial" w:cs="Arial"/>
          <w:sz w:val="23"/>
          <w:szCs w:val="23"/>
        </w:rPr>
        <w:t xml:space="preserve"> and </w:t>
      </w:r>
      <w:r w:rsidR="00DB5DC8" w:rsidRPr="007A01E7">
        <w:rPr>
          <w:rFonts w:ascii="Arial" w:hAnsi="Arial" w:cs="Arial"/>
          <w:sz w:val="23"/>
          <w:szCs w:val="23"/>
        </w:rPr>
        <w:t>damage</w:t>
      </w:r>
      <w:r w:rsidR="00015D10" w:rsidRPr="007A01E7">
        <w:rPr>
          <w:rFonts w:ascii="Arial" w:hAnsi="Arial" w:cs="Arial"/>
          <w:sz w:val="23"/>
          <w:szCs w:val="23"/>
        </w:rPr>
        <w:t xml:space="preserve"> by other trades until </w:t>
      </w:r>
      <w:r w:rsidR="00F352B4" w:rsidRPr="007A01E7">
        <w:rPr>
          <w:rFonts w:ascii="Arial" w:hAnsi="Arial" w:cs="Arial"/>
          <w:sz w:val="23"/>
          <w:szCs w:val="23"/>
        </w:rPr>
        <w:t xml:space="preserve">sufficiently </w:t>
      </w:r>
      <w:r w:rsidR="00015D10" w:rsidRPr="007A01E7">
        <w:rPr>
          <w:rFonts w:ascii="Arial" w:hAnsi="Arial" w:cs="Arial"/>
          <w:sz w:val="23"/>
          <w:szCs w:val="23"/>
        </w:rPr>
        <w:t>cured</w:t>
      </w:r>
      <w:r w:rsidR="00397ABD" w:rsidRPr="007A01E7">
        <w:rPr>
          <w:rFonts w:ascii="Arial" w:hAnsi="Arial" w:cs="Arial"/>
          <w:sz w:val="23"/>
          <w:szCs w:val="23"/>
        </w:rPr>
        <w:t>.</w:t>
      </w:r>
      <w:r w:rsidR="002F73BD" w:rsidRPr="007A01E7">
        <w:rPr>
          <w:rFonts w:ascii="Arial" w:hAnsi="Arial" w:cs="Arial"/>
          <w:sz w:val="23"/>
          <w:szCs w:val="23"/>
        </w:rPr>
        <w:t xml:space="preserve"> </w:t>
      </w:r>
      <w:r w:rsidR="00F352B4" w:rsidRPr="007A01E7">
        <w:rPr>
          <w:rFonts w:ascii="Arial" w:hAnsi="Arial" w:cs="Arial"/>
          <w:sz w:val="23"/>
          <w:szCs w:val="23"/>
        </w:rPr>
        <w:tab/>
      </w:r>
    </w:p>
    <w:p w14:paraId="5CB3E6F3" w14:textId="23B30BB4" w:rsidR="00B85704" w:rsidRPr="007A01E7" w:rsidRDefault="00B85704" w:rsidP="004464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eastAsia="FuturaTOT-Lig" w:hAnsi="Arial" w:cs="Arial"/>
          <w:sz w:val="23"/>
          <w:szCs w:val="23"/>
        </w:rPr>
        <w:t xml:space="preserve">1. For </w:t>
      </w:r>
      <w:r w:rsidR="00F06923" w:rsidRPr="007A01E7">
        <w:rPr>
          <w:rFonts w:ascii="Arial" w:eastAsia="FuturaTOT-Lig" w:hAnsi="Arial" w:cs="Arial"/>
          <w:sz w:val="23"/>
          <w:szCs w:val="23"/>
        </w:rPr>
        <w:t>walk-in coolers [</w:t>
      </w:r>
      <w:r w:rsidR="00712FCC" w:rsidRPr="007A01E7">
        <w:rPr>
          <w:rFonts w:ascii="Arial" w:eastAsia="FuturaTOT-Lig" w:hAnsi="Arial" w:cs="Arial"/>
          <w:sz w:val="23"/>
          <w:szCs w:val="23"/>
        </w:rPr>
        <w:t xml:space="preserve">in ambient temperatures </w:t>
      </w:r>
      <w:r w:rsidR="007F5DD5" w:rsidRPr="007A01E7">
        <w:rPr>
          <w:rFonts w:ascii="Arial" w:eastAsia="FuturaTOT-Lig" w:hAnsi="Arial" w:cs="Arial"/>
          <w:sz w:val="23"/>
          <w:szCs w:val="23"/>
        </w:rPr>
        <w:t xml:space="preserve">as low as </w:t>
      </w:r>
      <w:r w:rsidR="004F04AD" w:rsidRPr="007A01E7">
        <w:rPr>
          <w:rFonts w:ascii="Arial" w:eastAsia="FuturaTOT-Lig" w:hAnsi="Arial" w:cs="Arial"/>
          <w:sz w:val="23"/>
          <w:szCs w:val="23"/>
        </w:rPr>
        <w:t>33</w:t>
      </w:r>
      <w:r w:rsidR="004F04AD" w:rsidRPr="007A01E7">
        <w:rPr>
          <w:rFonts w:ascii="Arial" w:hAnsi="Arial" w:cs="Arial"/>
          <w:sz w:val="23"/>
          <w:szCs w:val="23"/>
        </w:rPr>
        <w:t>°F</w:t>
      </w:r>
      <w:r w:rsidR="004F04AD" w:rsidRPr="007A01E7">
        <w:rPr>
          <w:rFonts w:ascii="Arial" w:eastAsia="FuturaTOT-Lig" w:hAnsi="Arial" w:cs="Arial"/>
          <w:sz w:val="23"/>
          <w:szCs w:val="23"/>
        </w:rPr>
        <w:t xml:space="preserve"> </w:t>
      </w:r>
      <w:r w:rsidR="004F04AD" w:rsidRPr="007A01E7">
        <w:rPr>
          <w:rFonts w:ascii="Arial" w:hAnsi="Arial" w:cs="Arial"/>
          <w:sz w:val="23"/>
          <w:szCs w:val="23"/>
        </w:rPr>
        <w:t>(</w:t>
      </w:r>
      <w:r w:rsidR="000F2ADC" w:rsidRPr="007A01E7">
        <w:rPr>
          <w:rFonts w:ascii="Arial" w:hAnsi="Arial" w:cs="Arial"/>
          <w:sz w:val="23"/>
          <w:szCs w:val="23"/>
        </w:rPr>
        <w:t>0.5</w:t>
      </w:r>
      <w:r w:rsidR="00877DFD" w:rsidRPr="007A01E7">
        <w:rPr>
          <w:rFonts w:ascii="Arial" w:hAnsi="Arial" w:cs="Arial"/>
          <w:sz w:val="23"/>
          <w:szCs w:val="23"/>
        </w:rPr>
        <w:t>°C</w:t>
      </w:r>
      <w:r w:rsidR="007F5DD5" w:rsidRPr="007A01E7">
        <w:rPr>
          <w:rFonts w:ascii="Arial" w:hAnsi="Arial" w:cs="Arial"/>
          <w:sz w:val="23"/>
          <w:szCs w:val="23"/>
        </w:rPr>
        <w:t>) during application and curing</w:t>
      </w:r>
      <w:r w:rsidR="00877DFD" w:rsidRPr="007A01E7">
        <w:rPr>
          <w:rFonts w:ascii="Arial" w:hAnsi="Arial" w:cs="Arial"/>
          <w:sz w:val="23"/>
          <w:szCs w:val="23"/>
        </w:rPr>
        <w:t>]</w:t>
      </w:r>
      <w:r w:rsidR="005B710F" w:rsidRPr="007A01E7">
        <w:rPr>
          <w:rFonts w:ascii="Arial" w:hAnsi="Arial" w:cs="Arial"/>
          <w:sz w:val="23"/>
          <w:szCs w:val="23"/>
        </w:rPr>
        <w:t>,</w:t>
      </w:r>
      <w:r w:rsidRPr="007A01E7">
        <w:rPr>
          <w:rFonts w:ascii="Arial" w:eastAsia="FuturaTOT-Lig" w:hAnsi="Arial" w:cs="Arial"/>
          <w:sz w:val="23"/>
          <w:szCs w:val="23"/>
        </w:rPr>
        <w:t xml:space="preserve"> protect from foot traffic for at least </w:t>
      </w:r>
      <w:r w:rsidR="005B710F" w:rsidRPr="007A01E7">
        <w:rPr>
          <w:rFonts w:ascii="Arial" w:eastAsia="FuturaTOT-Lig" w:hAnsi="Arial" w:cs="Arial"/>
          <w:sz w:val="23"/>
          <w:szCs w:val="23"/>
        </w:rPr>
        <w:t xml:space="preserve">2 hours. </w:t>
      </w:r>
    </w:p>
    <w:p w14:paraId="7A93150E" w14:textId="726696D4" w:rsidR="005B710F" w:rsidRPr="007A01E7" w:rsidRDefault="005B710F" w:rsidP="005B7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eastAsia="FuturaTOT-Lig" w:hAnsi="Arial" w:cs="Arial"/>
          <w:sz w:val="23"/>
          <w:szCs w:val="23"/>
        </w:rPr>
        <w:t xml:space="preserve">1. For walk-in freezers </w:t>
      </w:r>
      <w:r w:rsidR="004A3FE3" w:rsidRPr="007A01E7">
        <w:rPr>
          <w:rFonts w:ascii="Arial" w:eastAsia="FuturaTOT-Lig" w:hAnsi="Arial" w:cs="Arial"/>
          <w:sz w:val="23"/>
          <w:szCs w:val="23"/>
        </w:rPr>
        <w:t>[</w:t>
      </w:r>
      <w:r w:rsidR="00712FCC" w:rsidRPr="007A01E7">
        <w:rPr>
          <w:rFonts w:ascii="Arial" w:eastAsia="FuturaTOT-Lig" w:hAnsi="Arial" w:cs="Arial"/>
          <w:sz w:val="23"/>
          <w:szCs w:val="23"/>
        </w:rPr>
        <w:t xml:space="preserve">in ambient temperatures </w:t>
      </w:r>
      <w:r w:rsidR="001A0061" w:rsidRPr="007A01E7">
        <w:rPr>
          <w:rFonts w:ascii="Arial" w:eastAsia="FuturaTOT-Lig" w:hAnsi="Arial" w:cs="Arial"/>
          <w:sz w:val="23"/>
          <w:szCs w:val="23"/>
        </w:rPr>
        <w:t xml:space="preserve">as low as </w:t>
      </w:r>
      <w:r w:rsidR="001A0061" w:rsidRPr="007A01E7">
        <w:rPr>
          <w:rFonts w:ascii="Arial" w:hAnsi="Arial" w:cs="Arial"/>
          <w:sz w:val="23"/>
          <w:szCs w:val="23"/>
        </w:rPr>
        <w:t>0°F (</w:t>
      </w:r>
      <w:r w:rsidR="004A3FE3" w:rsidRPr="007A01E7">
        <w:rPr>
          <w:rFonts w:ascii="Arial" w:hAnsi="Arial" w:cs="Arial"/>
          <w:sz w:val="23"/>
          <w:szCs w:val="23"/>
        </w:rPr>
        <w:t>-1</w:t>
      </w:r>
      <w:r w:rsidR="00A71931">
        <w:rPr>
          <w:rFonts w:ascii="Arial" w:hAnsi="Arial" w:cs="Arial"/>
          <w:sz w:val="23"/>
          <w:szCs w:val="23"/>
        </w:rPr>
        <w:t>8</w:t>
      </w:r>
      <w:r w:rsidR="001A0061" w:rsidRPr="007A01E7">
        <w:rPr>
          <w:rFonts w:ascii="Arial" w:hAnsi="Arial" w:cs="Arial"/>
          <w:sz w:val="23"/>
          <w:szCs w:val="23"/>
        </w:rPr>
        <w:t>°C)</w:t>
      </w:r>
      <w:r w:rsidR="004A3FE3" w:rsidRPr="007A01E7">
        <w:rPr>
          <w:rFonts w:ascii="Arial" w:hAnsi="Arial" w:cs="Arial"/>
          <w:sz w:val="23"/>
          <w:szCs w:val="23"/>
        </w:rPr>
        <w:t xml:space="preserve"> during application</w:t>
      </w:r>
      <w:r w:rsidR="00A83EF2" w:rsidRPr="007A01E7">
        <w:rPr>
          <w:rFonts w:ascii="Arial" w:hAnsi="Arial" w:cs="Arial"/>
          <w:sz w:val="23"/>
          <w:szCs w:val="23"/>
        </w:rPr>
        <w:t xml:space="preserve"> and curing</w:t>
      </w:r>
      <w:r w:rsidR="004A3FE3" w:rsidRPr="007A01E7">
        <w:rPr>
          <w:rFonts w:ascii="Arial" w:hAnsi="Arial" w:cs="Arial"/>
          <w:sz w:val="23"/>
          <w:szCs w:val="23"/>
        </w:rPr>
        <w:t>],</w:t>
      </w:r>
      <w:r w:rsidR="001A0061" w:rsidRPr="007A01E7">
        <w:rPr>
          <w:rFonts w:ascii="Arial" w:hAnsi="Arial" w:cs="Arial"/>
          <w:sz w:val="23"/>
          <w:szCs w:val="23"/>
        </w:rPr>
        <w:t xml:space="preserve"> </w:t>
      </w:r>
      <w:r w:rsidRPr="007A01E7">
        <w:rPr>
          <w:rFonts w:ascii="Arial" w:eastAsia="FuturaTOT-Lig" w:hAnsi="Arial" w:cs="Arial"/>
          <w:sz w:val="23"/>
          <w:szCs w:val="23"/>
        </w:rPr>
        <w:t xml:space="preserve">protect from foot traffic for at least </w:t>
      </w:r>
      <w:r w:rsidR="00457A8A" w:rsidRPr="007A01E7">
        <w:rPr>
          <w:rFonts w:ascii="Arial" w:eastAsia="FuturaTOT-Lig" w:hAnsi="Arial" w:cs="Arial"/>
          <w:sz w:val="23"/>
          <w:szCs w:val="23"/>
        </w:rPr>
        <w:t>4</w:t>
      </w:r>
      <w:r w:rsidRPr="007A01E7">
        <w:rPr>
          <w:rFonts w:ascii="Arial" w:eastAsia="FuturaTOT-Lig" w:hAnsi="Arial" w:cs="Arial"/>
          <w:sz w:val="23"/>
          <w:szCs w:val="23"/>
        </w:rPr>
        <w:t xml:space="preserve"> hours</w:t>
      </w:r>
      <w:r w:rsidR="005E145D" w:rsidRPr="007A01E7">
        <w:rPr>
          <w:rFonts w:ascii="Arial" w:eastAsia="FuturaTOT-Lig" w:hAnsi="Arial" w:cs="Arial"/>
          <w:sz w:val="23"/>
          <w:szCs w:val="23"/>
        </w:rPr>
        <w:t>.</w:t>
      </w:r>
    </w:p>
    <w:p w14:paraId="2C84EE13" w14:textId="4C97DE5B" w:rsidR="004E1E44" w:rsidRPr="007A01E7" w:rsidRDefault="004E1E44" w:rsidP="004E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eastAsia="FuturaTOT-Lig" w:hAnsi="Arial" w:cs="Arial"/>
          <w:sz w:val="23"/>
          <w:szCs w:val="23"/>
        </w:rPr>
        <w:t>1. For walk-in coolers [</w:t>
      </w:r>
      <w:r w:rsidR="00392550">
        <w:rPr>
          <w:rFonts w:ascii="Arial" w:eastAsia="FuturaTOT-Lig" w:hAnsi="Arial" w:cs="Arial"/>
          <w:sz w:val="23"/>
          <w:szCs w:val="23"/>
        </w:rPr>
        <w:t xml:space="preserve">in ambient temperatures </w:t>
      </w:r>
      <w:r w:rsidRPr="007A01E7">
        <w:rPr>
          <w:rFonts w:ascii="Arial" w:eastAsia="FuturaTOT-Lig" w:hAnsi="Arial" w:cs="Arial"/>
          <w:sz w:val="23"/>
          <w:szCs w:val="23"/>
        </w:rPr>
        <w:t>as low as 33</w:t>
      </w:r>
      <w:r w:rsidRPr="007A01E7">
        <w:rPr>
          <w:rFonts w:ascii="Arial" w:hAnsi="Arial" w:cs="Arial"/>
          <w:sz w:val="23"/>
          <w:szCs w:val="23"/>
        </w:rPr>
        <w:t>°F</w:t>
      </w:r>
      <w:r w:rsidRPr="007A01E7">
        <w:rPr>
          <w:rFonts w:ascii="Arial" w:eastAsia="FuturaTOT-Lig" w:hAnsi="Arial" w:cs="Arial"/>
          <w:sz w:val="23"/>
          <w:szCs w:val="23"/>
        </w:rPr>
        <w:t xml:space="preserve"> </w:t>
      </w:r>
      <w:r w:rsidRPr="007A01E7">
        <w:rPr>
          <w:rFonts w:ascii="Arial" w:hAnsi="Arial" w:cs="Arial"/>
          <w:sz w:val="23"/>
          <w:szCs w:val="23"/>
        </w:rPr>
        <w:t>(0.5°C) during application and curing],</w:t>
      </w:r>
      <w:r w:rsidRPr="007A01E7">
        <w:rPr>
          <w:rFonts w:ascii="Arial" w:eastAsia="FuturaTOT-Lig" w:hAnsi="Arial" w:cs="Arial"/>
          <w:sz w:val="23"/>
          <w:szCs w:val="23"/>
        </w:rPr>
        <w:t xml:space="preserve"> protect from </w:t>
      </w:r>
      <w:r w:rsidR="003B1694" w:rsidRPr="007A01E7">
        <w:rPr>
          <w:rFonts w:ascii="Arial" w:eastAsia="FuturaTOT-Lig" w:hAnsi="Arial" w:cs="Arial"/>
          <w:sz w:val="23"/>
          <w:szCs w:val="23"/>
        </w:rPr>
        <w:t xml:space="preserve">rubber wheeled </w:t>
      </w:r>
      <w:r w:rsidRPr="007A01E7">
        <w:rPr>
          <w:rFonts w:ascii="Arial" w:eastAsia="FuturaTOT-Lig" w:hAnsi="Arial" w:cs="Arial"/>
          <w:sz w:val="23"/>
          <w:szCs w:val="23"/>
        </w:rPr>
        <w:t xml:space="preserve">traffic </w:t>
      </w:r>
      <w:r w:rsidR="005E777A">
        <w:rPr>
          <w:rFonts w:ascii="Arial" w:eastAsia="FuturaTOT-Lig" w:hAnsi="Arial" w:cs="Arial"/>
          <w:sz w:val="23"/>
          <w:szCs w:val="23"/>
        </w:rPr>
        <w:t xml:space="preserve">(forklifts) </w:t>
      </w:r>
      <w:r w:rsidRPr="007A01E7">
        <w:rPr>
          <w:rFonts w:ascii="Arial" w:eastAsia="FuturaTOT-Lig" w:hAnsi="Arial" w:cs="Arial"/>
          <w:sz w:val="23"/>
          <w:szCs w:val="23"/>
        </w:rPr>
        <w:t xml:space="preserve">for at least </w:t>
      </w:r>
      <w:r w:rsidR="00DC648C" w:rsidRPr="007A01E7">
        <w:rPr>
          <w:rFonts w:ascii="Arial" w:eastAsia="FuturaTOT-Lig" w:hAnsi="Arial" w:cs="Arial"/>
          <w:sz w:val="23"/>
          <w:szCs w:val="23"/>
        </w:rPr>
        <w:t>6</w:t>
      </w:r>
      <w:r w:rsidRPr="007A01E7">
        <w:rPr>
          <w:rFonts w:ascii="Arial" w:eastAsia="FuturaTOT-Lig" w:hAnsi="Arial" w:cs="Arial"/>
          <w:sz w:val="23"/>
          <w:szCs w:val="23"/>
        </w:rPr>
        <w:t xml:space="preserve"> hours</w:t>
      </w:r>
      <w:r w:rsidR="00FB23DD" w:rsidRPr="007A01E7">
        <w:rPr>
          <w:rFonts w:ascii="Arial" w:eastAsia="FuturaTOT-Lig" w:hAnsi="Arial" w:cs="Arial"/>
          <w:sz w:val="23"/>
          <w:szCs w:val="23"/>
        </w:rPr>
        <w:t xml:space="preserve">, or until product has reached at least </w:t>
      </w:r>
      <w:r w:rsidR="004A5C65" w:rsidRPr="007A01E7">
        <w:rPr>
          <w:rFonts w:ascii="Arial" w:eastAsia="FuturaTOT-Lig" w:hAnsi="Arial" w:cs="Arial"/>
          <w:sz w:val="23"/>
          <w:szCs w:val="23"/>
        </w:rPr>
        <w:t xml:space="preserve">2,500 psi. </w:t>
      </w:r>
      <w:r w:rsidRPr="007A01E7">
        <w:rPr>
          <w:rFonts w:ascii="Arial" w:eastAsia="FuturaTOT-Lig" w:hAnsi="Arial" w:cs="Arial"/>
          <w:sz w:val="23"/>
          <w:szCs w:val="23"/>
        </w:rPr>
        <w:t xml:space="preserve"> </w:t>
      </w:r>
    </w:p>
    <w:p w14:paraId="02AE2A78" w14:textId="17CC9982" w:rsidR="004E1E44" w:rsidRPr="007A01E7" w:rsidRDefault="004E1E44" w:rsidP="004E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A01E7">
        <w:rPr>
          <w:rFonts w:ascii="Arial" w:eastAsia="FuturaTOT-Lig" w:hAnsi="Arial" w:cs="Arial"/>
          <w:sz w:val="23"/>
          <w:szCs w:val="23"/>
        </w:rPr>
        <w:t>1. For walk-in freezers [</w:t>
      </w:r>
      <w:r w:rsidR="00392550">
        <w:rPr>
          <w:rFonts w:ascii="Arial" w:eastAsia="FuturaTOT-Lig" w:hAnsi="Arial" w:cs="Arial"/>
          <w:sz w:val="23"/>
          <w:szCs w:val="23"/>
        </w:rPr>
        <w:t xml:space="preserve">in ambient temperatures </w:t>
      </w:r>
      <w:r w:rsidRPr="007A01E7">
        <w:rPr>
          <w:rFonts w:ascii="Arial" w:eastAsia="FuturaTOT-Lig" w:hAnsi="Arial" w:cs="Arial"/>
          <w:sz w:val="23"/>
          <w:szCs w:val="23"/>
        </w:rPr>
        <w:t xml:space="preserve">as low as </w:t>
      </w:r>
      <w:r w:rsidRPr="007A01E7">
        <w:rPr>
          <w:rFonts w:ascii="Arial" w:hAnsi="Arial" w:cs="Arial"/>
          <w:sz w:val="23"/>
          <w:szCs w:val="23"/>
        </w:rPr>
        <w:t>0°F (-1</w:t>
      </w:r>
      <w:r w:rsidR="00A71931">
        <w:rPr>
          <w:rFonts w:ascii="Arial" w:hAnsi="Arial" w:cs="Arial"/>
          <w:sz w:val="23"/>
          <w:szCs w:val="23"/>
        </w:rPr>
        <w:t>8</w:t>
      </w:r>
      <w:r w:rsidRPr="007A01E7">
        <w:rPr>
          <w:rFonts w:ascii="Arial" w:hAnsi="Arial" w:cs="Arial"/>
          <w:sz w:val="23"/>
          <w:szCs w:val="23"/>
        </w:rPr>
        <w:t xml:space="preserve">°C) during application and curing], </w:t>
      </w:r>
      <w:r w:rsidRPr="007A01E7">
        <w:rPr>
          <w:rFonts w:ascii="Arial" w:eastAsia="FuturaTOT-Lig" w:hAnsi="Arial" w:cs="Arial"/>
          <w:sz w:val="23"/>
          <w:szCs w:val="23"/>
        </w:rPr>
        <w:t xml:space="preserve">protect from </w:t>
      </w:r>
      <w:r w:rsidR="00163B6A">
        <w:rPr>
          <w:rFonts w:ascii="Arial" w:eastAsia="FuturaTOT-Lig" w:hAnsi="Arial" w:cs="Arial"/>
          <w:sz w:val="23"/>
          <w:szCs w:val="23"/>
        </w:rPr>
        <w:t>rubber wheeled t</w:t>
      </w:r>
      <w:r w:rsidRPr="007A01E7">
        <w:rPr>
          <w:rFonts w:ascii="Arial" w:eastAsia="FuturaTOT-Lig" w:hAnsi="Arial" w:cs="Arial"/>
          <w:sz w:val="23"/>
          <w:szCs w:val="23"/>
        </w:rPr>
        <w:t>raffic</w:t>
      </w:r>
      <w:r w:rsidR="005E777A">
        <w:rPr>
          <w:rFonts w:ascii="Arial" w:eastAsia="FuturaTOT-Lig" w:hAnsi="Arial" w:cs="Arial"/>
          <w:sz w:val="23"/>
          <w:szCs w:val="23"/>
        </w:rPr>
        <w:t xml:space="preserve"> (forklifts)</w:t>
      </w:r>
      <w:r w:rsidRPr="007A01E7">
        <w:rPr>
          <w:rFonts w:ascii="Arial" w:eastAsia="FuturaTOT-Lig" w:hAnsi="Arial" w:cs="Arial"/>
          <w:sz w:val="23"/>
          <w:szCs w:val="23"/>
        </w:rPr>
        <w:t xml:space="preserve"> for at least 12 hours</w:t>
      </w:r>
      <w:r w:rsidR="00DC648C" w:rsidRPr="007A01E7">
        <w:rPr>
          <w:rFonts w:ascii="Arial" w:eastAsia="FuturaTOT-Lig" w:hAnsi="Arial" w:cs="Arial"/>
          <w:sz w:val="23"/>
          <w:szCs w:val="23"/>
        </w:rPr>
        <w:t xml:space="preserve">, or until product has reached at least 2,500 psi.  </w:t>
      </w:r>
    </w:p>
    <w:p w14:paraId="776AF131" w14:textId="77777777" w:rsidR="00B85704" w:rsidRDefault="00B85704" w:rsidP="005D6C52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</w:p>
    <w:p w14:paraId="14795ECB" w14:textId="77777777" w:rsidR="001E671E" w:rsidRPr="007A01E7" w:rsidRDefault="001E671E" w:rsidP="005D6C52">
      <w:pPr>
        <w:pStyle w:val="NoSpacing"/>
        <w:rPr>
          <w:rFonts w:ascii="Arial" w:hAnsi="Arial" w:cs="Arial"/>
          <w:color w:val="000000" w:themeColor="text1"/>
          <w:sz w:val="23"/>
          <w:szCs w:val="23"/>
        </w:rPr>
      </w:pPr>
    </w:p>
    <w:p w14:paraId="6556BBB9" w14:textId="77777777" w:rsidR="008234E8" w:rsidRPr="007A01E7" w:rsidRDefault="008234E8" w:rsidP="00FD6885">
      <w:pPr>
        <w:pStyle w:val="NoSpacing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61175B15" w14:textId="14E9B5E2" w:rsidR="00A267CA" w:rsidRPr="0043009C" w:rsidRDefault="00A21240" w:rsidP="0043009C">
      <w:pPr>
        <w:pStyle w:val="NoSpacing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7A01E7">
        <w:rPr>
          <w:rFonts w:ascii="Arial" w:hAnsi="Arial" w:cs="Arial"/>
          <w:b/>
          <w:bCs/>
          <w:color w:val="000000" w:themeColor="text1"/>
          <w:sz w:val="23"/>
          <w:szCs w:val="23"/>
        </w:rPr>
        <w:t>End of Section</w:t>
      </w:r>
    </w:p>
    <w:sectPr w:rsidR="00A267CA" w:rsidRPr="0043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T OT">
    <w:altName w:val="Futura T OT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FuturaTOT">
    <w:panose1 w:val="020205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TOTLig">
    <w:altName w:val="FuturaTOTLig"/>
    <w:panose1 w:val="020204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TOT-Lig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274058C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sz w:val="20"/>
        <w:szCs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76"/>
        </w:tabs>
        <w:ind w:left="1476" w:hanging="576"/>
      </w:pPr>
      <w:rPr>
        <w:rFonts w:hint="default"/>
        <w:b w:val="0"/>
        <w:bCs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5A40EA1"/>
    <w:multiLevelType w:val="hybridMultilevel"/>
    <w:tmpl w:val="B4FA5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3A4"/>
    <w:multiLevelType w:val="hybridMultilevel"/>
    <w:tmpl w:val="B89A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5065"/>
    <w:multiLevelType w:val="hybridMultilevel"/>
    <w:tmpl w:val="F6BC1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31A4F90">
      <w:start w:val="2"/>
      <w:numFmt w:val="bullet"/>
      <w:lvlText w:val="–"/>
      <w:lvlJc w:val="left"/>
      <w:pPr>
        <w:ind w:left="1440" w:hanging="360"/>
      </w:pPr>
      <w:rPr>
        <w:rFonts w:ascii="TimesNewRomanPSMT" w:eastAsiaTheme="minorHAnsi" w:hAnsi="TimesNewRomanPSMT" w:cs="TimesNewRomanPSM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6163A"/>
    <w:multiLevelType w:val="hybridMultilevel"/>
    <w:tmpl w:val="EC0ACA88"/>
    <w:lvl w:ilvl="0" w:tplc="530680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B8872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C62551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0929588">
    <w:abstractNumId w:val="0"/>
  </w:num>
  <w:num w:numId="2" w16cid:durableId="1540241561">
    <w:abstractNumId w:val="1"/>
  </w:num>
  <w:num w:numId="3" w16cid:durableId="1767388354">
    <w:abstractNumId w:val="3"/>
  </w:num>
  <w:num w:numId="4" w16cid:durableId="1315179301">
    <w:abstractNumId w:val="2"/>
  </w:num>
  <w:num w:numId="5" w16cid:durableId="1246719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9F"/>
    <w:rsid w:val="00001733"/>
    <w:rsid w:val="00001AED"/>
    <w:rsid w:val="00002665"/>
    <w:rsid w:val="00002C0C"/>
    <w:rsid w:val="0000351B"/>
    <w:rsid w:val="00004297"/>
    <w:rsid w:val="00005279"/>
    <w:rsid w:val="0000783B"/>
    <w:rsid w:val="00007B4C"/>
    <w:rsid w:val="0001003F"/>
    <w:rsid w:val="00010B21"/>
    <w:rsid w:val="0001196D"/>
    <w:rsid w:val="00012284"/>
    <w:rsid w:val="000147B0"/>
    <w:rsid w:val="00014997"/>
    <w:rsid w:val="00015D10"/>
    <w:rsid w:val="00016192"/>
    <w:rsid w:val="00016BA8"/>
    <w:rsid w:val="00016DE9"/>
    <w:rsid w:val="00017367"/>
    <w:rsid w:val="0001789C"/>
    <w:rsid w:val="00017908"/>
    <w:rsid w:val="0002120E"/>
    <w:rsid w:val="00021926"/>
    <w:rsid w:val="000223FE"/>
    <w:rsid w:val="00022768"/>
    <w:rsid w:val="0002289A"/>
    <w:rsid w:val="00022AE5"/>
    <w:rsid w:val="00022FAC"/>
    <w:rsid w:val="00023274"/>
    <w:rsid w:val="00025417"/>
    <w:rsid w:val="00025806"/>
    <w:rsid w:val="0002696C"/>
    <w:rsid w:val="00026ECA"/>
    <w:rsid w:val="000272DC"/>
    <w:rsid w:val="00031241"/>
    <w:rsid w:val="00031262"/>
    <w:rsid w:val="00031655"/>
    <w:rsid w:val="000323C4"/>
    <w:rsid w:val="0003312B"/>
    <w:rsid w:val="000334B8"/>
    <w:rsid w:val="000338E6"/>
    <w:rsid w:val="00033F96"/>
    <w:rsid w:val="00034666"/>
    <w:rsid w:val="00034A9A"/>
    <w:rsid w:val="00036AB8"/>
    <w:rsid w:val="00036C9C"/>
    <w:rsid w:val="000376FA"/>
    <w:rsid w:val="00037D01"/>
    <w:rsid w:val="000425CF"/>
    <w:rsid w:val="00042A6B"/>
    <w:rsid w:val="00043E34"/>
    <w:rsid w:val="000443F5"/>
    <w:rsid w:val="00045EF9"/>
    <w:rsid w:val="00046181"/>
    <w:rsid w:val="0004662C"/>
    <w:rsid w:val="000466B0"/>
    <w:rsid w:val="0004699A"/>
    <w:rsid w:val="00046E86"/>
    <w:rsid w:val="0004782D"/>
    <w:rsid w:val="00050579"/>
    <w:rsid w:val="00050F1B"/>
    <w:rsid w:val="00053E2E"/>
    <w:rsid w:val="0005670C"/>
    <w:rsid w:val="00056B7F"/>
    <w:rsid w:val="00056E8A"/>
    <w:rsid w:val="00057102"/>
    <w:rsid w:val="000616A4"/>
    <w:rsid w:val="0006418E"/>
    <w:rsid w:val="00064DD8"/>
    <w:rsid w:val="00065C1A"/>
    <w:rsid w:val="00066A2A"/>
    <w:rsid w:val="000671ED"/>
    <w:rsid w:val="0006744A"/>
    <w:rsid w:val="00067553"/>
    <w:rsid w:val="00067D69"/>
    <w:rsid w:val="00070639"/>
    <w:rsid w:val="000728F5"/>
    <w:rsid w:val="00072A27"/>
    <w:rsid w:val="0007316C"/>
    <w:rsid w:val="00073873"/>
    <w:rsid w:val="00073F6E"/>
    <w:rsid w:val="000752D4"/>
    <w:rsid w:val="0007555E"/>
    <w:rsid w:val="00075B8C"/>
    <w:rsid w:val="00077238"/>
    <w:rsid w:val="000803C5"/>
    <w:rsid w:val="00080717"/>
    <w:rsid w:val="000809A3"/>
    <w:rsid w:val="00081509"/>
    <w:rsid w:val="00083381"/>
    <w:rsid w:val="00084351"/>
    <w:rsid w:val="00084622"/>
    <w:rsid w:val="00085105"/>
    <w:rsid w:val="00086ABD"/>
    <w:rsid w:val="000876F8"/>
    <w:rsid w:val="00090314"/>
    <w:rsid w:val="00090918"/>
    <w:rsid w:val="00090FEA"/>
    <w:rsid w:val="000938A5"/>
    <w:rsid w:val="0009579C"/>
    <w:rsid w:val="00095F26"/>
    <w:rsid w:val="0009635B"/>
    <w:rsid w:val="00096F7D"/>
    <w:rsid w:val="000A2162"/>
    <w:rsid w:val="000A3F21"/>
    <w:rsid w:val="000A5552"/>
    <w:rsid w:val="000A5660"/>
    <w:rsid w:val="000A5B9F"/>
    <w:rsid w:val="000A6E5A"/>
    <w:rsid w:val="000A77E6"/>
    <w:rsid w:val="000A7E74"/>
    <w:rsid w:val="000B002E"/>
    <w:rsid w:val="000B0472"/>
    <w:rsid w:val="000B2461"/>
    <w:rsid w:val="000B2958"/>
    <w:rsid w:val="000B2A4C"/>
    <w:rsid w:val="000B4CC3"/>
    <w:rsid w:val="000B5DD1"/>
    <w:rsid w:val="000B6E1D"/>
    <w:rsid w:val="000C05FA"/>
    <w:rsid w:val="000C0712"/>
    <w:rsid w:val="000C0A14"/>
    <w:rsid w:val="000C1619"/>
    <w:rsid w:val="000C4924"/>
    <w:rsid w:val="000C4DEB"/>
    <w:rsid w:val="000C6D8E"/>
    <w:rsid w:val="000C7685"/>
    <w:rsid w:val="000D00CF"/>
    <w:rsid w:val="000D1761"/>
    <w:rsid w:val="000D1D8F"/>
    <w:rsid w:val="000D2C06"/>
    <w:rsid w:val="000D3198"/>
    <w:rsid w:val="000D4A33"/>
    <w:rsid w:val="000D4B3F"/>
    <w:rsid w:val="000D589F"/>
    <w:rsid w:val="000D6F92"/>
    <w:rsid w:val="000D7D3F"/>
    <w:rsid w:val="000E0CF7"/>
    <w:rsid w:val="000E2F7D"/>
    <w:rsid w:val="000E5A6F"/>
    <w:rsid w:val="000E5D61"/>
    <w:rsid w:val="000F01D3"/>
    <w:rsid w:val="000F2ADC"/>
    <w:rsid w:val="000F46AD"/>
    <w:rsid w:val="000F4C0A"/>
    <w:rsid w:val="000F4E0F"/>
    <w:rsid w:val="000F66A8"/>
    <w:rsid w:val="000F68AB"/>
    <w:rsid w:val="000F6917"/>
    <w:rsid w:val="000F7944"/>
    <w:rsid w:val="001001C2"/>
    <w:rsid w:val="0010037B"/>
    <w:rsid w:val="00101098"/>
    <w:rsid w:val="00101537"/>
    <w:rsid w:val="00101557"/>
    <w:rsid w:val="00101801"/>
    <w:rsid w:val="00101A54"/>
    <w:rsid w:val="0010226F"/>
    <w:rsid w:val="00103FD1"/>
    <w:rsid w:val="001043AC"/>
    <w:rsid w:val="00105562"/>
    <w:rsid w:val="0010573E"/>
    <w:rsid w:val="00106891"/>
    <w:rsid w:val="00110328"/>
    <w:rsid w:val="00111FBD"/>
    <w:rsid w:val="00112F9D"/>
    <w:rsid w:val="0011494C"/>
    <w:rsid w:val="00114EAA"/>
    <w:rsid w:val="0011574B"/>
    <w:rsid w:val="00115878"/>
    <w:rsid w:val="00115D14"/>
    <w:rsid w:val="00124CDB"/>
    <w:rsid w:val="001252A7"/>
    <w:rsid w:val="00125782"/>
    <w:rsid w:val="001258DE"/>
    <w:rsid w:val="00125C9F"/>
    <w:rsid w:val="00130526"/>
    <w:rsid w:val="00131D78"/>
    <w:rsid w:val="0013330D"/>
    <w:rsid w:val="00133A64"/>
    <w:rsid w:val="00135812"/>
    <w:rsid w:val="00135E5A"/>
    <w:rsid w:val="0013725F"/>
    <w:rsid w:val="0014001E"/>
    <w:rsid w:val="0014097E"/>
    <w:rsid w:val="001433F3"/>
    <w:rsid w:val="00143BAF"/>
    <w:rsid w:val="00143FEA"/>
    <w:rsid w:val="00151BD2"/>
    <w:rsid w:val="00151ECC"/>
    <w:rsid w:val="0015681D"/>
    <w:rsid w:val="00156839"/>
    <w:rsid w:val="001577D9"/>
    <w:rsid w:val="001602E7"/>
    <w:rsid w:val="0016056A"/>
    <w:rsid w:val="00161487"/>
    <w:rsid w:val="0016341F"/>
    <w:rsid w:val="00163B6A"/>
    <w:rsid w:val="00166171"/>
    <w:rsid w:val="001663D5"/>
    <w:rsid w:val="0017036A"/>
    <w:rsid w:val="00174468"/>
    <w:rsid w:val="001755DE"/>
    <w:rsid w:val="00175C59"/>
    <w:rsid w:val="00176FD6"/>
    <w:rsid w:val="00176FDA"/>
    <w:rsid w:val="00177128"/>
    <w:rsid w:val="00177E62"/>
    <w:rsid w:val="00180D67"/>
    <w:rsid w:val="0018280C"/>
    <w:rsid w:val="00183F15"/>
    <w:rsid w:val="001841BC"/>
    <w:rsid w:val="00185145"/>
    <w:rsid w:val="00185F09"/>
    <w:rsid w:val="00186197"/>
    <w:rsid w:val="001865C7"/>
    <w:rsid w:val="001909F3"/>
    <w:rsid w:val="001920F8"/>
    <w:rsid w:val="00192D78"/>
    <w:rsid w:val="00194DFD"/>
    <w:rsid w:val="001955A5"/>
    <w:rsid w:val="00197919"/>
    <w:rsid w:val="001A0061"/>
    <w:rsid w:val="001A0AE4"/>
    <w:rsid w:val="001A0AEA"/>
    <w:rsid w:val="001A1F0F"/>
    <w:rsid w:val="001A24B3"/>
    <w:rsid w:val="001A2BEB"/>
    <w:rsid w:val="001A350E"/>
    <w:rsid w:val="001A3550"/>
    <w:rsid w:val="001A5001"/>
    <w:rsid w:val="001A66DD"/>
    <w:rsid w:val="001A732B"/>
    <w:rsid w:val="001A7D38"/>
    <w:rsid w:val="001A7E69"/>
    <w:rsid w:val="001B0304"/>
    <w:rsid w:val="001B0EE9"/>
    <w:rsid w:val="001B16E5"/>
    <w:rsid w:val="001B1820"/>
    <w:rsid w:val="001B3338"/>
    <w:rsid w:val="001B54A2"/>
    <w:rsid w:val="001B55CF"/>
    <w:rsid w:val="001B60F2"/>
    <w:rsid w:val="001B655C"/>
    <w:rsid w:val="001B7F1A"/>
    <w:rsid w:val="001C2C6A"/>
    <w:rsid w:val="001C5044"/>
    <w:rsid w:val="001C7A08"/>
    <w:rsid w:val="001D049D"/>
    <w:rsid w:val="001D38F2"/>
    <w:rsid w:val="001D7965"/>
    <w:rsid w:val="001E02D0"/>
    <w:rsid w:val="001E10B8"/>
    <w:rsid w:val="001E187D"/>
    <w:rsid w:val="001E1A32"/>
    <w:rsid w:val="001E2355"/>
    <w:rsid w:val="001E2576"/>
    <w:rsid w:val="001E33A0"/>
    <w:rsid w:val="001E4E13"/>
    <w:rsid w:val="001E55C8"/>
    <w:rsid w:val="001E671E"/>
    <w:rsid w:val="001E7C8C"/>
    <w:rsid w:val="001E7CB5"/>
    <w:rsid w:val="001F041C"/>
    <w:rsid w:val="001F1FDB"/>
    <w:rsid w:val="001F2159"/>
    <w:rsid w:val="001F27C5"/>
    <w:rsid w:val="001F6409"/>
    <w:rsid w:val="001F6A4A"/>
    <w:rsid w:val="00201132"/>
    <w:rsid w:val="0020183A"/>
    <w:rsid w:val="00205036"/>
    <w:rsid w:val="00205502"/>
    <w:rsid w:val="00206756"/>
    <w:rsid w:val="00206D4B"/>
    <w:rsid w:val="00211453"/>
    <w:rsid w:val="0021270C"/>
    <w:rsid w:val="00212E55"/>
    <w:rsid w:val="00215639"/>
    <w:rsid w:val="002202BA"/>
    <w:rsid w:val="00220E2F"/>
    <w:rsid w:val="0022409C"/>
    <w:rsid w:val="00224A2D"/>
    <w:rsid w:val="00226141"/>
    <w:rsid w:val="00226223"/>
    <w:rsid w:val="00226685"/>
    <w:rsid w:val="00227686"/>
    <w:rsid w:val="002277BB"/>
    <w:rsid w:val="0023073F"/>
    <w:rsid w:val="00231172"/>
    <w:rsid w:val="00231363"/>
    <w:rsid w:val="00232694"/>
    <w:rsid w:val="00233CAE"/>
    <w:rsid w:val="00236D9F"/>
    <w:rsid w:val="00240F15"/>
    <w:rsid w:val="0024158A"/>
    <w:rsid w:val="002427AD"/>
    <w:rsid w:val="002438CF"/>
    <w:rsid w:val="00244609"/>
    <w:rsid w:val="00244D5D"/>
    <w:rsid w:val="00245277"/>
    <w:rsid w:val="00247B6F"/>
    <w:rsid w:val="00251012"/>
    <w:rsid w:val="002515F0"/>
    <w:rsid w:val="0025256B"/>
    <w:rsid w:val="00252F5A"/>
    <w:rsid w:val="0025409C"/>
    <w:rsid w:val="00255C7A"/>
    <w:rsid w:val="00257419"/>
    <w:rsid w:val="00257455"/>
    <w:rsid w:val="002603E7"/>
    <w:rsid w:val="00260A40"/>
    <w:rsid w:val="0026115F"/>
    <w:rsid w:val="00261DFF"/>
    <w:rsid w:val="00262933"/>
    <w:rsid w:val="00262B85"/>
    <w:rsid w:val="0026310E"/>
    <w:rsid w:val="002657CC"/>
    <w:rsid w:val="0026621E"/>
    <w:rsid w:val="00266428"/>
    <w:rsid w:val="00267A59"/>
    <w:rsid w:val="00267CE0"/>
    <w:rsid w:val="002715E0"/>
    <w:rsid w:val="00271716"/>
    <w:rsid w:val="002734EE"/>
    <w:rsid w:val="0027621A"/>
    <w:rsid w:val="00276837"/>
    <w:rsid w:val="0028091D"/>
    <w:rsid w:val="00281101"/>
    <w:rsid w:val="00281464"/>
    <w:rsid w:val="00281B7B"/>
    <w:rsid w:val="00282887"/>
    <w:rsid w:val="002840E4"/>
    <w:rsid w:val="00285BCA"/>
    <w:rsid w:val="00286B0F"/>
    <w:rsid w:val="002874A7"/>
    <w:rsid w:val="00287513"/>
    <w:rsid w:val="00290256"/>
    <w:rsid w:val="002905F4"/>
    <w:rsid w:val="00290E90"/>
    <w:rsid w:val="002913D0"/>
    <w:rsid w:val="00291937"/>
    <w:rsid w:val="00293D5B"/>
    <w:rsid w:val="002957B7"/>
    <w:rsid w:val="0029595A"/>
    <w:rsid w:val="002976A1"/>
    <w:rsid w:val="00297DFF"/>
    <w:rsid w:val="002A1619"/>
    <w:rsid w:val="002A2641"/>
    <w:rsid w:val="002A3BA4"/>
    <w:rsid w:val="002A4A1C"/>
    <w:rsid w:val="002A5BAB"/>
    <w:rsid w:val="002A5F73"/>
    <w:rsid w:val="002A618C"/>
    <w:rsid w:val="002B0517"/>
    <w:rsid w:val="002B063D"/>
    <w:rsid w:val="002B1C17"/>
    <w:rsid w:val="002B395D"/>
    <w:rsid w:val="002B561C"/>
    <w:rsid w:val="002B7017"/>
    <w:rsid w:val="002B7815"/>
    <w:rsid w:val="002C1FA9"/>
    <w:rsid w:val="002C242F"/>
    <w:rsid w:val="002C2AEF"/>
    <w:rsid w:val="002C453A"/>
    <w:rsid w:val="002C47FD"/>
    <w:rsid w:val="002C4CBA"/>
    <w:rsid w:val="002C64E6"/>
    <w:rsid w:val="002C728C"/>
    <w:rsid w:val="002D0BF3"/>
    <w:rsid w:val="002D1272"/>
    <w:rsid w:val="002D2586"/>
    <w:rsid w:val="002D2A15"/>
    <w:rsid w:val="002D6EB1"/>
    <w:rsid w:val="002E0713"/>
    <w:rsid w:val="002E1370"/>
    <w:rsid w:val="002E1722"/>
    <w:rsid w:val="002E2684"/>
    <w:rsid w:val="002E362E"/>
    <w:rsid w:val="002E3C2D"/>
    <w:rsid w:val="002E3E5D"/>
    <w:rsid w:val="002E4C1D"/>
    <w:rsid w:val="002E4F02"/>
    <w:rsid w:val="002E5106"/>
    <w:rsid w:val="002E62F5"/>
    <w:rsid w:val="002E6CD8"/>
    <w:rsid w:val="002F06DC"/>
    <w:rsid w:val="002F3605"/>
    <w:rsid w:val="002F37ED"/>
    <w:rsid w:val="002F47C5"/>
    <w:rsid w:val="002F493F"/>
    <w:rsid w:val="002F4993"/>
    <w:rsid w:val="002F4E0A"/>
    <w:rsid w:val="002F6DB2"/>
    <w:rsid w:val="002F73BD"/>
    <w:rsid w:val="002F7531"/>
    <w:rsid w:val="00301A76"/>
    <w:rsid w:val="00303594"/>
    <w:rsid w:val="00303AAA"/>
    <w:rsid w:val="00304EA0"/>
    <w:rsid w:val="003066D4"/>
    <w:rsid w:val="00306C64"/>
    <w:rsid w:val="00310797"/>
    <w:rsid w:val="0031087E"/>
    <w:rsid w:val="003108A9"/>
    <w:rsid w:val="00313F70"/>
    <w:rsid w:val="00314C4E"/>
    <w:rsid w:val="003178AC"/>
    <w:rsid w:val="00317C1D"/>
    <w:rsid w:val="00320619"/>
    <w:rsid w:val="0032101B"/>
    <w:rsid w:val="00321050"/>
    <w:rsid w:val="003210D9"/>
    <w:rsid w:val="00321D8C"/>
    <w:rsid w:val="00321FCA"/>
    <w:rsid w:val="00322270"/>
    <w:rsid w:val="00322B66"/>
    <w:rsid w:val="00322E55"/>
    <w:rsid w:val="003233B0"/>
    <w:rsid w:val="003244EF"/>
    <w:rsid w:val="00325675"/>
    <w:rsid w:val="0032673C"/>
    <w:rsid w:val="00330224"/>
    <w:rsid w:val="00331F18"/>
    <w:rsid w:val="003335CE"/>
    <w:rsid w:val="00333DB2"/>
    <w:rsid w:val="003344C3"/>
    <w:rsid w:val="00334FF5"/>
    <w:rsid w:val="00342551"/>
    <w:rsid w:val="0034538F"/>
    <w:rsid w:val="003454B3"/>
    <w:rsid w:val="00345D56"/>
    <w:rsid w:val="0034670F"/>
    <w:rsid w:val="003469A5"/>
    <w:rsid w:val="00346FBE"/>
    <w:rsid w:val="00350744"/>
    <w:rsid w:val="00352675"/>
    <w:rsid w:val="0035475C"/>
    <w:rsid w:val="00354980"/>
    <w:rsid w:val="00354EAB"/>
    <w:rsid w:val="00356553"/>
    <w:rsid w:val="003567A8"/>
    <w:rsid w:val="00356C74"/>
    <w:rsid w:val="00356E78"/>
    <w:rsid w:val="00360E3E"/>
    <w:rsid w:val="00362BED"/>
    <w:rsid w:val="003633DF"/>
    <w:rsid w:val="00363964"/>
    <w:rsid w:val="00364185"/>
    <w:rsid w:val="00364D80"/>
    <w:rsid w:val="0036658F"/>
    <w:rsid w:val="0036781E"/>
    <w:rsid w:val="0037028A"/>
    <w:rsid w:val="00371C91"/>
    <w:rsid w:val="003734F6"/>
    <w:rsid w:val="00374931"/>
    <w:rsid w:val="00374B0F"/>
    <w:rsid w:val="0037701E"/>
    <w:rsid w:val="0037731F"/>
    <w:rsid w:val="00377503"/>
    <w:rsid w:val="00382306"/>
    <w:rsid w:val="00382605"/>
    <w:rsid w:val="003867F6"/>
    <w:rsid w:val="003877D3"/>
    <w:rsid w:val="00392550"/>
    <w:rsid w:val="00392FA6"/>
    <w:rsid w:val="00394005"/>
    <w:rsid w:val="003943DD"/>
    <w:rsid w:val="0039697C"/>
    <w:rsid w:val="00397ABD"/>
    <w:rsid w:val="003A01F0"/>
    <w:rsid w:val="003A0F59"/>
    <w:rsid w:val="003A0FEA"/>
    <w:rsid w:val="003A7AE4"/>
    <w:rsid w:val="003B0DF9"/>
    <w:rsid w:val="003B1694"/>
    <w:rsid w:val="003B2324"/>
    <w:rsid w:val="003B29B7"/>
    <w:rsid w:val="003B3520"/>
    <w:rsid w:val="003B731B"/>
    <w:rsid w:val="003B7413"/>
    <w:rsid w:val="003B7D78"/>
    <w:rsid w:val="003C084A"/>
    <w:rsid w:val="003C1039"/>
    <w:rsid w:val="003C1641"/>
    <w:rsid w:val="003C1CE8"/>
    <w:rsid w:val="003C2D18"/>
    <w:rsid w:val="003C2FC4"/>
    <w:rsid w:val="003C350B"/>
    <w:rsid w:val="003C45C6"/>
    <w:rsid w:val="003C4D89"/>
    <w:rsid w:val="003C565D"/>
    <w:rsid w:val="003C6DAE"/>
    <w:rsid w:val="003C7446"/>
    <w:rsid w:val="003D1A6E"/>
    <w:rsid w:val="003D2EC3"/>
    <w:rsid w:val="003D638B"/>
    <w:rsid w:val="003D63A9"/>
    <w:rsid w:val="003D7549"/>
    <w:rsid w:val="003D781D"/>
    <w:rsid w:val="003D795F"/>
    <w:rsid w:val="003D7F62"/>
    <w:rsid w:val="003E04BE"/>
    <w:rsid w:val="003E0F46"/>
    <w:rsid w:val="003E2CF1"/>
    <w:rsid w:val="003E308C"/>
    <w:rsid w:val="003E31C2"/>
    <w:rsid w:val="003E5281"/>
    <w:rsid w:val="003E6BB7"/>
    <w:rsid w:val="003E7713"/>
    <w:rsid w:val="003E7D17"/>
    <w:rsid w:val="003F1136"/>
    <w:rsid w:val="003F26EA"/>
    <w:rsid w:val="003F4482"/>
    <w:rsid w:val="003F5D80"/>
    <w:rsid w:val="003F7B4A"/>
    <w:rsid w:val="0040221B"/>
    <w:rsid w:val="00402561"/>
    <w:rsid w:val="00403639"/>
    <w:rsid w:val="004038FB"/>
    <w:rsid w:val="004062EB"/>
    <w:rsid w:val="004069FA"/>
    <w:rsid w:val="00407EAF"/>
    <w:rsid w:val="0041174E"/>
    <w:rsid w:val="00411DA0"/>
    <w:rsid w:val="004135C2"/>
    <w:rsid w:val="00413E6F"/>
    <w:rsid w:val="00414576"/>
    <w:rsid w:val="00415569"/>
    <w:rsid w:val="004156A8"/>
    <w:rsid w:val="004167CC"/>
    <w:rsid w:val="00417E63"/>
    <w:rsid w:val="00420986"/>
    <w:rsid w:val="004210CF"/>
    <w:rsid w:val="0042307F"/>
    <w:rsid w:val="0042482F"/>
    <w:rsid w:val="00426430"/>
    <w:rsid w:val="00426772"/>
    <w:rsid w:val="00427535"/>
    <w:rsid w:val="0043009C"/>
    <w:rsid w:val="004304BD"/>
    <w:rsid w:val="00430B37"/>
    <w:rsid w:val="00432049"/>
    <w:rsid w:val="00432604"/>
    <w:rsid w:val="00432B1A"/>
    <w:rsid w:val="004334F8"/>
    <w:rsid w:val="00434406"/>
    <w:rsid w:val="00434BDB"/>
    <w:rsid w:val="00435394"/>
    <w:rsid w:val="0043558A"/>
    <w:rsid w:val="00435B14"/>
    <w:rsid w:val="0043679A"/>
    <w:rsid w:val="0044087A"/>
    <w:rsid w:val="0044347F"/>
    <w:rsid w:val="0044638B"/>
    <w:rsid w:val="0044645B"/>
    <w:rsid w:val="00446C99"/>
    <w:rsid w:val="00447E01"/>
    <w:rsid w:val="00454B41"/>
    <w:rsid w:val="00454F92"/>
    <w:rsid w:val="004555EB"/>
    <w:rsid w:val="0045598A"/>
    <w:rsid w:val="00457A8A"/>
    <w:rsid w:val="00460B4B"/>
    <w:rsid w:val="00461EDB"/>
    <w:rsid w:val="00462B44"/>
    <w:rsid w:val="00463A80"/>
    <w:rsid w:val="00463E93"/>
    <w:rsid w:val="004661B0"/>
    <w:rsid w:val="00466B29"/>
    <w:rsid w:val="00466BD6"/>
    <w:rsid w:val="00467787"/>
    <w:rsid w:val="00467BFC"/>
    <w:rsid w:val="00467EF9"/>
    <w:rsid w:val="00470769"/>
    <w:rsid w:val="00472041"/>
    <w:rsid w:val="00472828"/>
    <w:rsid w:val="0047282B"/>
    <w:rsid w:val="00473485"/>
    <w:rsid w:val="00474B1B"/>
    <w:rsid w:val="0047560F"/>
    <w:rsid w:val="00475B07"/>
    <w:rsid w:val="00475F38"/>
    <w:rsid w:val="00476C38"/>
    <w:rsid w:val="004807AF"/>
    <w:rsid w:val="00483983"/>
    <w:rsid w:val="004848F8"/>
    <w:rsid w:val="004865B1"/>
    <w:rsid w:val="00486C19"/>
    <w:rsid w:val="00487AA7"/>
    <w:rsid w:val="004909A2"/>
    <w:rsid w:val="00491528"/>
    <w:rsid w:val="00493221"/>
    <w:rsid w:val="00495174"/>
    <w:rsid w:val="004953CC"/>
    <w:rsid w:val="00497BA5"/>
    <w:rsid w:val="004A0232"/>
    <w:rsid w:val="004A0AA9"/>
    <w:rsid w:val="004A3FCA"/>
    <w:rsid w:val="004A3FE3"/>
    <w:rsid w:val="004A4673"/>
    <w:rsid w:val="004A4E96"/>
    <w:rsid w:val="004A5C65"/>
    <w:rsid w:val="004A7748"/>
    <w:rsid w:val="004B0CA5"/>
    <w:rsid w:val="004B1179"/>
    <w:rsid w:val="004B17F1"/>
    <w:rsid w:val="004B1D2F"/>
    <w:rsid w:val="004B221C"/>
    <w:rsid w:val="004B3078"/>
    <w:rsid w:val="004B3DCE"/>
    <w:rsid w:val="004B3E04"/>
    <w:rsid w:val="004B59B1"/>
    <w:rsid w:val="004B6AFF"/>
    <w:rsid w:val="004B6FA6"/>
    <w:rsid w:val="004C0234"/>
    <w:rsid w:val="004C0338"/>
    <w:rsid w:val="004C0AC3"/>
    <w:rsid w:val="004C119B"/>
    <w:rsid w:val="004C49D2"/>
    <w:rsid w:val="004C593B"/>
    <w:rsid w:val="004C67FF"/>
    <w:rsid w:val="004C77D1"/>
    <w:rsid w:val="004D0474"/>
    <w:rsid w:val="004D0807"/>
    <w:rsid w:val="004D0953"/>
    <w:rsid w:val="004D0E6A"/>
    <w:rsid w:val="004D1DE9"/>
    <w:rsid w:val="004D2EF5"/>
    <w:rsid w:val="004D4E3B"/>
    <w:rsid w:val="004D5E79"/>
    <w:rsid w:val="004D6629"/>
    <w:rsid w:val="004D6F50"/>
    <w:rsid w:val="004D7BEE"/>
    <w:rsid w:val="004E1296"/>
    <w:rsid w:val="004E1311"/>
    <w:rsid w:val="004E1E44"/>
    <w:rsid w:val="004E2825"/>
    <w:rsid w:val="004E2BF2"/>
    <w:rsid w:val="004E37A1"/>
    <w:rsid w:val="004E4F38"/>
    <w:rsid w:val="004E4FAC"/>
    <w:rsid w:val="004E7375"/>
    <w:rsid w:val="004F0184"/>
    <w:rsid w:val="004F0290"/>
    <w:rsid w:val="004F04AD"/>
    <w:rsid w:val="004F2D9C"/>
    <w:rsid w:val="004F37C5"/>
    <w:rsid w:val="004F55C5"/>
    <w:rsid w:val="004F60FB"/>
    <w:rsid w:val="004F61B4"/>
    <w:rsid w:val="004F64FB"/>
    <w:rsid w:val="004F70A0"/>
    <w:rsid w:val="004F70EA"/>
    <w:rsid w:val="004F7DE6"/>
    <w:rsid w:val="005007D6"/>
    <w:rsid w:val="00501BC1"/>
    <w:rsid w:val="00502375"/>
    <w:rsid w:val="005030C1"/>
    <w:rsid w:val="00503A4B"/>
    <w:rsid w:val="00503E46"/>
    <w:rsid w:val="0050571E"/>
    <w:rsid w:val="00506893"/>
    <w:rsid w:val="00507A4F"/>
    <w:rsid w:val="005114C7"/>
    <w:rsid w:val="00511B8B"/>
    <w:rsid w:val="00511C55"/>
    <w:rsid w:val="005127D6"/>
    <w:rsid w:val="00512A30"/>
    <w:rsid w:val="00513C6D"/>
    <w:rsid w:val="00514C2C"/>
    <w:rsid w:val="0051544C"/>
    <w:rsid w:val="00515D26"/>
    <w:rsid w:val="00516027"/>
    <w:rsid w:val="00520725"/>
    <w:rsid w:val="0052098B"/>
    <w:rsid w:val="00521069"/>
    <w:rsid w:val="005216A4"/>
    <w:rsid w:val="00521F1A"/>
    <w:rsid w:val="005228CB"/>
    <w:rsid w:val="00523547"/>
    <w:rsid w:val="00523E3E"/>
    <w:rsid w:val="005251FF"/>
    <w:rsid w:val="005255A5"/>
    <w:rsid w:val="00527FCB"/>
    <w:rsid w:val="005325CC"/>
    <w:rsid w:val="00533B52"/>
    <w:rsid w:val="00534427"/>
    <w:rsid w:val="005357C3"/>
    <w:rsid w:val="00537033"/>
    <w:rsid w:val="00541A1F"/>
    <w:rsid w:val="00541D6A"/>
    <w:rsid w:val="005448AE"/>
    <w:rsid w:val="0054622C"/>
    <w:rsid w:val="00546B21"/>
    <w:rsid w:val="005473DD"/>
    <w:rsid w:val="00551EFC"/>
    <w:rsid w:val="00552003"/>
    <w:rsid w:val="00552011"/>
    <w:rsid w:val="00552904"/>
    <w:rsid w:val="00552C70"/>
    <w:rsid w:val="005531C3"/>
    <w:rsid w:val="005550E3"/>
    <w:rsid w:val="00555222"/>
    <w:rsid w:val="00555709"/>
    <w:rsid w:val="00555809"/>
    <w:rsid w:val="00557F4D"/>
    <w:rsid w:val="00560705"/>
    <w:rsid w:val="00560CB3"/>
    <w:rsid w:val="00561860"/>
    <w:rsid w:val="00562A93"/>
    <w:rsid w:val="005637B5"/>
    <w:rsid w:val="005643F6"/>
    <w:rsid w:val="00566507"/>
    <w:rsid w:val="00567B3C"/>
    <w:rsid w:val="00567BB2"/>
    <w:rsid w:val="005700C5"/>
    <w:rsid w:val="0057074B"/>
    <w:rsid w:val="005711FD"/>
    <w:rsid w:val="00571E08"/>
    <w:rsid w:val="00572088"/>
    <w:rsid w:val="00575D9E"/>
    <w:rsid w:val="00577482"/>
    <w:rsid w:val="0058085D"/>
    <w:rsid w:val="00582011"/>
    <w:rsid w:val="00584404"/>
    <w:rsid w:val="005873E9"/>
    <w:rsid w:val="00587F5E"/>
    <w:rsid w:val="005907A8"/>
    <w:rsid w:val="00590EFA"/>
    <w:rsid w:val="00593CF6"/>
    <w:rsid w:val="00595F68"/>
    <w:rsid w:val="00596FEF"/>
    <w:rsid w:val="005A0A53"/>
    <w:rsid w:val="005A1194"/>
    <w:rsid w:val="005A1380"/>
    <w:rsid w:val="005A2274"/>
    <w:rsid w:val="005A2E5F"/>
    <w:rsid w:val="005A2F91"/>
    <w:rsid w:val="005A40F9"/>
    <w:rsid w:val="005A476F"/>
    <w:rsid w:val="005A4CC8"/>
    <w:rsid w:val="005A5380"/>
    <w:rsid w:val="005A5A79"/>
    <w:rsid w:val="005A5E1A"/>
    <w:rsid w:val="005A6BDC"/>
    <w:rsid w:val="005A7414"/>
    <w:rsid w:val="005A76FE"/>
    <w:rsid w:val="005B1F16"/>
    <w:rsid w:val="005B3B1D"/>
    <w:rsid w:val="005B603E"/>
    <w:rsid w:val="005B6231"/>
    <w:rsid w:val="005B6345"/>
    <w:rsid w:val="005B68AD"/>
    <w:rsid w:val="005B710F"/>
    <w:rsid w:val="005C01B2"/>
    <w:rsid w:val="005C0379"/>
    <w:rsid w:val="005C2BA6"/>
    <w:rsid w:val="005C32A8"/>
    <w:rsid w:val="005C494A"/>
    <w:rsid w:val="005C4A9C"/>
    <w:rsid w:val="005C5564"/>
    <w:rsid w:val="005C560E"/>
    <w:rsid w:val="005C7596"/>
    <w:rsid w:val="005D0737"/>
    <w:rsid w:val="005D0846"/>
    <w:rsid w:val="005D0FD3"/>
    <w:rsid w:val="005D127A"/>
    <w:rsid w:val="005D15FE"/>
    <w:rsid w:val="005D1F80"/>
    <w:rsid w:val="005D2959"/>
    <w:rsid w:val="005D3ACE"/>
    <w:rsid w:val="005D4DA5"/>
    <w:rsid w:val="005D6C52"/>
    <w:rsid w:val="005D6DF2"/>
    <w:rsid w:val="005E0333"/>
    <w:rsid w:val="005E0993"/>
    <w:rsid w:val="005E145D"/>
    <w:rsid w:val="005E2037"/>
    <w:rsid w:val="005E24CD"/>
    <w:rsid w:val="005E263C"/>
    <w:rsid w:val="005E2C86"/>
    <w:rsid w:val="005E4F02"/>
    <w:rsid w:val="005E4FAB"/>
    <w:rsid w:val="005E54A3"/>
    <w:rsid w:val="005E5629"/>
    <w:rsid w:val="005E7502"/>
    <w:rsid w:val="005E777A"/>
    <w:rsid w:val="005F0021"/>
    <w:rsid w:val="005F088D"/>
    <w:rsid w:val="005F150A"/>
    <w:rsid w:val="005F1B04"/>
    <w:rsid w:val="005F1C43"/>
    <w:rsid w:val="005F1C77"/>
    <w:rsid w:val="005F2769"/>
    <w:rsid w:val="005F27D9"/>
    <w:rsid w:val="005F31EF"/>
    <w:rsid w:val="005F55C3"/>
    <w:rsid w:val="005F58FC"/>
    <w:rsid w:val="005F6BFC"/>
    <w:rsid w:val="005F77B0"/>
    <w:rsid w:val="006007B8"/>
    <w:rsid w:val="00603CD7"/>
    <w:rsid w:val="006045BC"/>
    <w:rsid w:val="00604DBF"/>
    <w:rsid w:val="0060533F"/>
    <w:rsid w:val="00606D56"/>
    <w:rsid w:val="00607235"/>
    <w:rsid w:val="006102DE"/>
    <w:rsid w:val="006128AE"/>
    <w:rsid w:val="00614695"/>
    <w:rsid w:val="00615E41"/>
    <w:rsid w:val="0061701B"/>
    <w:rsid w:val="006221CE"/>
    <w:rsid w:val="0062231F"/>
    <w:rsid w:val="00623DA9"/>
    <w:rsid w:val="00624A0E"/>
    <w:rsid w:val="00625450"/>
    <w:rsid w:val="00626B14"/>
    <w:rsid w:val="00626BF8"/>
    <w:rsid w:val="00630EAF"/>
    <w:rsid w:val="00631B64"/>
    <w:rsid w:val="00631BE0"/>
    <w:rsid w:val="00631CF0"/>
    <w:rsid w:val="00632BAA"/>
    <w:rsid w:val="00635278"/>
    <w:rsid w:val="006360CE"/>
    <w:rsid w:val="00636667"/>
    <w:rsid w:val="00640150"/>
    <w:rsid w:val="00640449"/>
    <w:rsid w:val="00641F31"/>
    <w:rsid w:val="00643620"/>
    <w:rsid w:val="00643639"/>
    <w:rsid w:val="00645405"/>
    <w:rsid w:val="00645C37"/>
    <w:rsid w:val="00647BF0"/>
    <w:rsid w:val="006502F3"/>
    <w:rsid w:val="00651801"/>
    <w:rsid w:val="0065433B"/>
    <w:rsid w:val="006564AB"/>
    <w:rsid w:val="00656ED5"/>
    <w:rsid w:val="00660953"/>
    <w:rsid w:val="00661D77"/>
    <w:rsid w:val="00661E73"/>
    <w:rsid w:val="00663AF0"/>
    <w:rsid w:val="00664270"/>
    <w:rsid w:val="00665E21"/>
    <w:rsid w:val="00666B3A"/>
    <w:rsid w:val="006673AA"/>
    <w:rsid w:val="00667B57"/>
    <w:rsid w:val="006707EE"/>
    <w:rsid w:val="0067191A"/>
    <w:rsid w:val="0067458B"/>
    <w:rsid w:val="00675275"/>
    <w:rsid w:val="00680E48"/>
    <w:rsid w:val="0068151C"/>
    <w:rsid w:val="00685AF3"/>
    <w:rsid w:val="00692D1E"/>
    <w:rsid w:val="00693543"/>
    <w:rsid w:val="00694A66"/>
    <w:rsid w:val="00697BA2"/>
    <w:rsid w:val="006A151B"/>
    <w:rsid w:val="006A238E"/>
    <w:rsid w:val="006A2BBF"/>
    <w:rsid w:val="006A2EBF"/>
    <w:rsid w:val="006A3E6C"/>
    <w:rsid w:val="006A3FE3"/>
    <w:rsid w:val="006A4767"/>
    <w:rsid w:val="006A5C99"/>
    <w:rsid w:val="006A5FED"/>
    <w:rsid w:val="006A6651"/>
    <w:rsid w:val="006A785F"/>
    <w:rsid w:val="006B0529"/>
    <w:rsid w:val="006B1229"/>
    <w:rsid w:val="006B1AD7"/>
    <w:rsid w:val="006B1E56"/>
    <w:rsid w:val="006B2C41"/>
    <w:rsid w:val="006B323A"/>
    <w:rsid w:val="006C05E5"/>
    <w:rsid w:val="006C10A4"/>
    <w:rsid w:val="006C1889"/>
    <w:rsid w:val="006C2808"/>
    <w:rsid w:val="006C2A43"/>
    <w:rsid w:val="006C2A50"/>
    <w:rsid w:val="006C4977"/>
    <w:rsid w:val="006C5887"/>
    <w:rsid w:val="006C5D7D"/>
    <w:rsid w:val="006C66CB"/>
    <w:rsid w:val="006C72CE"/>
    <w:rsid w:val="006C7CB7"/>
    <w:rsid w:val="006D1AF3"/>
    <w:rsid w:val="006D373E"/>
    <w:rsid w:val="006D3E75"/>
    <w:rsid w:val="006D4DDE"/>
    <w:rsid w:val="006D4FB6"/>
    <w:rsid w:val="006D4FD6"/>
    <w:rsid w:val="006D51D8"/>
    <w:rsid w:val="006D5293"/>
    <w:rsid w:val="006D5A13"/>
    <w:rsid w:val="006D5A49"/>
    <w:rsid w:val="006D6302"/>
    <w:rsid w:val="006D768F"/>
    <w:rsid w:val="006D79DF"/>
    <w:rsid w:val="006D7FB1"/>
    <w:rsid w:val="006E0666"/>
    <w:rsid w:val="006E2A22"/>
    <w:rsid w:val="006E3283"/>
    <w:rsid w:val="006E368E"/>
    <w:rsid w:val="006E38E9"/>
    <w:rsid w:val="006E3BB7"/>
    <w:rsid w:val="006E47B1"/>
    <w:rsid w:val="006E4C4F"/>
    <w:rsid w:val="006E57F1"/>
    <w:rsid w:val="006F089F"/>
    <w:rsid w:val="006F0BA2"/>
    <w:rsid w:val="006F0DD9"/>
    <w:rsid w:val="006F1DD7"/>
    <w:rsid w:val="006F2408"/>
    <w:rsid w:val="006F2921"/>
    <w:rsid w:val="006F7987"/>
    <w:rsid w:val="00701C70"/>
    <w:rsid w:val="0070373D"/>
    <w:rsid w:val="00704401"/>
    <w:rsid w:val="00705248"/>
    <w:rsid w:val="007068CB"/>
    <w:rsid w:val="00706C06"/>
    <w:rsid w:val="00706D96"/>
    <w:rsid w:val="007070D1"/>
    <w:rsid w:val="00707807"/>
    <w:rsid w:val="0070792F"/>
    <w:rsid w:val="007079DA"/>
    <w:rsid w:val="00707F3B"/>
    <w:rsid w:val="00707F68"/>
    <w:rsid w:val="00711119"/>
    <w:rsid w:val="00711A32"/>
    <w:rsid w:val="00711EB1"/>
    <w:rsid w:val="00712FCC"/>
    <w:rsid w:val="007134DA"/>
    <w:rsid w:val="00713D52"/>
    <w:rsid w:val="00713F59"/>
    <w:rsid w:val="007163C2"/>
    <w:rsid w:val="00716C7E"/>
    <w:rsid w:val="00717525"/>
    <w:rsid w:val="0072041E"/>
    <w:rsid w:val="00721506"/>
    <w:rsid w:val="0072174E"/>
    <w:rsid w:val="00721F41"/>
    <w:rsid w:val="00722062"/>
    <w:rsid w:val="00722375"/>
    <w:rsid w:val="0072306A"/>
    <w:rsid w:val="0072312C"/>
    <w:rsid w:val="00723218"/>
    <w:rsid w:val="00723F02"/>
    <w:rsid w:val="007254FC"/>
    <w:rsid w:val="007271C6"/>
    <w:rsid w:val="00730911"/>
    <w:rsid w:val="007328DF"/>
    <w:rsid w:val="007345EE"/>
    <w:rsid w:val="00734665"/>
    <w:rsid w:val="00736AD3"/>
    <w:rsid w:val="007379F2"/>
    <w:rsid w:val="00737D1C"/>
    <w:rsid w:val="00740259"/>
    <w:rsid w:val="007409ED"/>
    <w:rsid w:val="0074123E"/>
    <w:rsid w:val="007433CE"/>
    <w:rsid w:val="00743E9A"/>
    <w:rsid w:val="00745420"/>
    <w:rsid w:val="00745C49"/>
    <w:rsid w:val="00746412"/>
    <w:rsid w:val="00747545"/>
    <w:rsid w:val="007507B0"/>
    <w:rsid w:val="00751290"/>
    <w:rsid w:val="00752748"/>
    <w:rsid w:val="00755624"/>
    <w:rsid w:val="00755BCC"/>
    <w:rsid w:val="00755FB6"/>
    <w:rsid w:val="007562E0"/>
    <w:rsid w:val="007563B7"/>
    <w:rsid w:val="00756C3D"/>
    <w:rsid w:val="00757499"/>
    <w:rsid w:val="007608D3"/>
    <w:rsid w:val="0076128E"/>
    <w:rsid w:val="00764307"/>
    <w:rsid w:val="00766660"/>
    <w:rsid w:val="00770265"/>
    <w:rsid w:val="00773449"/>
    <w:rsid w:val="00775A21"/>
    <w:rsid w:val="00776297"/>
    <w:rsid w:val="00776F90"/>
    <w:rsid w:val="00781274"/>
    <w:rsid w:val="007817DE"/>
    <w:rsid w:val="00782200"/>
    <w:rsid w:val="0078231D"/>
    <w:rsid w:val="00782DB7"/>
    <w:rsid w:val="007835A1"/>
    <w:rsid w:val="0078637A"/>
    <w:rsid w:val="00786914"/>
    <w:rsid w:val="007873E8"/>
    <w:rsid w:val="007926FD"/>
    <w:rsid w:val="007939AE"/>
    <w:rsid w:val="0079529B"/>
    <w:rsid w:val="00795606"/>
    <w:rsid w:val="007958E4"/>
    <w:rsid w:val="0079785C"/>
    <w:rsid w:val="00797E91"/>
    <w:rsid w:val="007A01E7"/>
    <w:rsid w:val="007A2F5C"/>
    <w:rsid w:val="007A3134"/>
    <w:rsid w:val="007A4719"/>
    <w:rsid w:val="007A6F9F"/>
    <w:rsid w:val="007A78BB"/>
    <w:rsid w:val="007A7D9B"/>
    <w:rsid w:val="007B1294"/>
    <w:rsid w:val="007B2B30"/>
    <w:rsid w:val="007B3666"/>
    <w:rsid w:val="007B5A0D"/>
    <w:rsid w:val="007B6A52"/>
    <w:rsid w:val="007B788B"/>
    <w:rsid w:val="007C088B"/>
    <w:rsid w:val="007C1B5F"/>
    <w:rsid w:val="007C387E"/>
    <w:rsid w:val="007C3C32"/>
    <w:rsid w:val="007C44CF"/>
    <w:rsid w:val="007C46D1"/>
    <w:rsid w:val="007C5677"/>
    <w:rsid w:val="007C7660"/>
    <w:rsid w:val="007D0A93"/>
    <w:rsid w:val="007D0FBA"/>
    <w:rsid w:val="007D25AE"/>
    <w:rsid w:val="007D4582"/>
    <w:rsid w:val="007D5FEA"/>
    <w:rsid w:val="007D6106"/>
    <w:rsid w:val="007E0125"/>
    <w:rsid w:val="007E4EF0"/>
    <w:rsid w:val="007E53FD"/>
    <w:rsid w:val="007E54D1"/>
    <w:rsid w:val="007E5C61"/>
    <w:rsid w:val="007E6F93"/>
    <w:rsid w:val="007E7E27"/>
    <w:rsid w:val="007F0664"/>
    <w:rsid w:val="007F0897"/>
    <w:rsid w:val="007F0E0A"/>
    <w:rsid w:val="007F24B5"/>
    <w:rsid w:val="007F2F9A"/>
    <w:rsid w:val="007F4623"/>
    <w:rsid w:val="007F4C93"/>
    <w:rsid w:val="007F5DD5"/>
    <w:rsid w:val="007F7FB2"/>
    <w:rsid w:val="0080057A"/>
    <w:rsid w:val="0080068D"/>
    <w:rsid w:val="00802E81"/>
    <w:rsid w:val="00805003"/>
    <w:rsid w:val="0080524D"/>
    <w:rsid w:val="008100AF"/>
    <w:rsid w:val="00811693"/>
    <w:rsid w:val="00811AE8"/>
    <w:rsid w:val="00811FC7"/>
    <w:rsid w:val="0081298D"/>
    <w:rsid w:val="00814ADF"/>
    <w:rsid w:val="008150CA"/>
    <w:rsid w:val="00815EC1"/>
    <w:rsid w:val="00816690"/>
    <w:rsid w:val="0081683E"/>
    <w:rsid w:val="008170C2"/>
    <w:rsid w:val="0081716A"/>
    <w:rsid w:val="0081773D"/>
    <w:rsid w:val="00817997"/>
    <w:rsid w:val="008220BF"/>
    <w:rsid w:val="00822AB9"/>
    <w:rsid w:val="00822D79"/>
    <w:rsid w:val="008234E8"/>
    <w:rsid w:val="008240DE"/>
    <w:rsid w:val="00824708"/>
    <w:rsid w:val="00830A6E"/>
    <w:rsid w:val="00830C0A"/>
    <w:rsid w:val="00830D5B"/>
    <w:rsid w:val="00830FA9"/>
    <w:rsid w:val="00830FF1"/>
    <w:rsid w:val="00831690"/>
    <w:rsid w:val="008321F6"/>
    <w:rsid w:val="00832F07"/>
    <w:rsid w:val="00833ECC"/>
    <w:rsid w:val="00833F3C"/>
    <w:rsid w:val="00834F2D"/>
    <w:rsid w:val="008359F2"/>
    <w:rsid w:val="008359F6"/>
    <w:rsid w:val="00835DB2"/>
    <w:rsid w:val="00837F61"/>
    <w:rsid w:val="00841888"/>
    <w:rsid w:val="0084195E"/>
    <w:rsid w:val="00841B31"/>
    <w:rsid w:val="00841C21"/>
    <w:rsid w:val="00844207"/>
    <w:rsid w:val="00844424"/>
    <w:rsid w:val="008445BE"/>
    <w:rsid w:val="00844D3A"/>
    <w:rsid w:val="00847068"/>
    <w:rsid w:val="0084728A"/>
    <w:rsid w:val="008472CA"/>
    <w:rsid w:val="0084751C"/>
    <w:rsid w:val="008532AF"/>
    <w:rsid w:val="00854BB5"/>
    <w:rsid w:val="00857C92"/>
    <w:rsid w:val="00860437"/>
    <w:rsid w:val="00860765"/>
    <w:rsid w:val="00860E5E"/>
    <w:rsid w:val="0086252C"/>
    <w:rsid w:val="008629CF"/>
    <w:rsid w:val="008642B5"/>
    <w:rsid w:val="0086475B"/>
    <w:rsid w:val="008654D8"/>
    <w:rsid w:val="00865FF7"/>
    <w:rsid w:val="00871DAA"/>
    <w:rsid w:val="008723C8"/>
    <w:rsid w:val="00872411"/>
    <w:rsid w:val="008739F1"/>
    <w:rsid w:val="00873A9D"/>
    <w:rsid w:val="00877185"/>
    <w:rsid w:val="00877DFD"/>
    <w:rsid w:val="00877E97"/>
    <w:rsid w:val="00880757"/>
    <w:rsid w:val="00880799"/>
    <w:rsid w:val="00880F70"/>
    <w:rsid w:val="0088130C"/>
    <w:rsid w:val="00883509"/>
    <w:rsid w:val="00883EBF"/>
    <w:rsid w:val="00884205"/>
    <w:rsid w:val="00885423"/>
    <w:rsid w:val="00886749"/>
    <w:rsid w:val="00886DFC"/>
    <w:rsid w:val="008875F1"/>
    <w:rsid w:val="00887FB7"/>
    <w:rsid w:val="00890506"/>
    <w:rsid w:val="00890ED4"/>
    <w:rsid w:val="00894E21"/>
    <w:rsid w:val="0089533D"/>
    <w:rsid w:val="00896FA7"/>
    <w:rsid w:val="008970B4"/>
    <w:rsid w:val="00897E90"/>
    <w:rsid w:val="008A0EB5"/>
    <w:rsid w:val="008A18B5"/>
    <w:rsid w:val="008A2B1B"/>
    <w:rsid w:val="008A3463"/>
    <w:rsid w:val="008A3B2D"/>
    <w:rsid w:val="008A4E28"/>
    <w:rsid w:val="008B0CD7"/>
    <w:rsid w:val="008B1196"/>
    <w:rsid w:val="008B15F6"/>
    <w:rsid w:val="008B27B6"/>
    <w:rsid w:val="008B28A6"/>
    <w:rsid w:val="008B2AAB"/>
    <w:rsid w:val="008B2D43"/>
    <w:rsid w:val="008B3418"/>
    <w:rsid w:val="008B348B"/>
    <w:rsid w:val="008B392C"/>
    <w:rsid w:val="008B4398"/>
    <w:rsid w:val="008C003C"/>
    <w:rsid w:val="008C21CC"/>
    <w:rsid w:val="008C2610"/>
    <w:rsid w:val="008C3C98"/>
    <w:rsid w:val="008C4A7D"/>
    <w:rsid w:val="008C672C"/>
    <w:rsid w:val="008C7441"/>
    <w:rsid w:val="008C7792"/>
    <w:rsid w:val="008D014A"/>
    <w:rsid w:val="008D0D0F"/>
    <w:rsid w:val="008D3C75"/>
    <w:rsid w:val="008D4161"/>
    <w:rsid w:val="008D4852"/>
    <w:rsid w:val="008D4FF0"/>
    <w:rsid w:val="008D5377"/>
    <w:rsid w:val="008D5432"/>
    <w:rsid w:val="008D6C08"/>
    <w:rsid w:val="008E07C2"/>
    <w:rsid w:val="008E0AB2"/>
    <w:rsid w:val="008E17CC"/>
    <w:rsid w:val="008E1868"/>
    <w:rsid w:val="008E29B8"/>
    <w:rsid w:val="008E30C9"/>
    <w:rsid w:val="008E33CD"/>
    <w:rsid w:val="008E3F5A"/>
    <w:rsid w:val="008E510E"/>
    <w:rsid w:val="008E6089"/>
    <w:rsid w:val="008E610E"/>
    <w:rsid w:val="008E6A06"/>
    <w:rsid w:val="008E7233"/>
    <w:rsid w:val="008E7282"/>
    <w:rsid w:val="008E7DB3"/>
    <w:rsid w:val="008E7F38"/>
    <w:rsid w:val="008F0A73"/>
    <w:rsid w:val="008F176C"/>
    <w:rsid w:val="008F1C19"/>
    <w:rsid w:val="008F1D0A"/>
    <w:rsid w:val="008F4073"/>
    <w:rsid w:val="008F505E"/>
    <w:rsid w:val="008F5238"/>
    <w:rsid w:val="008F5CA5"/>
    <w:rsid w:val="008F72D0"/>
    <w:rsid w:val="0090014A"/>
    <w:rsid w:val="009004CF"/>
    <w:rsid w:val="00900DCA"/>
    <w:rsid w:val="009026A0"/>
    <w:rsid w:val="0090391F"/>
    <w:rsid w:val="0090695D"/>
    <w:rsid w:val="00906C29"/>
    <w:rsid w:val="00907098"/>
    <w:rsid w:val="00907FD8"/>
    <w:rsid w:val="0091009C"/>
    <w:rsid w:val="009119D9"/>
    <w:rsid w:val="00911D31"/>
    <w:rsid w:val="00911D77"/>
    <w:rsid w:val="0091229E"/>
    <w:rsid w:val="009137DD"/>
    <w:rsid w:val="0091441C"/>
    <w:rsid w:val="00916DC5"/>
    <w:rsid w:val="00917C12"/>
    <w:rsid w:val="0092155F"/>
    <w:rsid w:val="00921CC8"/>
    <w:rsid w:val="00922F71"/>
    <w:rsid w:val="00923224"/>
    <w:rsid w:val="00923F64"/>
    <w:rsid w:val="00924CD2"/>
    <w:rsid w:val="00925485"/>
    <w:rsid w:val="00925DE6"/>
    <w:rsid w:val="00926516"/>
    <w:rsid w:val="00926A70"/>
    <w:rsid w:val="00926EFF"/>
    <w:rsid w:val="00930A69"/>
    <w:rsid w:val="00930D9E"/>
    <w:rsid w:val="00930F28"/>
    <w:rsid w:val="00932128"/>
    <w:rsid w:val="00932183"/>
    <w:rsid w:val="009331DE"/>
    <w:rsid w:val="00935665"/>
    <w:rsid w:val="00935786"/>
    <w:rsid w:val="0093618D"/>
    <w:rsid w:val="009370B1"/>
    <w:rsid w:val="009373D1"/>
    <w:rsid w:val="009427C2"/>
    <w:rsid w:val="00944880"/>
    <w:rsid w:val="0094591B"/>
    <w:rsid w:val="00945F38"/>
    <w:rsid w:val="009463E6"/>
    <w:rsid w:val="0095088A"/>
    <w:rsid w:val="009561F1"/>
    <w:rsid w:val="009621D0"/>
    <w:rsid w:val="009625AB"/>
    <w:rsid w:val="009625DE"/>
    <w:rsid w:val="0096301C"/>
    <w:rsid w:val="00963979"/>
    <w:rsid w:val="00965448"/>
    <w:rsid w:val="00965DB9"/>
    <w:rsid w:val="00966507"/>
    <w:rsid w:val="009665E3"/>
    <w:rsid w:val="00966B8E"/>
    <w:rsid w:val="0096731E"/>
    <w:rsid w:val="0097020C"/>
    <w:rsid w:val="00970632"/>
    <w:rsid w:val="00970F48"/>
    <w:rsid w:val="00971DEA"/>
    <w:rsid w:val="00971F97"/>
    <w:rsid w:val="00971F9E"/>
    <w:rsid w:val="009728EC"/>
    <w:rsid w:val="00972F5C"/>
    <w:rsid w:val="00973096"/>
    <w:rsid w:val="00973728"/>
    <w:rsid w:val="009764E0"/>
    <w:rsid w:val="00976C86"/>
    <w:rsid w:val="00976CBF"/>
    <w:rsid w:val="00977398"/>
    <w:rsid w:val="00977725"/>
    <w:rsid w:val="00983097"/>
    <w:rsid w:val="009846F3"/>
    <w:rsid w:val="009868D4"/>
    <w:rsid w:val="00987E9E"/>
    <w:rsid w:val="0099029F"/>
    <w:rsid w:val="0099073D"/>
    <w:rsid w:val="00992357"/>
    <w:rsid w:val="009927B1"/>
    <w:rsid w:val="00992989"/>
    <w:rsid w:val="00993456"/>
    <w:rsid w:val="0099642E"/>
    <w:rsid w:val="009968F2"/>
    <w:rsid w:val="009A13E6"/>
    <w:rsid w:val="009A1B5E"/>
    <w:rsid w:val="009A34E8"/>
    <w:rsid w:val="009A3B48"/>
    <w:rsid w:val="009A3F67"/>
    <w:rsid w:val="009A4774"/>
    <w:rsid w:val="009A4D34"/>
    <w:rsid w:val="009A592A"/>
    <w:rsid w:val="009A68D2"/>
    <w:rsid w:val="009B0425"/>
    <w:rsid w:val="009B0E6E"/>
    <w:rsid w:val="009B3BB0"/>
    <w:rsid w:val="009B42F2"/>
    <w:rsid w:val="009B5286"/>
    <w:rsid w:val="009B6398"/>
    <w:rsid w:val="009B7814"/>
    <w:rsid w:val="009B7C6D"/>
    <w:rsid w:val="009C0E23"/>
    <w:rsid w:val="009C1633"/>
    <w:rsid w:val="009C2B47"/>
    <w:rsid w:val="009C2FBB"/>
    <w:rsid w:val="009C35F2"/>
    <w:rsid w:val="009C3F1C"/>
    <w:rsid w:val="009C53B1"/>
    <w:rsid w:val="009C6117"/>
    <w:rsid w:val="009C6F57"/>
    <w:rsid w:val="009C7C89"/>
    <w:rsid w:val="009D0327"/>
    <w:rsid w:val="009D26EF"/>
    <w:rsid w:val="009D3754"/>
    <w:rsid w:val="009D48F8"/>
    <w:rsid w:val="009D4F04"/>
    <w:rsid w:val="009D50F0"/>
    <w:rsid w:val="009D6268"/>
    <w:rsid w:val="009D6C29"/>
    <w:rsid w:val="009D70DB"/>
    <w:rsid w:val="009E0544"/>
    <w:rsid w:val="009E38D6"/>
    <w:rsid w:val="009E4102"/>
    <w:rsid w:val="009E42F1"/>
    <w:rsid w:val="009E595C"/>
    <w:rsid w:val="009E5C62"/>
    <w:rsid w:val="009E5DC5"/>
    <w:rsid w:val="009E690F"/>
    <w:rsid w:val="009E6B44"/>
    <w:rsid w:val="009E7404"/>
    <w:rsid w:val="009F0617"/>
    <w:rsid w:val="009F0C60"/>
    <w:rsid w:val="009F0C88"/>
    <w:rsid w:val="009F26DE"/>
    <w:rsid w:val="009F2A1E"/>
    <w:rsid w:val="009F372E"/>
    <w:rsid w:val="009F5145"/>
    <w:rsid w:val="009F74DB"/>
    <w:rsid w:val="00A016A1"/>
    <w:rsid w:val="00A01949"/>
    <w:rsid w:val="00A0379A"/>
    <w:rsid w:val="00A04639"/>
    <w:rsid w:val="00A0481F"/>
    <w:rsid w:val="00A06317"/>
    <w:rsid w:val="00A072B3"/>
    <w:rsid w:val="00A073B4"/>
    <w:rsid w:val="00A10240"/>
    <w:rsid w:val="00A11A4F"/>
    <w:rsid w:val="00A12578"/>
    <w:rsid w:val="00A14693"/>
    <w:rsid w:val="00A14D3F"/>
    <w:rsid w:val="00A15276"/>
    <w:rsid w:val="00A1745F"/>
    <w:rsid w:val="00A17626"/>
    <w:rsid w:val="00A17D1F"/>
    <w:rsid w:val="00A20AE5"/>
    <w:rsid w:val="00A21240"/>
    <w:rsid w:val="00A2267C"/>
    <w:rsid w:val="00A23075"/>
    <w:rsid w:val="00A23DA4"/>
    <w:rsid w:val="00A24C57"/>
    <w:rsid w:val="00A24E75"/>
    <w:rsid w:val="00A250A5"/>
    <w:rsid w:val="00A25203"/>
    <w:rsid w:val="00A256EE"/>
    <w:rsid w:val="00A25EC2"/>
    <w:rsid w:val="00A267CA"/>
    <w:rsid w:val="00A26B08"/>
    <w:rsid w:val="00A33146"/>
    <w:rsid w:val="00A339E4"/>
    <w:rsid w:val="00A34842"/>
    <w:rsid w:val="00A358C1"/>
    <w:rsid w:val="00A36A5E"/>
    <w:rsid w:val="00A40313"/>
    <w:rsid w:val="00A4095F"/>
    <w:rsid w:val="00A40FF3"/>
    <w:rsid w:val="00A4170E"/>
    <w:rsid w:val="00A4196E"/>
    <w:rsid w:val="00A421D7"/>
    <w:rsid w:val="00A423C4"/>
    <w:rsid w:val="00A4468D"/>
    <w:rsid w:val="00A44F59"/>
    <w:rsid w:val="00A45202"/>
    <w:rsid w:val="00A452A9"/>
    <w:rsid w:val="00A4579E"/>
    <w:rsid w:val="00A46FE5"/>
    <w:rsid w:val="00A4710E"/>
    <w:rsid w:val="00A47429"/>
    <w:rsid w:val="00A4745C"/>
    <w:rsid w:val="00A51296"/>
    <w:rsid w:val="00A51F15"/>
    <w:rsid w:val="00A5335B"/>
    <w:rsid w:val="00A54490"/>
    <w:rsid w:val="00A54522"/>
    <w:rsid w:val="00A5468E"/>
    <w:rsid w:val="00A54C1C"/>
    <w:rsid w:val="00A578B9"/>
    <w:rsid w:val="00A57E41"/>
    <w:rsid w:val="00A60557"/>
    <w:rsid w:val="00A606E4"/>
    <w:rsid w:val="00A621E6"/>
    <w:rsid w:val="00A62642"/>
    <w:rsid w:val="00A630DF"/>
    <w:rsid w:val="00A64D0E"/>
    <w:rsid w:val="00A654DD"/>
    <w:rsid w:val="00A67A74"/>
    <w:rsid w:val="00A704CF"/>
    <w:rsid w:val="00A71931"/>
    <w:rsid w:val="00A735A5"/>
    <w:rsid w:val="00A73EEC"/>
    <w:rsid w:val="00A747BF"/>
    <w:rsid w:val="00A74BD8"/>
    <w:rsid w:val="00A75602"/>
    <w:rsid w:val="00A76253"/>
    <w:rsid w:val="00A7706B"/>
    <w:rsid w:val="00A77BF5"/>
    <w:rsid w:val="00A80024"/>
    <w:rsid w:val="00A80406"/>
    <w:rsid w:val="00A80E3F"/>
    <w:rsid w:val="00A80E8D"/>
    <w:rsid w:val="00A80E98"/>
    <w:rsid w:val="00A82DBD"/>
    <w:rsid w:val="00A83E99"/>
    <w:rsid w:val="00A83EF2"/>
    <w:rsid w:val="00A858CD"/>
    <w:rsid w:val="00A87AE3"/>
    <w:rsid w:val="00A9083A"/>
    <w:rsid w:val="00A91BD6"/>
    <w:rsid w:val="00A9633F"/>
    <w:rsid w:val="00A96B0F"/>
    <w:rsid w:val="00A975E0"/>
    <w:rsid w:val="00AA059A"/>
    <w:rsid w:val="00AA0DE6"/>
    <w:rsid w:val="00AA115D"/>
    <w:rsid w:val="00AA22C3"/>
    <w:rsid w:val="00AA2903"/>
    <w:rsid w:val="00AA344C"/>
    <w:rsid w:val="00AA34D4"/>
    <w:rsid w:val="00AA3C3B"/>
    <w:rsid w:val="00AA4C73"/>
    <w:rsid w:val="00AA4D44"/>
    <w:rsid w:val="00AA50AC"/>
    <w:rsid w:val="00AA66B3"/>
    <w:rsid w:val="00AA6825"/>
    <w:rsid w:val="00AB066E"/>
    <w:rsid w:val="00AB1EE6"/>
    <w:rsid w:val="00AB30FD"/>
    <w:rsid w:val="00AB4EA7"/>
    <w:rsid w:val="00AB7734"/>
    <w:rsid w:val="00AC01B1"/>
    <w:rsid w:val="00AC0BA6"/>
    <w:rsid w:val="00AC1ED3"/>
    <w:rsid w:val="00AC2B7F"/>
    <w:rsid w:val="00AC50B2"/>
    <w:rsid w:val="00AC54EA"/>
    <w:rsid w:val="00AC5BA2"/>
    <w:rsid w:val="00AC662A"/>
    <w:rsid w:val="00AD0067"/>
    <w:rsid w:val="00AD01A6"/>
    <w:rsid w:val="00AD0DB3"/>
    <w:rsid w:val="00AD19F0"/>
    <w:rsid w:val="00AD2E13"/>
    <w:rsid w:val="00AD34CC"/>
    <w:rsid w:val="00AD4B1F"/>
    <w:rsid w:val="00AD5375"/>
    <w:rsid w:val="00AD5AD6"/>
    <w:rsid w:val="00AD6AE9"/>
    <w:rsid w:val="00AD6E46"/>
    <w:rsid w:val="00AE331A"/>
    <w:rsid w:val="00AE5E7A"/>
    <w:rsid w:val="00AE5FB2"/>
    <w:rsid w:val="00AE6CD9"/>
    <w:rsid w:val="00AE77F8"/>
    <w:rsid w:val="00AE78F3"/>
    <w:rsid w:val="00AF021A"/>
    <w:rsid w:val="00AF3708"/>
    <w:rsid w:val="00AF7046"/>
    <w:rsid w:val="00B02BDD"/>
    <w:rsid w:val="00B0470F"/>
    <w:rsid w:val="00B0541C"/>
    <w:rsid w:val="00B055BA"/>
    <w:rsid w:val="00B06819"/>
    <w:rsid w:val="00B07054"/>
    <w:rsid w:val="00B0737E"/>
    <w:rsid w:val="00B07BB1"/>
    <w:rsid w:val="00B10E23"/>
    <w:rsid w:val="00B110EF"/>
    <w:rsid w:val="00B11571"/>
    <w:rsid w:val="00B12BC7"/>
    <w:rsid w:val="00B12F02"/>
    <w:rsid w:val="00B13D07"/>
    <w:rsid w:val="00B1441D"/>
    <w:rsid w:val="00B14E95"/>
    <w:rsid w:val="00B163C1"/>
    <w:rsid w:val="00B16C3A"/>
    <w:rsid w:val="00B1762C"/>
    <w:rsid w:val="00B17B66"/>
    <w:rsid w:val="00B20C29"/>
    <w:rsid w:val="00B21603"/>
    <w:rsid w:val="00B21FD1"/>
    <w:rsid w:val="00B23C9E"/>
    <w:rsid w:val="00B2469A"/>
    <w:rsid w:val="00B2598C"/>
    <w:rsid w:val="00B27058"/>
    <w:rsid w:val="00B27AF5"/>
    <w:rsid w:val="00B30174"/>
    <w:rsid w:val="00B308E9"/>
    <w:rsid w:val="00B30C77"/>
    <w:rsid w:val="00B30FB1"/>
    <w:rsid w:val="00B3162C"/>
    <w:rsid w:val="00B32FEE"/>
    <w:rsid w:val="00B3397C"/>
    <w:rsid w:val="00B342E2"/>
    <w:rsid w:val="00B355D1"/>
    <w:rsid w:val="00B36A28"/>
    <w:rsid w:val="00B37DB4"/>
    <w:rsid w:val="00B4057C"/>
    <w:rsid w:val="00B40B86"/>
    <w:rsid w:val="00B42F77"/>
    <w:rsid w:val="00B4367D"/>
    <w:rsid w:val="00B43D72"/>
    <w:rsid w:val="00B43FC9"/>
    <w:rsid w:val="00B44658"/>
    <w:rsid w:val="00B44F6B"/>
    <w:rsid w:val="00B45040"/>
    <w:rsid w:val="00B452B8"/>
    <w:rsid w:val="00B45A96"/>
    <w:rsid w:val="00B464E1"/>
    <w:rsid w:val="00B47931"/>
    <w:rsid w:val="00B50853"/>
    <w:rsid w:val="00B52F51"/>
    <w:rsid w:val="00B54C4F"/>
    <w:rsid w:val="00B54D66"/>
    <w:rsid w:val="00B57F6F"/>
    <w:rsid w:val="00B61066"/>
    <w:rsid w:val="00B62F34"/>
    <w:rsid w:val="00B65F0F"/>
    <w:rsid w:val="00B6726E"/>
    <w:rsid w:val="00B67758"/>
    <w:rsid w:val="00B7019A"/>
    <w:rsid w:val="00B72BE4"/>
    <w:rsid w:val="00B739F7"/>
    <w:rsid w:val="00B73DDB"/>
    <w:rsid w:val="00B82812"/>
    <w:rsid w:val="00B839DF"/>
    <w:rsid w:val="00B840EA"/>
    <w:rsid w:val="00B85704"/>
    <w:rsid w:val="00B857D4"/>
    <w:rsid w:val="00B859B7"/>
    <w:rsid w:val="00B85FC5"/>
    <w:rsid w:val="00B866B9"/>
    <w:rsid w:val="00B875B0"/>
    <w:rsid w:val="00B919E4"/>
    <w:rsid w:val="00B925AE"/>
    <w:rsid w:val="00B92B33"/>
    <w:rsid w:val="00B934C3"/>
    <w:rsid w:val="00B93E9A"/>
    <w:rsid w:val="00B941EF"/>
    <w:rsid w:val="00B9445D"/>
    <w:rsid w:val="00B96E38"/>
    <w:rsid w:val="00B96E4C"/>
    <w:rsid w:val="00B979B2"/>
    <w:rsid w:val="00BA0160"/>
    <w:rsid w:val="00BA0233"/>
    <w:rsid w:val="00BA251C"/>
    <w:rsid w:val="00BA35AA"/>
    <w:rsid w:val="00BA4B99"/>
    <w:rsid w:val="00BA531C"/>
    <w:rsid w:val="00BA7F3E"/>
    <w:rsid w:val="00BB12DA"/>
    <w:rsid w:val="00BB180A"/>
    <w:rsid w:val="00BB1B21"/>
    <w:rsid w:val="00BB3202"/>
    <w:rsid w:val="00BB332E"/>
    <w:rsid w:val="00BB450B"/>
    <w:rsid w:val="00BB71D1"/>
    <w:rsid w:val="00BB778F"/>
    <w:rsid w:val="00BC065D"/>
    <w:rsid w:val="00BC0BF7"/>
    <w:rsid w:val="00BC123B"/>
    <w:rsid w:val="00BC2B60"/>
    <w:rsid w:val="00BC3EA0"/>
    <w:rsid w:val="00BC5777"/>
    <w:rsid w:val="00BC5DBF"/>
    <w:rsid w:val="00BC6851"/>
    <w:rsid w:val="00BC6FE2"/>
    <w:rsid w:val="00BC700E"/>
    <w:rsid w:val="00BC78BB"/>
    <w:rsid w:val="00BD0F01"/>
    <w:rsid w:val="00BD163C"/>
    <w:rsid w:val="00BD22CF"/>
    <w:rsid w:val="00BD2C2A"/>
    <w:rsid w:val="00BD4B96"/>
    <w:rsid w:val="00BD7092"/>
    <w:rsid w:val="00BD75B1"/>
    <w:rsid w:val="00BE2740"/>
    <w:rsid w:val="00BE299D"/>
    <w:rsid w:val="00BE4D3B"/>
    <w:rsid w:val="00BE6222"/>
    <w:rsid w:val="00BF170C"/>
    <w:rsid w:val="00BF248A"/>
    <w:rsid w:val="00BF31FF"/>
    <w:rsid w:val="00BF32DD"/>
    <w:rsid w:val="00BF54AA"/>
    <w:rsid w:val="00BF625D"/>
    <w:rsid w:val="00BF7B4F"/>
    <w:rsid w:val="00C00926"/>
    <w:rsid w:val="00C01B2E"/>
    <w:rsid w:val="00C02882"/>
    <w:rsid w:val="00C02D02"/>
    <w:rsid w:val="00C039AE"/>
    <w:rsid w:val="00C040D4"/>
    <w:rsid w:val="00C047ED"/>
    <w:rsid w:val="00C06204"/>
    <w:rsid w:val="00C118D9"/>
    <w:rsid w:val="00C11F40"/>
    <w:rsid w:val="00C12163"/>
    <w:rsid w:val="00C12609"/>
    <w:rsid w:val="00C140B0"/>
    <w:rsid w:val="00C14C0C"/>
    <w:rsid w:val="00C1586C"/>
    <w:rsid w:val="00C15907"/>
    <w:rsid w:val="00C16010"/>
    <w:rsid w:val="00C1770B"/>
    <w:rsid w:val="00C17A26"/>
    <w:rsid w:val="00C17C12"/>
    <w:rsid w:val="00C216B0"/>
    <w:rsid w:val="00C2217D"/>
    <w:rsid w:val="00C22A73"/>
    <w:rsid w:val="00C248EC"/>
    <w:rsid w:val="00C25520"/>
    <w:rsid w:val="00C27AA8"/>
    <w:rsid w:val="00C307ED"/>
    <w:rsid w:val="00C30FBD"/>
    <w:rsid w:val="00C3390D"/>
    <w:rsid w:val="00C33AFE"/>
    <w:rsid w:val="00C35229"/>
    <w:rsid w:val="00C35BFC"/>
    <w:rsid w:val="00C35F9F"/>
    <w:rsid w:val="00C367EC"/>
    <w:rsid w:val="00C37D14"/>
    <w:rsid w:val="00C41269"/>
    <w:rsid w:val="00C42E9D"/>
    <w:rsid w:val="00C43080"/>
    <w:rsid w:val="00C45BF6"/>
    <w:rsid w:val="00C473A6"/>
    <w:rsid w:val="00C47754"/>
    <w:rsid w:val="00C508D4"/>
    <w:rsid w:val="00C50E47"/>
    <w:rsid w:val="00C51907"/>
    <w:rsid w:val="00C51D75"/>
    <w:rsid w:val="00C52494"/>
    <w:rsid w:val="00C5300B"/>
    <w:rsid w:val="00C5300F"/>
    <w:rsid w:val="00C538FD"/>
    <w:rsid w:val="00C546F6"/>
    <w:rsid w:val="00C54F6E"/>
    <w:rsid w:val="00C575AB"/>
    <w:rsid w:val="00C575F9"/>
    <w:rsid w:val="00C618CF"/>
    <w:rsid w:val="00C61F05"/>
    <w:rsid w:val="00C63CAF"/>
    <w:rsid w:val="00C64435"/>
    <w:rsid w:val="00C653F6"/>
    <w:rsid w:val="00C6563C"/>
    <w:rsid w:val="00C70195"/>
    <w:rsid w:val="00C72067"/>
    <w:rsid w:val="00C7229B"/>
    <w:rsid w:val="00C7232E"/>
    <w:rsid w:val="00C73162"/>
    <w:rsid w:val="00C731E3"/>
    <w:rsid w:val="00C73618"/>
    <w:rsid w:val="00C736DB"/>
    <w:rsid w:val="00C737F1"/>
    <w:rsid w:val="00C74458"/>
    <w:rsid w:val="00C74533"/>
    <w:rsid w:val="00C74B64"/>
    <w:rsid w:val="00C75B3C"/>
    <w:rsid w:val="00C769EC"/>
    <w:rsid w:val="00C81010"/>
    <w:rsid w:val="00C81B9E"/>
    <w:rsid w:val="00C82398"/>
    <w:rsid w:val="00C82A14"/>
    <w:rsid w:val="00C834E3"/>
    <w:rsid w:val="00C83FB8"/>
    <w:rsid w:val="00C84769"/>
    <w:rsid w:val="00C85E54"/>
    <w:rsid w:val="00C90D9D"/>
    <w:rsid w:val="00C90FE9"/>
    <w:rsid w:val="00C941F2"/>
    <w:rsid w:val="00C9424F"/>
    <w:rsid w:val="00C9581A"/>
    <w:rsid w:val="00C96732"/>
    <w:rsid w:val="00C968AB"/>
    <w:rsid w:val="00C96A11"/>
    <w:rsid w:val="00CA0631"/>
    <w:rsid w:val="00CA3772"/>
    <w:rsid w:val="00CA4665"/>
    <w:rsid w:val="00CB0C90"/>
    <w:rsid w:val="00CB2181"/>
    <w:rsid w:val="00CB4C8C"/>
    <w:rsid w:val="00CB6013"/>
    <w:rsid w:val="00CB64B6"/>
    <w:rsid w:val="00CB6728"/>
    <w:rsid w:val="00CB6A06"/>
    <w:rsid w:val="00CB7C8D"/>
    <w:rsid w:val="00CC4694"/>
    <w:rsid w:val="00CC5F81"/>
    <w:rsid w:val="00CC6401"/>
    <w:rsid w:val="00CC7D31"/>
    <w:rsid w:val="00CD2343"/>
    <w:rsid w:val="00CD3500"/>
    <w:rsid w:val="00CD438B"/>
    <w:rsid w:val="00CD444A"/>
    <w:rsid w:val="00CD447D"/>
    <w:rsid w:val="00CD4CEF"/>
    <w:rsid w:val="00CD5067"/>
    <w:rsid w:val="00CD58A4"/>
    <w:rsid w:val="00CD5F53"/>
    <w:rsid w:val="00CD638D"/>
    <w:rsid w:val="00CD6E99"/>
    <w:rsid w:val="00CD7FAB"/>
    <w:rsid w:val="00CE016B"/>
    <w:rsid w:val="00CE04A0"/>
    <w:rsid w:val="00CE1FE0"/>
    <w:rsid w:val="00CE21EE"/>
    <w:rsid w:val="00CE43B9"/>
    <w:rsid w:val="00CE5336"/>
    <w:rsid w:val="00CE5E5D"/>
    <w:rsid w:val="00CE636E"/>
    <w:rsid w:val="00CE7E41"/>
    <w:rsid w:val="00CF1697"/>
    <w:rsid w:val="00CF24A5"/>
    <w:rsid w:val="00CF25E1"/>
    <w:rsid w:val="00CF2A2F"/>
    <w:rsid w:val="00CF4802"/>
    <w:rsid w:val="00CF5113"/>
    <w:rsid w:val="00CF5A91"/>
    <w:rsid w:val="00CF6EB5"/>
    <w:rsid w:val="00D0032F"/>
    <w:rsid w:val="00D004A5"/>
    <w:rsid w:val="00D004BE"/>
    <w:rsid w:val="00D01F45"/>
    <w:rsid w:val="00D0275E"/>
    <w:rsid w:val="00D02F4A"/>
    <w:rsid w:val="00D030A6"/>
    <w:rsid w:val="00D03FA5"/>
    <w:rsid w:val="00D069AF"/>
    <w:rsid w:val="00D074DC"/>
    <w:rsid w:val="00D07C4E"/>
    <w:rsid w:val="00D1013D"/>
    <w:rsid w:val="00D10762"/>
    <w:rsid w:val="00D10ED7"/>
    <w:rsid w:val="00D10F23"/>
    <w:rsid w:val="00D112C8"/>
    <w:rsid w:val="00D11694"/>
    <w:rsid w:val="00D118CE"/>
    <w:rsid w:val="00D11E2A"/>
    <w:rsid w:val="00D141C6"/>
    <w:rsid w:val="00D14A1F"/>
    <w:rsid w:val="00D15790"/>
    <w:rsid w:val="00D15A38"/>
    <w:rsid w:val="00D166EF"/>
    <w:rsid w:val="00D169D5"/>
    <w:rsid w:val="00D172C6"/>
    <w:rsid w:val="00D173EC"/>
    <w:rsid w:val="00D17E83"/>
    <w:rsid w:val="00D20D01"/>
    <w:rsid w:val="00D2384D"/>
    <w:rsid w:val="00D23D00"/>
    <w:rsid w:val="00D25401"/>
    <w:rsid w:val="00D257C5"/>
    <w:rsid w:val="00D25A13"/>
    <w:rsid w:val="00D25D94"/>
    <w:rsid w:val="00D265EF"/>
    <w:rsid w:val="00D30620"/>
    <w:rsid w:val="00D3091C"/>
    <w:rsid w:val="00D31299"/>
    <w:rsid w:val="00D316A3"/>
    <w:rsid w:val="00D3187A"/>
    <w:rsid w:val="00D32456"/>
    <w:rsid w:val="00D32B36"/>
    <w:rsid w:val="00D32F09"/>
    <w:rsid w:val="00D3354B"/>
    <w:rsid w:val="00D40198"/>
    <w:rsid w:val="00D40486"/>
    <w:rsid w:val="00D40D6C"/>
    <w:rsid w:val="00D41F6C"/>
    <w:rsid w:val="00D43540"/>
    <w:rsid w:val="00D43EF2"/>
    <w:rsid w:val="00D440A0"/>
    <w:rsid w:val="00D44693"/>
    <w:rsid w:val="00D45501"/>
    <w:rsid w:val="00D459FD"/>
    <w:rsid w:val="00D45E82"/>
    <w:rsid w:val="00D472DC"/>
    <w:rsid w:val="00D5244C"/>
    <w:rsid w:val="00D52EFC"/>
    <w:rsid w:val="00D54C9F"/>
    <w:rsid w:val="00D54EC6"/>
    <w:rsid w:val="00D5704D"/>
    <w:rsid w:val="00D614B7"/>
    <w:rsid w:val="00D61B96"/>
    <w:rsid w:val="00D654C5"/>
    <w:rsid w:val="00D66BB2"/>
    <w:rsid w:val="00D70EF0"/>
    <w:rsid w:val="00D725BB"/>
    <w:rsid w:val="00D738AC"/>
    <w:rsid w:val="00D73A01"/>
    <w:rsid w:val="00D73CB8"/>
    <w:rsid w:val="00D77211"/>
    <w:rsid w:val="00D772CF"/>
    <w:rsid w:val="00D7788C"/>
    <w:rsid w:val="00D77E90"/>
    <w:rsid w:val="00D77FE7"/>
    <w:rsid w:val="00D841B4"/>
    <w:rsid w:val="00D85DF4"/>
    <w:rsid w:val="00D85F45"/>
    <w:rsid w:val="00D8624B"/>
    <w:rsid w:val="00D87881"/>
    <w:rsid w:val="00D91065"/>
    <w:rsid w:val="00D92CE3"/>
    <w:rsid w:val="00D939B4"/>
    <w:rsid w:val="00D93F91"/>
    <w:rsid w:val="00D94B42"/>
    <w:rsid w:val="00D959AB"/>
    <w:rsid w:val="00D97900"/>
    <w:rsid w:val="00D97AA7"/>
    <w:rsid w:val="00DA1507"/>
    <w:rsid w:val="00DA32E0"/>
    <w:rsid w:val="00DA392F"/>
    <w:rsid w:val="00DA3977"/>
    <w:rsid w:val="00DA4197"/>
    <w:rsid w:val="00DA5133"/>
    <w:rsid w:val="00DA693B"/>
    <w:rsid w:val="00DB0655"/>
    <w:rsid w:val="00DB0A15"/>
    <w:rsid w:val="00DB139D"/>
    <w:rsid w:val="00DB1AC4"/>
    <w:rsid w:val="00DB1DCA"/>
    <w:rsid w:val="00DB20AF"/>
    <w:rsid w:val="00DB4FEE"/>
    <w:rsid w:val="00DB5B7E"/>
    <w:rsid w:val="00DB5DC8"/>
    <w:rsid w:val="00DC1B36"/>
    <w:rsid w:val="00DC2090"/>
    <w:rsid w:val="00DC38EF"/>
    <w:rsid w:val="00DC45D4"/>
    <w:rsid w:val="00DC4BCC"/>
    <w:rsid w:val="00DC648C"/>
    <w:rsid w:val="00DC758B"/>
    <w:rsid w:val="00DD0E20"/>
    <w:rsid w:val="00DD1080"/>
    <w:rsid w:val="00DD1085"/>
    <w:rsid w:val="00DD11E5"/>
    <w:rsid w:val="00DD28F8"/>
    <w:rsid w:val="00DD2E58"/>
    <w:rsid w:val="00DD6686"/>
    <w:rsid w:val="00DD7FBB"/>
    <w:rsid w:val="00DE23FC"/>
    <w:rsid w:val="00DE6FE7"/>
    <w:rsid w:val="00DE7B47"/>
    <w:rsid w:val="00DF0A6B"/>
    <w:rsid w:val="00DF0AED"/>
    <w:rsid w:val="00DF0BE9"/>
    <w:rsid w:val="00DF1231"/>
    <w:rsid w:val="00DF12F3"/>
    <w:rsid w:val="00DF1E30"/>
    <w:rsid w:val="00DF2565"/>
    <w:rsid w:val="00DF3788"/>
    <w:rsid w:val="00DF3ECB"/>
    <w:rsid w:val="00E00B8D"/>
    <w:rsid w:val="00E012E0"/>
    <w:rsid w:val="00E0278E"/>
    <w:rsid w:val="00E02AFE"/>
    <w:rsid w:val="00E03E76"/>
    <w:rsid w:val="00E03EB6"/>
    <w:rsid w:val="00E0468D"/>
    <w:rsid w:val="00E04A1E"/>
    <w:rsid w:val="00E04A77"/>
    <w:rsid w:val="00E107F5"/>
    <w:rsid w:val="00E10994"/>
    <w:rsid w:val="00E11695"/>
    <w:rsid w:val="00E12C67"/>
    <w:rsid w:val="00E13510"/>
    <w:rsid w:val="00E13D5F"/>
    <w:rsid w:val="00E14270"/>
    <w:rsid w:val="00E143C5"/>
    <w:rsid w:val="00E14D36"/>
    <w:rsid w:val="00E156BC"/>
    <w:rsid w:val="00E169F0"/>
    <w:rsid w:val="00E17FC0"/>
    <w:rsid w:val="00E20267"/>
    <w:rsid w:val="00E20B4D"/>
    <w:rsid w:val="00E22AB7"/>
    <w:rsid w:val="00E22AF4"/>
    <w:rsid w:val="00E24B13"/>
    <w:rsid w:val="00E24F32"/>
    <w:rsid w:val="00E25028"/>
    <w:rsid w:val="00E25CA0"/>
    <w:rsid w:val="00E26659"/>
    <w:rsid w:val="00E30EA3"/>
    <w:rsid w:val="00E3323D"/>
    <w:rsid w:val="00E338C5"/>
    <w:rsid w:val="00E34572"/>
    <w:rsid w:val="00E34957"/>
    <w:rsid w:val="00E34AC5"/>
    <w:rsid w:val="00E35C62"/>
    <w:rsid w:val="00E35C75"/>
    <w:rsid w:val="00E37450"/>
    <w:rsid w:val="00E44161"/>
    <w:rsid w:val="00E47FAF"/>
    <w:rsid w:val="00E50242"/>
    <w:rsid w:val="00E506CD"/>
    <w:rsid w:val="00E508BB"/>
    <w:rsid w:val="00E53873"/>
    <w:rsid w:val="00E53AB0"/>
    <w:rsid w:val="00E54E82"/>
    <w:rsid w:val="00E5575F"/>
    <w:rsid w:val="00E55BE5"/>
    <w:rsid w:val="00E5722C"/>
    <w:rsid w:val="00E5753E"/>
    <w:rsid w:val="00E5769F"/>
    <w:rsid w:val="00E5797D"/>
    <w:rsid w:val="00E61697"/>
    <w:rsid w:val="00E61FD7"/>
    <w:rsid w:val="00E62273"/>
    <w:rsid w:val="00E62799"/>
    <w:rsid w:val="00E62E9C"/>
    <w:rsid w:val="00E645B0"/>
    <w:rsid w:val="00E645E2"/>
    <w:rsid w:val="00E66900"/>
    <w:rsid w:val="00E673EB"/>
    <w:rsid w:val="00E678D4"/>
    <w:rsid w:val="00E7061C"/>
    <w:rsid w:val="00E7099F"/>
    <w:rsid w:val="00E70E89"/>
    <w:rsid w:val="00E7205D"/>
    <w:rsid w:val="00E7407B"/>
    <w:rsid w:val="00E75CEE"/>
    <w:rsid w:val="00E77416"/>
    <w:rsid w:val="00E813A9"/>
    <w:rsid w:val="00E82E4A"/>
    <w:rsid w:val="00E83F97"/>
    <w:rsid w:val="00E8459A"/>
    <w:rsid w:val="00E85210"/>
    <w:rsid w:val="00E85657"/>
    <w:rsid w:val="00E86EF0"/>
    <w:rsid w:val="00E87CC8"/>
    <w:rsid w:val="00E87F61"/>
    <w:rsid w:val="00E900D2"/>
    <w:rsid w:val="00E90BC9"/>
    <w:rsid w:val="00E90C71"/>
    <w:rsid w:val="00E90D20"/>
    <w:rsid w:val="00E9194A"/>
    <w:rsid w:val="00E9195C"/>
    <w:rsid w:val="00E91E6A"/>
    <w:rsid w:val="00E92323"/>
    <w:rsid w:val="00E934C9"/>
    <w:rsid w:val="00E94161"/>
    <w:rsid w:val="00E94D84"/>
    <w:rsid w:val="00E95516"/>
    <w:rsid w:val="00E96675"/>
    <w:rsid w:val="00E9772C"/>
    <w:rsid w:val="00EA4932"/>
    <w:rsid w:val="00EA5411"/>
    <w:rsid w:val="00EA5C4D"/>
    <w:rsid w:val="00EB139B"/>
    <w:rsid w:val="00EB223F"/>
    <w:rsid w:val="00EB2C41"/>
    <w:rsid w:val="00EB47E7"/>
    <w:rsid w:val="00EB72CE"/>
    <w:rsid w:val="00EB7796"/>
    <w:rsid w:val="00EC1D6D"/>
    <w:rsid w:val="00EC2343"/>
    <w:rsid w:val="00EC2E0B"/>
    <w:rsid w:val="00EC30D6"/>
    <w:rsid w:val="00EC5232"/>
    <w:rsid w:val="00EC53D2"/>
    <w:rsid w:val="00EC579F"/>
    <w:rsid w:val="00EC6DD6"/>
    <w:rsid w:val="00EC784A"/>
    <w:rsid w:val="00ED0038"/>
    <w:rsid w:val="00ED2857"/>
    <w:rsid w:val="00ED3CDE"/>
    <w:rsid w:val="00ED4961"/>
    <w:rsid w:val="00ED55A8"/>
    <w:rsid w:val="00ED5AB4"/>
    <w:rsid w:val="00ED5D1E"/>
    <w:rsid w:val="00EE234F"/>
    <w:rsid w:val="00EE28A5"/>
    <w:rsid w:val="00EE3118"/>
    <w:rsid w:val="00EE34E6"/>
    <w:rsid w:val="00EE4C5B"/>
    <w:rsid w:val="00EE5009"/>
    <w:rsid w:val="00EE61CE"/>
    <w:rsid w:val="00EF2BA7"/>
    <w:rsid w:val="00EF4896"/>
    <w:rsid w:val="00EF59BF"/>
    <w:rsid w:val="00EF6346"/>
    <w:rsid w:val="00EF64A9"/>
    <w:rsid w:val="00F008DB"/>
    <w:rsid w:val="00F02E86"/>
    <w:rsid w:val="00F0406F"/>
    <w:rsid w:val="00F05BC0"/>
    <w:rsid w:val="00F06923"/>
    <w:rsid w:val="00F06E92"/>
    <w:rsid w:val="00F07761"/>
    <w:rsid w:val="00F07AFD"/>
    <w:rsid w:val="00F10308"/>
    <w:rsid w:val="00F10E79"/>
    <w:rsid w:val="00F11DDE"/>
    <w:rsid w:val="00F13A67"/>
    <w:rsid w:val="00F15D15"/>
    <w:rsid w:val="00F21A73"/>
    <w:rsid w:val="00F221F7"/>
    <w:rsid w:val="00F221FC"/>
    <w:rsid w:val="00F224B7"/>
    <w:rsid w:val="00F22A7B"/>
    <w:rsid w:val="00F22ADD"/>
    <w:rsid w:val="00F244ED"/>
    <w:rsid w:val="00F247E8"/>
    <w:rsid w:val="00F24EF6"/>
    <w:rsid w:val="00F2576A"/>
    <w:rsid w:val="00F27AE3"/>
    <w:rsid w:val="00F30DC8"/>
    <w:rsid w:val="00F34E12"/>
    <w:rsid w:val="00F34F0B"/>
    <w:rsid w:val="00F35080"/>
    <w:rsid w:val="00F352B4"/>
    <w:rsid w:val="00F3645E"/>
    <w:rsid w:val="00F41942"/>
    <w:rsid w:val="00F4568A"/>
    <w:rsid w:val="00F458FB"/>
    <w:rsid w:val="00F470AC"/>
    <w:rsid w:val="00F476AC"/>
    <w:rsid w:val="00F505C2"/>
    <w:rsid w:val="00F511E3"/>
    <w:rsid w:val="00F52181"/>
    <w:rsid w:val="00F5247A"/>
    <w:rsid w:val="00F52882"/>
    <w:rsid w:val="00F53599"/>
    <w:rsid w:val="00F55EA4"/>
    <w:rsid w:val="00F56C63"/>
    <w:rsid w:val="00F56F43"/>
    <w:rsid w:val="00F57081"/>
    <w:rsid w:val="00F62D5C"/>
    <w:rsid w:val="00F63AC6"/>
    <w:rsid w:val="00F63BB9"/>
    <w:rsid w:val="00F646FD"/>
    <w:rsid w:val="00F65BE0"/>
    <w:rsid w:val="00F65E84"/>
    <w:rsid w:val="00F6660F"/>
    <w:rsid w:val="00F66E61"/>
    <w:rsid w:val="00F67337"/>
    <w:rsid w:val="00F725B9"/>
    <w:rsid w:val="00F72D4A"/>
    <w:rsid w:val="00F75241"/>
    <w:rsid w:val="00F752F3"/>
    <w:rsid w:val="00F763F7"/>
    <w:rsid w:val="00F77E42"/>
    <w:rsid w:val="00F82756"/>
    <w:rsid w:val="00F82EB2"/>
    <w:rsid w:val="00F83D0D"/>
    <w:rsid w:val="00F83E3B"/>
    <w:rsid w:val="00F846F1"/>
    <w:rsid w:val="00F86D35"/>
    <w:rsid w:val="00F9171A"/>
    <w:rsid w:val="00F9338D"/>
    <w:rsid w:val="00F933E4"/>
    <w:rsid w:val="00F936C3"/>
    <w:rsid w:val="00F941BE"/>
    <w:rsid w:val="00F94211"/>
    <w:rsid w:val="00F96089"/>
    <w:rsid w:val="00FA09E0"/>
    <w:rsid w:val="00FA0BBA"/>
    <w:rsid w:val="00FA14B2"/>
    <w:rsid w:val="00FA3B30"/>
    <w:rsid w:val="00FA3C0A"/>
    <w:rsid w:val="00FA4A29"/>
    <w:rsid w:val="00FA4E4D"/>
    <w:rsid w:val="00FA528F"/>
    <w:rsid w:val="00FA682A"/>
    <w:rsid w:val="00FA6991"/>
    <w:rsid w:val="00FA7C2B"/>
    <w:rsid w:val="00FA7CEF"/>
    <w:rsid w:val="00FB0C7A"/>
    <w:rsid w:val="00FB23DD"/>
    <w:rsid w:val="00FB2B94"/>
    <w:rsid w:val="00FB3080"/>
    <w:rsid w:val="00FB3896"/>
    <w:rsid w:val="00FB4ED2"/>
    <w:rsid w:val="00FB62EE"/>
    <w:rsid w:val="00FB6745"/>
    <w:rsid w:val="00FB689D"/>
    <w:rsid w:val="00FB7829"/>
    <w:rsid w:val="00FC16F8"/>
    <w:rsid w:val="00FC3735"/>
    <w:rsid w:val="00FC6294"/>
    <w:rsid w:val="00FC7507"/>
    <w:rsid w:val="00FC75CD"/>
    <w:rsid w:val="00FD0D57"/>
    <w:rsid w:val="00FD1246"/>
    <w:rsid w:val="00FD6885"/>
    <w:rsid w:val="00FD6B23"/>
    <w:rsid w:val="00FD77E9"/>
    <w:rsid w:val="00FE0794"/>
    <w:rsid w:val="00FE0B3E"/>
    <w:rsid w:val="00FE0F41"/>
    <w:rsid w:val="00FE11A3"/>
    <w:rsid w:val="00FE34E0"/>
    <w:rsid w:val="00FE3791"/>
    <w:rsid w:val="00FE5E8A"/>
    <w:rsid w:val="00FF0126"/>
    <w:rsid w:val="00FF2F7F"/>
    <w:rsid w:val="00FF3604"/>
    <w:rsid w:val="00FF493D"/>
    <w:rsid w:val="00FF5F65"/>
    <w:rsid w:val="00FF64F2"/>
    <w:rsid w:val="00FF6BBA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360D"/>
  <w15:chartTrackingRefBased/>
  <w15:docId w15:val="{8E125CD7-4754-4D4F-85EA-6A87F73A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6CD"/>
  </w:style>
  <w:style w:type="paragraph" w:styleId="Heading1">
    <w:name w:val="heading 1"/>
    <w:basedOn w:val="Normal"/>
    <w:next w:val="Normal"/>
    <w:link w:val="Heading1Char"/>
    <w:uiPriority w:val="9"/>
    <w:qFormat/>
    <w:rsid w:val="00911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58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D58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1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75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5DE"/>
    <w:rPr>
      <w:color w:val="605E5C"/>
      <w:shd w:val="clear" w:color="auto" w:fill="E1DFDD"/>
    </w:rPr>
  </w:style>
  <w:style w:type="paragraph" w:customStyle="1" w:styleId="PRT">
    <w:name w:val="PRT"/>
    <w:basedOn w:val="Normal"/>
    <w:rsid w:val="00037D01"/>
    <w:pPr>
      <w:numPr>
        <w:numId w:val="1"/>
      </w:numPr>
      <w:tabs>
        <w:tab w:val="left" w:pos="0"/>
      </w:tabs>
      <w:suppressAutoHyphens/>
      <w:spacing w:before="36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037D01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037D01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rsid w:val="00037D01"/>
    <w:pPr>
      <w:numPr>
        <w:ilvl w:val="3"/>
        <w:numId w:val="1"/>
      </w:numPr>
      <w:tabs>
        <w:tab w:val="left" w:pos="576"/>
      </w:tabs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037D01"/>
    <w:pPr>
      <w:numPr>
        <w:ilvl w:val="4"/>
        <w:numId w:val="1"/>
      </w:numPr>
      <w:tabs>
        <w:tab w:val="left" w:pos="1008"/>
      </w:tabs>
      <w:suppressAutoHyphens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rsid w:val="00037D01"/>
    <w:pPr>
      <w:numPr>
        <w:ilvl w:val="5"/>
        <w:numId w:val="1"/>
      </w:numPr>
      <w:tabs>
        <w:tab w:val="left" w:pos="144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037D01"/>
    <w:pPr>
      <w:numPr>
        <w:ilvl w:val="6"/>
        <w:numId w:val="1"/>
      </w:numPr>
      <w:tabs>
        <w:tab w:val="left" w:pos="1872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037D01"/>
    <w:pPr>
      <w:numPr>
        <w:ilvl w:val="7"/>
        <w:numId w:val="1"/>
      </w:numPr>
      <w:tabs>
        <w:tab w:val="left" w:pos="2304"/>
      </w:tabs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037D01"/>
    <w:pPr>
      <w:numPr>
        <w:ilvl w:val="8"/>
        <w:numId w:val="1"/>
      </w:numPr>
      <w:tabs>
        <w:tab w:val="left" w:pos="2736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1"/>
    <w:qFormat/>
    <w:rsid w:val="00F511E3"/>
    <w:pPr>
      <w:autoSpaceDE w:val="0"/>
      <w:autoSpaceDN w:val="0"/>
      <w:adjustRightInd w:val="0"/>
      <w:spacing w:after="0" w:line="240" w:lineRule="auto"/>
      <w:ind w:left="39"/>
    </w:pPr>
    <w:rPr>
      <w:rFonts w:ascii="Futura T OT" w:hAnsi="Futura T OT" w:cs="Futura T OT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511E3"/>
    <w:rPr>
      <w:rFonts w:ascii="Futura T OT" w:hAnsi="Futura T OT" w:cs="Futura T OT"/>
      <w:b/>
      <w:bCs/>
    </w:rPr>
  </w:style>
  <w:style w:type="paragraph" w:styleId="ListParagraph">
    <w:name w:val="List Paragraph"/>
    <w:basedOn w:val="Normal"/>
    <w:uiPriority w:val="34"/>
    <w:qFormat/>
    <w:rsid w:val="00432B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02375"/>
    <w:rPr>
      <w:color w:val="954F72" w:themeColor="followedHyperlink"/>
      <w:u w:val="single"/>
    </w:rPr>
  </w:style>
  <w:style w:type="paragraph" w:customStyle="1" w:styleId="Pa0">
    <w:name w:val="Pa0"/>
    <w:basedOn w:val="Default"/>
    <w:next w:val="Default"/>
    <w:uiPriority w:val="99"/>
    <w:rsid w:val="00E8459A"/>
    <w:pPr>
      <w:spacing w:line="241" w:lineRule="atLeast"/>
    </w:pPr>
    <w:rPr>
      <w:rFonts w:ascii="FuturaTOT" w:hAnsi="FuturaTOT" w:cstheme="minorBidi"/>
      <w:color w:val="auto"/>
    </w:rPr>
  </w:style>
  <w:style w:type="character" w:customStyle="1" w:styleId="A3">
    <w:name w:val="A3"/>
    <w:uiPriority w:val="99"/>
    <w:rsid w:val="00E8459A"/>
    <w:rPr>
      <w:rFonts w:cs="FuturaTOT"/>
      <w:color w:val="211D1E"/>
      <w:sz w:val="18"/>
      <w:szCs w:val="18"/>
    </w:rPr>
  </w:style>
  <w:style w:type="character" w:customStyle="1" w:styleId="A4">
    <w:name w:val="A4"/>
    <w:uiPriority w:val="99"/>
    <w:rsid w:val="00A4579E"/>
    <w:rPr>
      <w:rFonts w:cs="FuturaTOTLig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hnical@aquafi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uafin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Chapman</dc:creator>
  <cp:keywords/>
  <dc:description/>
  <cp:lastModifiedBy>Audrey Chapman</cp:lastModifiedBy>
  <cp:revision>17</cp:revision>
  <cp:lastPrinted>2025-03-04T15:37:00Z</cp:lastPrinted>
  <dcterms:created xsi:type="dcterms:W3CDTF">2025-03-04T14:55:00Z</dcterms:created>
  <dcterms:modified xsi:type="dcterms:W3CDTF">2025-03-04T15:40:00Z</dcterms:modified>
</cp:coreProperties>
</file>