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AAC"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SECTION 09 51 13</w:t>
      </w:r>
    </w:p>
    <w:p w14:paraId="27E9ABB2"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14:paraId="4A6CA2E1" w14:textId="72815EE7" w:rsidR="00D924AA" w:rsidRPr="00C12FF7" w:rsidRDefault="005631AB" w:rsidP="00D924AA">
      <w:pPr>
        <w:spacing w:line="360" w:lineRule="auto"/>
        <w:jc w:val="center"/>
        <w:rPr>
          <w:rFonts w:ascii="Arial" w:hAnsi="Arial" w:cs="Arial"/>
          <w:b/>
          <w:bCs/>
          <w:sz w:val="20"/>
          <w:szCs w:val="20"/>
        </w:rPr>
      </w:pPr>
      <w:r>
        <w:rPr>
          <w:rFonts w:ascii="Arial" w:hAnsi="Arial" w:cs="Arial"/>
          <w:b/>
          <w:bCs/>
          <w:sz w:val="20"/>
          <w:szCs w:val="20"/>
        </w:rPr>
        <w:t>INVISACOUSTICS</w:t>
      </w:r>
    </w:p>
    <w:p w14:paraId="44B17C10" w14:textId="77777777" w:rsidR="00D924AA" w:rsidRPr="00AF008F" w:rsidRDefault="00D924AA" w:rsidP="00D924AA">
      <w:pPr>
        <w:spacing w:line="360" w:lineRule="auto"/>
        <w:rPr>
          <w:rFonts w:ascii="Arial" w:hAnsi="Arial" w:cs="Arial"/>
          <w:sz w:val="20"/>
          <w:szCs w:val="20"/>
        </w:rPr>
      </w:pPr>
    </w:p>
    <w:p w14:paraId="67F141FC" w14:textId="77777777" w:rsidR="00D924AA" w:rsidRPr="00FC39EA" w:rsidRDefault="00D924AA" w:rsidP="00D924AA">
      <w:pPr>
        <w:spacing w:line="360" w:lineRule="auto"/>
        <w:rPr>
          <w:rFonts w:ascii="Arial" w:hAnsi="Arial" w:cs="Arial"/>
          <w:b/>
          <w:bCs/>
          <w:sz w:val="20"/>
          <w:szCs w:val="20"/>
        </w:rPr>
      </w:pPr>
      <w:r w:rsidRPr="00FC39EA">
        <w:rPr>
          <w:rFonts w:ascii="Arial" w:hAnsi="Arial" w:cs="Arial"/>
          <w:b/>
          <w:bCs/>
          <w:sz w:val="20"/>
          <w:szCs w:val="20"/>
        </w:rPr>
        <w:t>PART 1 – GENERAL</w:t>
      </w:r>
    </w:p>
    <w:p w14:paraId="2D7D4806"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3A40E21A" w14:textId="77777777" w:rsidR="00D924AA" w:rsidRPr="00AF008F" w:rsidRDefault="00D924AA" w:rsidP="00D924AA">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662EC3B4" w14:textId="77777777" w:rsidR="00D924AA" w:rsidRPr="00AF008F" w:rsidRDefault="00D924AA" w:rsidP="00D924AA">
      <w:pPr>
        <w:pStyle w:val="ListParagraph"/>
        <w:spacing w:line="360" w:lineRule="auto"/>
        <w:rPr>
          <w:rFonts w:ascii="Arial" w:hAnsi="Arial" w:cs="Arial"/>
          <w:sz w:val="20"/>
          <w:szCs w:val="20"/>
        </w:rPr>
      </w:pPr>
    </w:p>
    <w:p w14:paraId="2B16BC7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247EBA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3C2947A1"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6ADC807"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23DF7489"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4E8663E4"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14B2FD8B" w14:textId="77777777" w:rsidR="00D924AA" w:rsidRPr="00AF008F" w:rsidRDefault="00D924AA" w:rsidP="00D924AA">
      <w:pPr>
        <w:pStyle w:val="ListParagraph"/>
        <w:spacing w:line="360" w:lineRule="auto"/>
        <w:ind w:left="1440"/>
        <w:rPr>
          <w:rFonts w:ascii="Arial" w:hAnsi="Arial" w:cs="Arial"/>
          <w:sz w:val="20"/>
          <w:szCs w:val="20"/>
        </w:rPr>
      </w:pPr>
    </w:p>
    <w:p w14:paraId="31B57D90"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1A9EBC6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024A9A8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3170EF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26A64FCF"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55509182"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0EEB0E3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6A8CC2E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351DBB83"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50AF4EC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706E1F5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4BB5B196" w14:textId="77777777" w:rsidR="00D924AA" w:rsidRPr="00AF008F" w:rsidRDefault="00D924AA" w:rsidP="00D924AA">
      <w:pPr>
        <w:pStyle w:val="ListParagraph"/>
        <w:spacing w:line="360" w:lineRule="auto"/>
        <w:ind w:left="1440"/>
        <w:rPr>
          <w:rFonts w:ascii="Arial" w:hAnsi="Arial" w:cs="Arial"/>
          <w:sz w:val="20"/>
          <w:szCs w:val="20"/>
        </w:rPr>
      </w:pPr>
    </w:p>
    <w:p w14:paraId="146AA4E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5A46055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4B47D45D" w14:textId="77777777" w:rsidR="00D924AA"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1DAAD3FF" w14:textId="77777777" w:rsidR="00D924AA" w:rsidRPr="00AF008F" w:rsidRDefault="00D924AA" w:rsidP="00D924AA">
      <w:pPr>
        <w:pStyle w:val="ListParagraph"/>
        <w:spacing w:line="360" w:lineRule="auto"/>
        <w:ind w:left="1440"/>
        <w:rPr>
          <w:rFonts w:ascii="Arial" w:hAnsi="Arial" w:cs="Arial"/>
          <w:sz w:val="20"/>
          <w:szCs w:val="20"/>
        </w:rPr>
      </w:pPr>
    </w:p>
    <w:p w14:paraId="3D9399CE"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6280483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E5EE0F5"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48E910B0"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3032092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0A96EA0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5A9BD5F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276D62D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A76A036"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23ED0EFC"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5864AB7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2911FC59"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320AA432"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5D49DF0A"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75FE6A6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3C450793"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3F406C8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2590D7A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0AEF71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134B09A0"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40BCFCC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2D3ABE0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198FAE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24DEE430"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15E4BE9C"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37130D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286BEE4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4FA1779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00755BC9"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314EDA87"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92242D6" w14:textId="77777777" w:rsidR="00D924AA" w:rsidRDefault="00D924AA" w:rsidP="00D924AA">
      <w:pPr>
        <w:pStyle w:val="ListParagraph"/>
        <w:spacing w:line="360" w:lineRule="auto"/>
        <w:rPr>
          <w:rFonts w:ascii="Arial" w:hAnsi="Arial" w:cs="Arial"/>
          <w:sz w:val="20"/>
          <w:szCs w:val="20"/>
        </w:rPr>
      </w:pPr>
    </w:p>
    <w:p w14:paraId="726AF041"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0B8FF456" w14:textId="77777777" w:rsidR="00D924AA" w:rsidRDefault="00D924AA" w:rsidP="00D924AA">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C9D517F" w14:textId="77777777" w:rsidR="00D924AA" w:rsidRDefault="00D924AA" w:rsidP="00D924AA">
      <w:pPr>
        <w:pStyle w:val="ListParagraph"/>
        <w:spacing w:line="360" w:lineRule="auto"/>
        <w:rPr>
          <w:rFonts w:ascii="Arial" w:hAnsi="Arial" w:cs="Arial"/>
          <w:sz w:val="20"/>
          <w:szCs w:val="20"/>
        </w:rPr>
      </w:pPr>
    </w:p>
    <w:p w14:paraId="2A4C4F3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4C873E1B"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7B665ED5"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21510718"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3C89E4FB" w14:textId="77777777" w:rsidR="00D924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1122530B" w14:textId="77777777" w:rsidR="00D924AA" w:rsidRDefault="00D924AA" w:rsidP="00D924AA">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6CD88903" w14:textId="77777777" w:rsidR="00D924AA" w:rsidRDefault="00D924AA" w:rsidP="00D924AA">
      <w:pPr>
        <w:pStyle w:val="ListParagraph"/>
        <w:spacing w:line="360" w:lineRule="auto"/>
        <w:ind w:left="1440"/>
        <w:rPr>
          <w:rFonts w:ascii="Arial" w:hAnsi="Arial" w:cs="Arial"/>
          <w:sz w:val="20"/>
          <w:szCs w:val="20"/>
        </w:rPr>
      </w:pPr>
    </w:p>
    <w:p w14:paraId="4A0D24E3"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54CE869" w14:textId="77777777" w:rsidR="00D924AA" w:rsidRPr="00B33156" w:rsidRDefault="00D924AA" w:rsidP="00D924AA">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14:paraId="227CFD15"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3005C8B3"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68F14C19" w14:textId="4DE37E9F"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0C014974"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14:paraId="286BAFF9" w14:textId="77777777" w:rsidR="00D924AA" w:rsidRPr="00DC49C2"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14:paraId="464AAC36" w14:textId="77777777" w:rsidR="00D924AA" w:rsidRDefault="00D924AA" w:rsidP="00D924AA">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39BD7BC5" w14:textId="77777777" w:rsidR="00D924AA" w:rsidRPr="00C94FB5" w:rsidRDefault="00D924AA" w:rsidP="00D924AA">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541FA7A"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3F32DFDB"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1DC29D9E"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E256DB2"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CEE2174"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2686262D"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03734752" w14:textId="77777777" w:rsidR="00D924AA"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7883C663" w14:textId="77777777" w:rsidR="00D924AA" w:rsidRDefault="00D924AA" w:rsidP="00D924AA">
      <w:pPr>
        <w:pStyle w:val="ListParagraph"/>
        <w:spacing w:line="360" w:lineRule="auto"/>
        <w:ind w:left="2160"/>
        <w:rPr>
          <w:rFonts w:ascii="Arial" w:hAnsi="Arial" w:cs="Arial"/>
          <w:sz w:val="20"/>
          <w:szCs w:val="20"/>
        </w:rPr>
      </w:pPr>
    </w:p>
    <w:p w14:paraId="725ECD9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3A02A713" w14:textId="77777777" w:rsidR="00D924AA" w:rsidRDefault="00D924AA" w:rsidP="00D924AA">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12D04FCF" w14:textId="77777777" w:rsidR="00D924AA" w:rsidRDefault="00D924AA" w:rsidP="00D924AA">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926BC0"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783C7D63"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3A33A99" w14:textId="77777777" w:rsidR="00D924AA" w:rsidRDefault="00D924AA" w:rsidP="00D924AA">
      <w:pPr>
        <w:pStyle w:val="ListParagraph"/>
        <w:spacing w:line="360" w:lineRule="auto"/>
        <w:ind w:left="1440"/>
        <w:rPr>
          <w:rFonts w:ascii="Arial" w:hAnsi="Arial" w:cs="Arial"/>
          <w:sz w:val="20"/>
          <w:szCs w:val="20"/>
        </w:rPr>
      </w:pPr>
    </w:p>
    <w:p w14:paraId="680BCE5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27F7690C"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5985C6DA"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7C2A7CB2" w14:textId="77777777" w:rsidR="00D924AA"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04FEC143" w14:textId="77777777" w:rsidR="00D924AA" w:rsidRDefault="00D924AA" w:rsidP="00D924AA">
      <w:pPr>
        <w:pStyle w:val="ListParagraph"/>
        <w:spacing w:line="360" w:lineRule="auto"/>
        <w:ind w:left="360"/>
        <w:rPr>
          <w:rFonts w:ascii="Arial" w:hAnsi="Arial" w:cs="Arial"/>
          <w:sz w:val="20"/>
          <w:szCs w:val="20"/>
        </w:rPr>
      </w:pPr>
    </w:p>
    <w:p w14:paraId="3C48DFE9"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52C2CCCD" w14:textId="77777777" w:rsidR="00D924AA" w:rsidRDefault="00D924AA" w:rsidP="00D924AA">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1637C88A" w14:textId="77777777" w:rsidR="00D924AA" w:rsidRDefault="00D924AA" w:rsidP="00D924AA">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75151778" w14:textId="77777777" w:rsidR="00D924AA" w:rsidRDefault="00D924AA" w:rsidP="00D924AA">
      <w:pPr>
        <w:pStyle w:val="ListParagraph"/>
        <w:spacing w:line="360" w:lineRule="auto"/>
        <w:ind w:left="1440"/>
        <w:rPr>
          <w:rFonts w:ascii="Arial" w:hAnsi="Arial" w:cs="Arial"/>
          <w:sz w:val="20"/>
          <w:szCs w:val="20"/>
        </w:rPr>
      </w:pPr>
    </w:p>
    <w:p w14:paraId="45323F6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33B7CA35" w14:textId="77777777" w:rsidR="00D924AA" w:rsidRPr="00932B28"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2CD52108" w14:textId="77777777" w:rsidR="00D924AA"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0760F837" w14:textId="77777777" w:rsidR="00D924AA" w:rsidRPr="00E71126" w:rsidRDefault="00D924AA" w:rsidP="00D924AA">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2E1F1452" w14:textId="77777777" w:rsidR="00D924AA" w:rsidRDefault="00D924AA" w:rsidP="00D924AA">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795B6C6C" w14:textId="77777777" w:rsidR="00D924AA" w:rsidRDefault="00D924AA" w:rsidP="00D924AA">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435B54E2"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21D44070"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66B8D676"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5C085B8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47AC7B7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3F09AF98" w14:textId="77777777" w:rsidR="00D924AA" w:rsidRDefault="00D924AA" w:rsidP="00D924AA">
      <w:pPr>
        <w:pStyle w:val="ListParagraph"/>
        <w:spacing w:line="360" w:lineRule="auto"/>
        <w:ind w:left="360"/>
        <w:rPr>
          <w:rFonts w:ascii="Arial" w:hAnsi="Arial" w:cs="Arial"/>
          <w:sz w:val="20"/>
          <w:szCs w:val="20"/>
        </w:rPr>
      </w:pPr>
    </w:p>
    <w:p w14:paraId="71A21D8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7352BC0C"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4804FE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02A98ACF"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3D3EE7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31493A26"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61489DCB" w14:textId="16A9FA66" w:rsidR="00D924AA" w:rsidRPr="009404D8" w:rsidRDefault="00D924AA" w:rsidP="00D924AA">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 xml:space="preserve">Ceiling System: </w:t>
      </w:r>
      <w:r w:rsidR="001F1B3A">
        <w:rPr>
          <w:rFonts w:ascii="Arial" w:hAnsi="Arial" w:cs="Arial"/>
          <w:sz w:val="20"/>
          <w:szCs w:val="20"/>
        </w:rPr>
        <w:t>Ten</w:t>
      </w:r>
      <w:r w:rsidRPr="009404D8">
        <w:rPr>
          <w:rFonts w:ascii="Arial" w:hAnsi="Arial" w:cs="Arial"/>
          <w:sz w:val="20"/>
          <w:szCs w:val="20"/>
        </w:rPr>
        <w:t xml:space="preserve"> (</w:t>
      </w:r>
      <w:r w:rsidR="001F1B3A">
        <w:rPr>
          <w:rFonts w:ascii="Arial" w:hAnsi="Arial" w:cs="Arial"/>
          <w:sz w:val="20"/>
          <w:szCs w:val="20"/>
        </w:rPr>
        <w:t>1</w:t>
      </w:r>
      <w:r w:rsidRPr="009404D8">
        <w:rPr>
          <w:rFonts w:ascii="Arial" w:hAnsi="Arial" w:cs="Arial"/>
          <w:sz w:val="20"/>
          <w:szCs w:val="20"/>
        </w:rPr>
        <w:t>0) years from date of substantial completion</w:t>
      </w:r>
    </w:p>
    <w:p w14:paraId="39DA545B" w14:textId="77777777" w:rsidR="00D924AA"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7E2F836" w14:textId="77777777" w:rsidR="00D924AA" w:rsidRPr="009404D8" w:rsidRDefault="00D924AA" w:rsidP="00D924AA">
      <w:pPr>
        <w:pStyle w:val="ListParagraph"/>
        <w:spacing w:line="360" w:lineRule="auto"/>
        <w:rPr>
          <w:rFonts w:ascii="Arial" w:hAnsi="Arial" w:cs="Arial"/>
          <w:sz w:val="20"/>
          <w:szCs w:val="20"/>
        </w:rPr>
      </w:pPr>
    </w:p>
    <w:p w14:paraId="2958D83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506C1424" w14:textId="77777777" w:rsidR="00D924AA" w:rsidRPr="00FC39EA" w:rsidRDefault="00D924AA" w:rsidP="00D924AA">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5D4D9892" w14:textId="77777777" w:rsidR="00D924AA" w:rsidRPr="00FC39EA"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4E2FDAC" w14:textId="77777777" w:rsidR="00D924AA" w:rsidRPr="00F32CDF"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18E7680E" w14:textId="7FDBB7DE" w:rsidR="00C13BAB" w:rsidRPr="005B6E8B" w:rsidRDefault="00C13BAB" w:rsidP="00C13BAB">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008FA0EE" w14:textId="77777777" w:rsidR="00C13BAB" w:rsidRPr="005B6E8B" w:rsidRDefault="00C13BAB" w:rsidP="00C13BAB">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211D74A6" w14:textId="77777777" w:rsidR="00C13BAB" w:rsidRDefault="00C13BAB" w:rsidP="00C13BAB">
      <w:pPr>
        <w:spacing w:line="360" w:lineRule="auto"/>
        <w:rPr>
          <w:rFonts w:ascii="Arial" w:hAnsi="Arial" w:cs="Arial"/>
          <w:sz w:val="20"/>
          <w:szCs w:val="20"/>
        </w:rPr>
      </w:pPr>
    </w:p>
    <w:p w14:paraId="0210C1E7" w14:textId="77777777" w:rsidR="00C13BAB" w:rsidRPr="004C3300" w:rsidRDefault="00C13BAB" w:rsidP="00C13BAB">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57EB5F5F"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7BB6944B" w14:textId="77777777" w:rsidR="00C13BAB" w:rsidRPr="00562E24" w:rsidRDefault="00C13BAB" w:rsidP="00C13BAB">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2663F310"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6370835A" w14:textId="77777777" w:rsidR="00C13BAB" w:rsidRDefault="00C13BAB" w:rsidP="00C13BAB">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6E6C0C07" w14:textId="77777777" w:rsidR="00C13BAB" w:rsidRPr="004C3300" w:rsidRDefault="00C13BAB" w:rsidP="00C13BAB">
      <w:pPr>
        <w:spacing w:line="360" w:lineRule="auto"/>
        <w:rPr>
          <w:rFonts w:ascii="Arial" w:hAnsi="Arial" w:cs="Arial"/>
          <w:b/>
          <w:bCs/>
          <w:sz w:val="20"/>
          <w:szCs w:val="20"/>
        </w:rPr>
      </w:pPr>
      <w:r w:rsidRPr="004C3300">
        <w:rPr>
          <w:rFonts w:ascii="Arial" w:hAnsi="Arial" w:cs="Arial"/>
          <w:b/>
          <w:bCs/>
          <w:sz w:val="20"/>
          <w:szCs w:val="20"/>
        </w:rPr>
        <w:t>2.2 ACOUSTICAL CEILING UNITS</w:t>
      </w:r>
    </w:p>
    <w:p w14:paraId="42165DCE" w14:textId="76A32AAC" w:rsidR="00C13BAB" w:rsidRDefault="00C13BAB" w:rsidP="00C13BAB">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6F198C03" w14:textId="7C559580"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5631AB">
        <w:rPr>
          <w:rFonts w:ascii="Arial" w:hAnsi="Arial" w:cs="Arial"/>
          <w:sz w:val="20"/>
          <w:szCs w:val="20"/>
        </w:rPr>
        <w:t>Smooth</w:t>
      </w:r>
      <w:r w:rsidRPr="000A77D4">
        <w:rPr>
          <w:rFonts w:ascii="Arial" w:hAnsi="Arial" w:cs="Arial"/>
          <w:sz w:val="20"/>
          <w:szCs w:val="20"/>
        </w:rPr>
        <w:t xml:space="preserve"> Texture</w:t>
      </w:r>
    </w:p>
    <w:p w14:paraId="421D49AC"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78A02B9D"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33B627F6" w14:textId="38792F4A"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48 in, </w:t>
      </w:r>
    </w:p>
    <w:p w14:paraId="6E27E101" w14:textId="1C17F689"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 xml:space="preserve">Square </w:t>
      </w:r>
    </w:p>
    <w:p w14:paraId="0AEFDF00" w14:textId="25A46A6A"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5631AB">
        <w:rPr>
          <w:rFonts w:ascii="Arial" w:hAnsi="Arial" w:cs="Arial"/>
          <w:sz w:val="20"/>
          <w:szCs w:val="20"/>
        </w:rPr>
        <w:t>75,0.70</w:t>
      </w:r>
    </w:p>
    <w:p w14:paraId="6686ACD8" w14:textId="5BC98D7A" w:rsidR="00C13BAB" w:rsidRPr="007756E4" w:rsidRDefault="00C13BAB" w:rsidP="00C13BAB">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14:paraId="57A1BDF9" w14:textId="7B18D1C6"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w:t>
      </w:r>
      <w:r w:rsidR="005631AB">
        <w:rPr>
          <w:rFonts w:ascii="Arial" w:hAnsi="Arial" w:cs="Arial"/>
          <w:sz w:val="20"/>
          <w:szCs w:val="20"/>
        </w:rPr>
        <w:t>, NA</w:t>
      </w:r>
    </w:p>
    <w:p w14:paraId="7301DBAF"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14:paraId="2955CDCC" w14:textId="33686731"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w:t>
      </w:r>
      <w:r w:rsidR="005631AB">
        <w:rPr>
          <w:rFonts w:ascii="Arial" w:hAnsi="Arial" w:cs="Arial"/>
          <w:sz w:val="20"/>
          <w:szCs w:val="20"/>
        </w:rPr>
        <w:t>0</w:t>
      </w:r>
      <w:r w:rsidRPr="000A77D4">
        <w:rPr>
          <w:rFonts w:ascii="Arial" w:hAnsi="Arial" w:cs="Arial"/>
          <w:sz w:val="20"/>
          <w:szCs w:val="20"/>
        </w:rPr>
        <w:t>% total recycled content. (Total recycled content: pre-consumer, post-consumer and post-industrial)</w:t>
      </w:r>
    </w:p>
    <w:p w14:paraId="5BC4E373" w14:textId="3C4EC3B1"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2B56928A" w14:textId="34B62A8E" w:rsidR="00C13BAB" w:rsidRPr="002962DE"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14:paraId="334070DB" w14:textId="4B8B477A"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14:paraId="1F802AB5" w14:textId="15E7890E"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14:paraId="498E337A" w14:textId="56C7A467" w:rsidR="00B85B87" w:rsidRPr="000A77D4" w:rsidRDefault="00B85B87" w:rsidP="00B85B8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5631AB">
        <w:rPr>
          <w:rFonts w:ascii="Arial" w:hAnsi="Arial" w:cs="Arial"/>
          <w:b/>
          <w:bCs/>
          <w:sz w:val="20"/>
          <w:szCs w:val="20"/>
        </w:rPr>
        <w:t>Invisacoustics</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14B2D0E4" w14:textId="77777777" w:rsidR="00C13BAB"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2B046FE1" w14:textId="77777777" w:rsidR="00C13BAB" w:rsidRDefault="00C13BAB" w:rsidP="00C13BAB">
      <w:pPr>
        <w:pStyle w:val="ListParagraph"/>
        <w:spacing w:line="360" w:lineRule="auto"/>
        <w:ind w:left="1605"/>
        <w:rPr>
          <w:rFonts w:ascii="Arial" w:hAnsi="Arial" w:cs="Arial"/>
          <w:sz w:val="20"/>
          <w:szCs w:val="20"/>
        </w:rPr>
      </w:pPr>
    </w:p>
    <w:p w14:paraId="6444D54A" w14:textId="77777777" w:rsidR="00C13BAB" w:rsidRPr="00C81C20" w:rsidRDefault="00C13BAB" w:rsidP="00C13BAB">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3275CC05"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lastRenderedPageBreak/>
        <w:t>Attachment Devices: Size for five times design load indicated in ASTM C 635, Table 1, Direct Hung unless otherwise indicated.</w:t>
      </w:r>
    </w:p>
    <w:p w14:paraId="3BF04072" w14:textId="77777777" w:rsidR="00676FEE" w:rsidRDefault="00676FEE" w:rsidP="00676FE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7291799A" w14:textId="69E36D06" w:rsidR="005631AB" w:rsidRDefault="005631AB" w:rsidP="005631AB">
      <w:pPr>
        <w:pStyle w:val="ListParagraph"/>
        <w:numPr>
          <w:ilvl w:val="1"/>
          <w:numId w:val="22"/>
        </w:numPr>
        <w:spacing w:line="360" w:lineRule="auto"/>
        <w:rPr>
          <w:rFonts w:ascii="Arial" w:hAnsi="Arial" w:cs="Arial"/>
          <w:sz w:val="20"/>
          <w:szCs w:val="20"/>
        </w:rPr>
      </w:pPr>
      <w:r>
        <w:rPr>
          <w:rFonts w:ascii="Arial" w:hAnsi="Arial" w:cs="Arial"/>
          <w:sz w:val="20"/>
          <w:szCs w:val="20"/>
        </w:rPr>
        <w:t>All-in-One self-stopping fastener Item 1221</w:t>
      </w:r>
    </w:p>
    <w:p w14:paraId="58BDF92B" w14:textId="6F2987F4" w:rsidR="005631AB" w:rsidRPr="005631AB" w:rsidRDefault="005631AB" w:rsidP="005631AB">
      <w:pPr>
        <w:pStyle w:val="ListParagraph"/>
        <w:spacing w:line="360" w:lineRule="auto"/>
        <w:ind w:left="1440"/>
        <w:rPr>
          <w:rFonts w:ascii="Arial" w:hAnsi="Arial" w:cs="Arial"/>
          <w:sz w:val="20"/>
          <w:szCs w:val="20"/>
        </w:rPr>
      </w:pPr>
      <w:r>
        <w:rPr>
          <w:rFonts w:ascii="Arial" w:hAnsi="Arial" w:cs="Arial"/>
          <w:sz w:val="20"/>
          <w:szCs w:val="20"/>
        </w:rPr>
        <w:t>Accessories by Others</w:t>
      </w:r>
    </w:p>
    <w:p w14:paraId="263A27FE" w14:textId="7CCEAA77" w:rsidR="005631AB" w:rsidRPr="00EB6638" w:rsidRDefault="005631AB" w:rsidP="005631AB">
      <w:pPr>
        <w:pStyle w:val="ListParagraph"/>
        <w:numPr>
          <w:ilvl w:val="1"/>
          <w:numId w:val="22"/>
        </w:numPr>
        <w:spacing w:line="360" w:lineRule="auto"/>
        <w:rPr>
          <w:rFonts w:ascii="Arial" w:hAnsi="Arial" w:cs="Arial"/>
          <w:sz w:val="20"/>
          <w:szCs w:val="20"/>
        </w:rPr>
      </w:pPr>
      <w:r>
        <w:rPr>
          <w:rFonts w:ascii="Arial" w:hAnsi="Arial" w:cs="Arial"/>
          <w:sz w:val="20"/>
          <w:szCs w:val="20"/>
        </w:rPr>
        <w:t>Titebond Greenchoice Acoustical Ceiling Tile Adhesive</w:t>
      </w:r>
    </w:p>
    <w:p w14:paraId="41489776" w14:textId="77777777" w:rsidR="00C13BAB" w:rsidRDefault="00C13BAB" w:rsidP="00D924AA"/>
    <w:p w14:paraId="3E080493" w14:textId="77777777" w:rsidR="007E3B49" w:rsidRDefault="007E3B49">
      <w:pPr>
        <w:rPr>
          <w:rFonts w:ascii="Arial" w:hAnsi="Arial" w:cs="Arial"/>
          <w:b/>
          <w:bCs/>
          <w:sz w:val="20"/>
          <w:szCs w:val="20"/>
        </w:rPr>
      </w:pPr>
      <w:r>
        <w:rPr>
          <w:rFonts w:ascii="Arial" w:hAnsi="Arial" w:cs="Arial"/>
          <w:b/>
          <w:bCs/>
          <w:sz w:val="20"/>
          <w:szCs w:val="20"/>
        </w:rPr>
        <w:br w:type="page"/>
      </w:r>
    </w:p>
    <w:p w14:paraId="287415E2" w14:textId="1D576D4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08783979"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3.1 EXAMINATION</w:t>
      </w:r>
    </w:p>
    <w:p w14:paraId="07419D8B" w14:textId="77777777" w:rsidR="007E3B49" w:rsidRPr="00F069AE" w:rsidRDefault="007E3B49" w:rsidP="007E3B49">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7B45950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3.2 PREPARATION</w:t>
      </w:r>
    </w:p>
    <w:p w14:paraId="3772AB25"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51C8B79"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731F8369" w14:textId="77777777" w:rsidR="007E3B49" w:rsidRDefault="007E3B49" w:rsidP="007E3B49">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1B0146E9" w14:textId="77777777" w:rsidR="007E3B49" w:rsidRPr="00A37F4C" w:rsidRDefault="007E3B49" w:rsidP="007E3B49">
      <w:pPr>
        <w:spacing w:line="360" w:lineRule="auto"/>
        <w:rPr>
          <w:rFonts w:ascii="Arial" w:hAnsi="Arial" w:cs="Arial"/>
          <w:b/>
          <w:bCs/>
          <w:sz w:val="20"/>
          <w:szCs w:val="20"/>
        </w:rPr>
      </w:pPr>
      <w:r w:rsidRPr="00A37F4C">
        <w:rPr>
          <w:rFonts w:ascii="Arial" w:hAnsi="Arial" w:cs="Arial"/>
          <w:b/>
          <w:bCs/>
          <w:sz w:val="20"/>
          <w:szCs w:val="20"/>
        </w:rPr>
        <w:t>3.3 INSTALLATION</w:t>
      </w:r>
    </w:p>
    <w:p w14:paraId="1B0A248D"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397B69D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3.4 ADJUSTING AND CLEANING</w:t>
      </w:r>
    </w:p>
    <w:p w14:paraId="4E97C940"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01087EC"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D924AA"/>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1F1B3A"/>
    <w:rsid w:val="0020554A"/>
    <w:rsid w:val="00237B23"/>
    <w:rsid w:val="002962DE"/>
    <w:rsid w:val="002A5EE1"/>
    <w:rsid w:val="002B62B2"/>
    <w:rsid w:val="00322E6B"/>
    <w:rsid w:val="0039581C"/>
    <w:rsid w:val="003C15B5"/>
    <w:rsid w:val="003C6DE5"/>
    <w:rsid w:val="003D7A03"/>
    <w:rsid w:val="00411115"/>
    <w:rsid w:val="00424446"/>
    <w:rsid w:val="00460237"/>
    <w:rsid w:val="00461B6B"/>
    <w:rsid w:val="004C14AB"/>
    <w:rsid w:val="0050470D"/>
    <w:rsid w:val="005631AB"/>
    <w:rsid w:val="005944B0"/>
    <w:rsid w:val="00603BA1"/>
    <w:rsid w:val="006753E0"/>
    <w:rsid w:val="00676FEE"/>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B22825"/>
    <w:rsid w:val="00B33156"/>
    <w:rsid w:val="00B449EF"/>
    <w:rsid w:val="00B85B87"/>
    <w:rsid w:val="00B86DD0"/>
    <w:rsid w:val="00B96CDE"/>
    <w:rsid w:val="00BC5D21"/>
    <w:rsid w:val="00C02CAA"/>
    <w:rsid w:val="00C12631"/>
    <w:rsid w:val="00C12FF7"/>
    <w:rsid w:val="00C13BAB"/>
    <w:rsid w:val="00C34623"/>
    <w:rsid w:val="00C826E0"/>
    <w:rsid w:val="00C87D2D"/>
    <w:rsid w:val="00C94FB5"/>
    <w:rsid w:val="00CE7544"/>
    <w:rsid w:val="00D03E86"/>
    <w:rsid w:val="00D1397F"/>
    <w:rsid w:val="00D75F08"/>
    <w:rsid w:val="00D924AA"/>
    <w:rsid w:val="00DA692B"/>
    <w:rsid w:val="00DB61A0"/>
    <w:rsid w:val="00DB74EB"/>
    <w:rsid w:val="00DC49C2"/>
    <w:rsid w:val="00E71126"/>
    <w:rsid w:val="00EA2A79"/>
    <w:rsid w:val="00ED155B"/>
    <w:rsid w:val="00F32CDF"/>
    <w:rsid w:val="00FC39EA"/>
    <w:rsid w:val="00FC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3.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2160</Words>
  <Characters>12683</Characters>
  <Application>Microsoft Office Word</Application>
  <DocSecurity>0</DocSecurity>
  <Lines>269</Lines>
  <Paragraphs>176</Paragraphs>
  <ScaleCrop>false</ScaleCrop>
  <Company>Armstrong World Industries</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3</cp:revision>
  <dcterms:created xsi:type="dcterms:W3CDTF">2025-12-15T21:25:00Z</dcterms:created>
  <dcterms:modified xsi:type="dcterms:W3CDTF">2025-12-15T21:26:00Z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