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38B3" w14:textId="77777777" w:rsidR="00E23432" w:rsidRPr="00BB0A7C" w:rsidRDefault="00E23432" w:rsidP="00E23432">
      <w:pPr>
        <w:widowControl/>
      </w:pPr>
    </w:p>
    <w:p w14:paraId="17F49B3C"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1DF40C57"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68A1A48"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6B1F0A3B"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0D85D9D" w14:textId="77777777" w:rsidR="00060B37" w:rsidRPr="007800C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78C2455"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65A919E"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1B9131D8"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2C31DDF9"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101D5D45"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18FE24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7E993B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6D3C078"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48BAD43"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6D82ABF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90B3D2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34E923"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3BE0CED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A6CC46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9B6C41B"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38E3E36"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32F587F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06CF8C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3F91988E"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964F6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54704D99"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35DCF1B"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70DF278E"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BFD7064"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485ED1ED" w14:textId="77777777" w:rsidR="00E23432" w:rsidRPr="00BB0A7C" w:rsidRDefault="00E23432" w:rsidP="00E2343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0E1F14AD"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060B37">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E83FFFE" w14:textId="77777777"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6D19C8F" w14:textId="5A8A0319"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6C026F" w:rsidRPr="004E3F1D">
        <w:rPr>
          <w:rFonts w:cs="Arial"/>
          <w:vanish/>
          <w:color w:val="0070C0"/>
        </w:rPr>
        <w:t xml:space="preserve">a 2-hour fire rated, </w:t>
      </w:r>
      <w:r w:rsidRPr="004E3F1D">
        <w:rPr>
          <w:rFonts w:cs="Arial"/>
          <w:vanish/>
          <w:color w:val="0070C0"/>
        </w:rPr>
        <w:t>water</w:t>
      </w:r>
      <w:r w:rsidR="006C026F" w:rsidRPr="004E3F1D">
        <w:rPr>
          <w:rFonts w:cs="Arial"/>
          <w:vanish/>
          <w:color w:val="0070C0"/>
        </w:rPr>
        <w:t>tight</w:t>
      </w:r>
      <w:r w:rsidR="00011687" w:rsidRPr="004E3F1D">
        <w:rPr>
          <w:rFonts w:cs="Arial"/>
          <w:vanish/>
          <w:color w:val="0070C0"/>
        </w:rPr>
        <w:t>, trafficable</w:t>
      </w:r>
      <w:r w:rsidR="006C026F" w:rsidRPr="004E3F1D">
        <w:rPr>
          <w:rFonts w:cs="Arial"/>
          <w:vanish/>
          <w:color w:val="0070C0"/>
        </w:rPr>
        <w:t xml:space="preserve"> </w:t>
      </w:r>
      <w:r w:rsidRPr="004E3F1D">
        <w:rPr>
          <w:rFonts w:cs="Arial"/>
          <w:vanish/>
          <w:color w:val="0070C0"/>
        </w:rPr>
        <w:t>expansion joint seal</w:t>
      </w:r>
      <w:r w:rsidR="006C026F" w:rsidRPr="004E3F1D">
        <w:rPr>
          <w:rFonts w:cs="Arial"/>
          <w:vanish/>
          <w:color w:val="0070C0"/>
        </w:rPr>
        <w:t xml:space="preserve">. </w:t>
      </w:r>
      <w:r w:rsidRPr="004E3F1D">
        <w:rPr>
          <w:rFonts w:cs="Arial"/>
          <w:vanish/>
          <w:color w:val="0070C0"/>
        </w:rPr>
        <w:t>This joint seal is suitable for use in joints from 1/2 inch to 4 inches in width.</w:t>
      </w:r>
    </w:p>
    <w:p w14:paraId="226FD884" w14:textId="77777777"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7D20D21" w14:textId="137DDF55" w:rsidR="00390F39" w:rsidRPr="00BB0A7C" w:rsidRDefault="00390F39" w:rsidP="007A1B69">
      <w:pPr>
        <w:pStyle w:val="Level3"/>
      </w:pPr>
      <w:r w:rsidRPr="00BB0A7C">
        <w:t xml:space="preserve"> </w:t>
      </w:r>
      <w:r w:rsidRPr="00BB0A7C">
        <w:tab/>
      </w:r>
      <w:r w:rsidR="00421C98" w:rsidRPr="00BB0A7C">
        <w:t xml:space="preserve">Deck and Parking </w:t>
      </w:r>
      <w:r w:rsidRPr="00BB0A7C">
        <w:t>Joint Seal:</w:t>
      </w:r>
    </w:p>
    <w:p w14:paraId="104E8847" w14:textId="527AB919" w:rsidR="00390F39" w:rsidRPr="00BB0A7C" w:rsidRDefault="007A1B69" w:rsidP="007A1B69">
      <w:pPr>
        <w:pStyle w:val="Level4"/>
      </w:pPr>
      <w:r w:rsidRPr="00BB0A7C">
        <w:t xml:space="preserve"> </w:t>
      </w:r>
      <w:r w:rsidRPr="00BB0A7C">
        <w:tab/>
      </w:r>
      <w:r w:rsidR="00390F39" w:rsidRPr="00BB0A7C">
        <w:t>Source: Emshield DFR2</w:t>
      </w:r>
      <w:r w:rsidR="00060B37">
        <w:t xml:space="preserve"> by Sika Emseal</w:t>
      </w:r>
      <w:r w:rsidR="00390F39" w:rsidRPr="00BB0A7C">
        <w:t>.</w:t>
      </w:r>
    </w:p>
    <w:p w14:paraId="3CFBCEA3" w14:textId="5107262B" w:rsidR="006C026F" w:rsidRPr="00BB0A7C" w:rsidRDefault="007A1B69" w:rsidP="007A1B69">
      <w:pPr>
        <w:pStyle w:val="Level4"/>
        <w:rPr>
          <w:color w:val="000000"/>
        </w:rPr>
      </w:pPr>
      <w:r w:rsidRPr="00BB0A7C">
        <w:t xml:space="preserve"> </w:t>
      </w:r>
      <w:r w:rsidRPr="00BB0A7C">
        <w:tab/>
      </w:r>
      <w:r w:rsidR="00390F39" w:rsidRPr="00BB0A7C">
        <w:t xml:space="preserve">Description: </w:t>
      </w:r>
      <w:r w:rsidR="006C026F" w:rsidRPr="00BB0A7C">
        <w:t xml:space="preserve">Traffic grade upper and lower silicone sealing surface adhered to fire-retardant impregnated foam backing </w:t>
      </w:r>
      <w:r w:rsidR="00390F39" w:rsidRPr="00BB0A7C">
        <w:t>installed into field-applied epoxy adhesive</w:t>
      </w:r>
      <w:r w:rsidR="006C026F" w:rsidRPr="00BB0A7C">
        <w:t xml:space="preserve">. </w:t>
      </w:r>
    </w:p>
    <w:p w14:paraId="60492276" w14:textId="559736F2" w:rsidR="0090664C" w:rsidRPr="00BB0A7C" w:rsidRDefault="00660FAA" w:rsidP="0090664C">
      <w:pPr>
        <w:pStyle w:val="Level4"/>
        <w:rPr>
          <w:color w:val="000000"/>
        </w:rPr>
      </w:pPr>
      <w:r w:rsidRPr="00BB0A7C">
        <w:rPr>
          <w:color w:val="000000"/>
        </w:rPr>
        <w:tab/>
        <w:t>Form: Precompressed to less than nominal material size for installation into designed joint size equal to material nominal size.</w:t>
      </w:r>
    </w:p>
    <w:p w14:paraId="5FAD9449" w14:textId="086EAF8D" w:rsidR="006C026F" w:rsidRPr="00BB0A7C" w:rsidRDefault="0090664C" w:rsidP="00043539">
      <w:pPr>
        <w:pStyle w:val="Level4"/>
        <w:rPr>
          <w:rFonts w:cs="Arial"/>
          <w:color w:val="000000"/>
        </w:rPr>
      </w:pPr>
      <w:r w:rsidRPr="00BB0A7C">
        <w:t xml:space="preserve"> </w:t>
      </w:r>
      <w:r w:rsidRPr="00BB0A7C">
        <w:tab/>
      </w:r>
      <w:r w:rsidR="006C026F" w:rsidRPr="00BB0A7C">
        <w:t>Fire protection rating: 2 hours, tested to UL 2079.</w:t>
      </w:r>
    </w:p>
    <w:p w14:paraId="01EDDD12" w14:textId="5E43920E" w:rsidR="00390F39" w:rsidRPr="00BB0A7C" w:rsidRDefault="007A1B69" w:rsidP="00816D91">
      <w:pPr>
        <w:pStyle w:val="Level4"/>
      </w:pPr>
      <w:r w:rsidRPr="00BB0A7C">
        <w:t xml:space="preserve"> </w:t>
      </w:r>
      <w:r w:rsidRPr="00BB0A7C">
        <w:tab/>
      </w:r>
      <w:r w:rsidR="00390F39" w:rsidRPr="00BB0A7C">
        <w:t xml:space="preserve">Movement capability: </w:t>
      </w:r>
      <w:proofErr w:type="gramStart"/>
      <w:r w:rsidR="00390F39" w:rsidRPr="00BB0A7C">
        <w:t>Plus</w:t>
      </w:r>
      <w:proofErr w:type="gramEnd"/>
      <w:r w:rsidR="00390F39" w:rsidRPr="00BB0A7C">
        <w:t xml:space="preserve"> or minus 50 percent</w:t>
      </w:r>
      <w:r w:rsidR="000F2A2A" w:rsidRPr="00BB0A7C">
        <w:t>, total 100 percent</w:t>
      </w:r>
      <w:r w:rsidR="00390F39" w:rsidRPr="00BB0A7C">
        <w:t>.</w:t>
      </w:r>
    </w:p>
    <w:p w14:paraId="1D46BEC1" w14:textId="1A061433" w:rsidR="00390F39" w:rsidRPr="00BB0A7C" w:rsidRDefault="007A1B69" w:rsidP="007A1B69">
      <w:pPr>
        <w:pStyle w:val="Level4"/>
      </w:pPr>
      <w:r w:rsidRPr="00BB0A7C">
        <w:t xml:space="preserve"> </w:t>
      </w:r>
      <w:r w:rsidRPr="00BB0A7C">
        <w:tab/>
      </w:r>
      <w:r w:rsidR="00390F39" w:rsidRPr="00BB0A7C">
        <w:t xml:space="preserve">Color: </w:t>
      </w:r>
      <w:r w:rsidR="00390F39" w:rsidRPr="00BB0A7C">
        <w:rPr>
          <w:color w:val="FF0000"/>
        </w:rPr>
        <w:t xml:space="preserve">[____.] [To be selected from </w:t>
      </w:r>
      <w:r w:rsidR="00060B37">
        <w:rPr>
          <w:color w:val="FF0000"/>
        </w:rPr>
        <w:t>Sika Emseal</w:t>
      </w:r>
      <w:r w:rsidR="00390F39" w:rsidRPr="00BB0A7C">
        <w:rPr>
          <w:color w:val="FF0000"/>
        </w:rPr>
        <w:t xml:space="preserve"> full color range.]</w:t>
      </w:r>
    </w:p>
    <w:p w14:paraId="248207E7" w14:textId="21DA0791" w:rsidR="0090664C" w:rsidRPr="00BB0A7C" w:rsidRDefault="004928E2" w:rsidP="0090664C">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ab/>
      </w:r>
      <w:r w:rsidR="0090664C" w:rsidRPr="00BB0A7C">
        <w:t>Adhesive: Epoxy type, furnished by joint seal manufacturer.</w:t>
      </w:r>
    </w:p>
    <w:p w14:paraId="2B760216" w14:textId="77777777" w:rsidR="0090664C" w:rsidRPr="00BB0A7C" w:rsidRDefault="0090664C" w:rsidP="0090664C">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693ABF4F" w14:textId="77777777" w:rsidR="0090664C" w:rsidRPr="00BB0A7C" w:rsidRDefault="0090664C" w:rsidP="0090664C">
      <w:pPr>
        <w:pStyle w:val="Level5"/>
      </w:pPr>
      <w:r w:rsidRPr="00BB0A7C">
        <w:t xml:space="preserve"> </w:t>
      </w:r>
      <w:r w:rsidRPr="00BB0A7C">
        <w:tab/>
        <w:t>Abrasion resistance: Maximum 1 percent weight loss, tested to ASTM D4060.</w:t>
      </w:r>
    </w:p>
    <w:p w14:paraId="59E6A072" w14:textId="77777777" w:rsidR="0090664C" w:rsidRPr="00BB0A7C" w:rsidRDefault="0090664C" w:rsidP="0090664C">
      <w:pPr>
        <w:pStyle w:val="Level5"/>
      </w:pPr>
      <w:r w:rsidRPr="00BB0A7C">
        <w:tab/>
        <w:t>Fuel resistance: Pass ASTM C719 and ASTM C1135.</w:t>
      </w:r>
      <w:r w:rsidR="004928E2" w:rsidRPr="00BB0A7C">
        <w:tab/>
      </w:r>
    </w:p>
    <w:p w14:paraId="5F0BD0AE" w14:textId="24EB3104" w:rsidR="004928E2" w:rsidRPr="00BB0A7C" w:rsidRDefault="0090664C" w:rsidP="0090664C">
      <w:pPr>
        <w:pStyle w:val="Level4"/>
      </w:pPr>
      <w:r w:rsidRPr="00BB0A7C">
        <w:t xml:space="preserve"> </w:t>
      </w:r>
      <w:r w:rsidRPr="00BB0A7C">
        <w:tab/>
      </w:r>
      <w:r w:rsidR="004928E2" w:rsidRPr="00BB0A7C">
        <w:t>Intumescent Sealant: Field applied to face of joints, furnished by joint seal manufacturer.</w:t>
      </w:r>
    </w:p>
    <w:p w14:paraId="3E10A2F8"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764B6FC"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060B37">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61A0FFC0"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501483">
        <w:rPr>
          <w:color w:val="FF0000"/>
        </w:rPr>
        <w:t>DFR2</w:t>
      </w:r>
      <w:r w:rsidR="00060B37">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7F5BBF9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501483">
        <w:rPr>
          <w:color w:val="FF0000"/>
        </w:rPr>
        <w:t>DFR2</w:t>
      </w:r>
      <w:r w:rsidR="00060B37">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4D628347" w:rsidR="003B2DA7" w:rsidRDefault="003B2DA7" w:rsidP="00B44B72">
    <w:pPr>
      <w:widowControl/>
      <w:tabs>
        <w:tab w:val="center" w:pos="5040"/>
        <w:tab w:val="right" w:pos="10078"/>
      </w:tabs>
      <w:rPr>
        <w:rFonts w:cs="Arial"/>
      </w:rPr>
    </w:pPr>
    <w:r>
      <w:rPr>
        <w:rFonts w:cs="Arial"/>
      </w:rPr>
      <w:t>07/</w:t>
    </w:r>
    <w:r w:rsidR="00E23432">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60B37"/>
    <w:rsid w:val="0007233D"/>
    <w:rsid w:val="000C49A4"/>
    <w:rsid w:val="000D04E7"/>
    <w:rsid w:val="000F2A2A"/>
    <w:rsid w:val="0013363D"/>
    <w:rsid w:val="00133FAB"/>
    <w:rsid w:val="00207EAF"/>
    <w:rsid w:val="00235A95"/>
    <w:rsid w:val="00237F29"/>
    <w:rsid w:val="00244537"/>
    <w:rsid w:val="002745C6"/>
    <w:rsid w:val="002D3605"/>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01483"/>
    <w:rsid w:val="0051110F"/>
    <w:rsid w:val="00535A68"/>
    <w:rsid w:val="00575EBD"/>
    <w:rsid w:val="00591B14"/>
    <w:rsid w:val="005B03C0"/>
    <w:rsid w:val="005C15EC"/>
    <w:rsid w:val="005C5E25"/>
    <w:rsid w:val="005F2601"/>
    <w:rsid w:val="00643A25"/>
    <w:rsid w:val="00646EA7"/>
    <w:rsid w:val="00660FAA"/>
    <w:rsid w:val="006766D6"/>
    <w:rsid w:val="006A4D28"/>
    <w:rsid w:val="006C026F"/>
    <w:rsid w:val="006E772D"/>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87C13"/>
    <w:rsid w:val="00DC3820"/>
    <w:rsid w:val="00E07B1B"/>
    <w:rsid w:val="00E23432"/>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1</TotalTime>
  <Pages>3</Pages>
  <Words>644</Words>
  <Characters>5635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2022-03-14T17:54:00Z</dcterms:created>
  <dcterms:modified xsi:type="dcterms:W3CDTF">2022-03-14T17:54:00Z</dcterms:modified>
  <cp:category/>
</cp:coreProperties>
</file>