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A043D" w14:textId="18F1D8C2" w:rsidR="0055147C" w:rsidRPr="003A4800" w:rsidRDefault="0055147C" w:rsidP="003A4800">
      <w:pPr>
        <w:pStyle w:val="TemplateHeading1"/>
        <w:jc w:val="center"/>
        <w:rPr>
          <w:rFonts w:eastAsiaTheme="minorEastAsia"/>
          <w:snapToGrid/>
        </w:rPr>
      </w:pPr>
      <w:r w:rsidRPr="003A4800">
        <w:rPr>
          <w:rFonts w:eastAsiaTheme="minorEastAsia"/>
          <w:snapToGrid/>
        </w:rPr>
        <w:fldChar w:fldCharType="begin"/>
      </w:r>
      <w:r w:rsidRPr="003A4800">
        <w:rPr>
          <w:rFonts w:eastAsiaTheme="minorEastAsia"/>
          <w:snapToGrid/>
        </w:rPr>
        <w:instrText xml:space="preserve"> SEQ CHAPTER \h \r 1</w:instrText>
      </w:r>
      <w:r w:rsidRPr="003A4800">
        <w:rPr>
          <w:rFonts w:eastAsiaTheme="minorEastAsia"/>
          <w:snapToGrid/>
        </w:rPr>
        <w:fldChar w:fldCharType="end"/>
      </w:r>
      <w:r w:rsidR="003A4800" w:rsidRPr="003A4800">
        <w:rPr>
          <w:rFonts w:eastAsiaTheme="minorEastAsia"/>
          <w:snapToGrid/>
        </w:rPr>
        <w:t>SECTION 07 44 56</w:t>
      </w:r>
    </w:p>
    <w:p w14:paraId="05DB22BB" w14:textId="67ECCFB8" w:rsidR="0055147C" w:rsidRPr="003A4800" w:rsidRDefault="0055147C" w:rsidP="003A4800">
      <w:pPr>
        <w:pStyle w:val="TemplateTitle"/>
      </w:pPr>
      <w:r w:rsidRPr="003A4800">
        <w:t xml:space="preserve">5/16” </w:t>
      </w:r>
      <w:r w:rsidR="003A4800" w:rsidRPr="003A4800">
        <w:t>FIBER CEMENT PANEL ACCESSORIES</w:t>
      </w:r>
    </w:p>
    <w:p w14:paraId="45FDD85D" w14:textId="7D9B6B90" w:rsidR="0055147C" w:rsidRPr="003A4800" w:rsidRDefault="0055147C" w:rsidP="003A4800">
      <w:pPr>
        <w:pStyle w:val="TemplateHeading1"/>
        <w:rPr>
          <w:rFonts w:eastAsiaTheme="minorEastAsia"/>
          <w:snapToGrid/>
        </w:rPr>
      </w:pPr>
      <w:r w:rsidRPr="003A4800">
        <w:rPr>
          <w:rFonts w:eastAsiaTheme="minorEastAsia"/>
          <w:snapToGrid/>
        </w:rPr>
        <w:t xml:space="preserve">PART 1 </w:t>
      </w:r>
      <w:r w:rsidR="003A4800">
        <w:rPr>
          <w:rFonts w:eastAsiaTheme="minorEastAsia"/>
          <w:snapToGrid/>
        </w:rPr>
        <w:t>—</w:t>
      </w:r>
      <w:r w:rsidRPr="003A4800">
        <w:rPr>
          <w:rFonts w:eastAsiaTheme="minorEastAsia"/>
          <w:snapToGrid/>
        </w:rPr>
        <w:t xml:space="preserve"> GENERAL</w:t>
      </w:r>
    </w:p>
    <w:p w14:paraId="74879142" w14:textId="3E14D8E4" w:rsidR="0055147C" w:rsidRPr="003A4800" w:rsidRDefault="0055147C" w:rsidP="003A4800">
      <w:pPr>
        <w:pStyle w:val="TemplateHeading2"/>
        <w:widowControl/>
        <w:ind w:left="720" w:hanging="72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1.1</w:t>
      </w:r>
      <w:r w:rsidRPr="003A4800">
        <w:rPr>
          <w:rFonts w:eastAsiaTheme="minorEastAsia" w:cstheme="minorBidi"/>
          <w:snapToGrid/>
        </w:rPr>
        <w:tab/>
      </w:r>
      <w:r w:rsidR="003A4800" w:rsidRPr="003A4800">
        <w:rPr>
          <w:rFonts w:eastAsiaTheme="minorEastAsia" w:cstheme="minorBidi"/>
          <w:snapToGrid/>
        </w:rPr>
        <w:t>Summary</w:t>
      </w:r>
    </w:p>
    <w:p w14:paraId="187E88B5" w14:textId="201BDD95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A.</w:t>
      </w:r>
      <w:r w:rsidRPr="003A4800">
        <w:rPr>
          <w:rFonts w:eastAsiaTheme="minorEastAsia" w:cstheme="minorBidi"/>
          <w:snapToGrid/>
        </w:rPr>
        <w:tab/>
      </w:r>
      <w:r w:rsidR="003A4800" w:rsidRPr="003A4800">
        <w:rPr>
          <w:rFonts w:eastAsiaTheme="minorEastAsia" w:cstheme="minorBidi"/>
          <w:caps w:val="0"/>
          <w:snapToGrid/>
        </w:rPr>
        <w:t>Related Work Specified Elsewhere Includes</w:t>
      </w:r>
      <w:r w:rsidRPr="003A4800">
        <w:rPr>
          <w:rFonts w:eastAsiaTheme="minorEastAsia" w:cstheme="minorBidi"/>
          <w:snapToGrid/>
        </w:rPr>
        <w:t>:</w:t>
      </w:r>
    </w:p>
    <w:p w14:paraId="494F3F5A" w14:textId="5DC1AF08" w:rsidR="0055147C" w:rsidRPr="003A4800" w:rsidRDefault="0055147C" w:rsidP="005B4835">
      <w:pPr>
        <w:pStyle w:val="TemplateNormal"/>
        <w:numPr>
          <w:ilvl w:val="0"/>
          <w:numId w:val="4"/>
        </w:numPr>
        <w:spacing w:after="0"/>
        <w:ind w:left="1440"/>
      </w:pPr>
      <w:r w:rsidRPr="003A4800">
        <w:t>Rough carpentry.</w:t>
      </w:r>
    </w:p>
    <w:p w14:paraId="003E30FF" w14:textId="4774E744" w:rsidR="0055147C" w:rsidRPr="003A4800" w:rsidRDefault="0055147C" w:rsidP="005B4835">
      <w:pPr>
        <w:pStyle w:val="TemplateNormal"/>
        <w:numPr>
          <w:ilvl w:val="0"/>
          <w:numId w:val="4"/>
        </w:numPr>
        <w:spacing w:after="0"/>
        <w:ind w:left="1440"/>
      </w:pPr>
      <w:r w:rsidRPr="003A4800">
        <w:t>Sheathing</w:t>
      </w:r>
      <w:r w:rsidR="00AB729C">
        <w:t>.</w:t>
      </w:r>
    </w:p>
    <w:p w14:paraId="6CEA5D2F" w14:textId="6AD8F025" w:rsidR="0055147C" w:rsidRPr="003A4800" w:rsidRDefault="0055147C" w:rsidP="005B4835">
      <w:pPr>
        <w:pStyle w:val="TemplateNormal"/>
        <w:numPr>
          <w:ilvl w:val="0"/>
          <w:numId w:val="4"/>
        </w:numPr>
        <w:spacing w:after="0"/>
        <w:ind w:left="1440"/>
      </w:pPr>
      <w:r w:rsidRPr="003A4800">
        <w:t>5/16” Fiber Cement Panel systems</w:t>
      </w:r>
      <w:r w:rsidR="00AB729C">
        <w:t>.</w:t>
      </w:r>
    </w:p>
    <w:p w14:paraId="7605B6E7" w14:textId="549171C8" w:rsidR="0055147C" w:rsidRPr="003A4800" w:rsidRDefault="0055147C" w:rsidP="005B4835">
      <w:pPr>
        <w:pStyle w:val="TemplateNormal"/>
        <w:numPr>
          <w:ilvl w:val="0"/>
          <w:numId w:val="4"/>
        </w:numPr>
        <w:ind w:left="1440"/>
      </w:pPr>
      <w:r w:rsidRPr="003A4800">
        <w:t xml:space="preserve">Painting. </w:t>
      </w:r>
    </w:p>
    <w:p w14:paraId="38724599" w14:textId="229D8139" w:rsidR="0055147C" w:rsidRPr="003A4800" w:rsidRDefault="0055147C" w:rsidP="003A4800">
      <w:pPr>
        <w:pStyle w:val="TemplateHeading2"/>
        <w:widowControl/>
        <w:ind w:left="720" w:hanging="72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1.2</w:t>
      </w:r>
      <w:r w:rsidRPr="003A4800">
        <w:rPr>
          <w:rFonts w:eastAsiaTheme="minorEastAsia" w:cstheme="minorBidi"/>
          <w:snapToGrid/>
        </w:rPr>
        <w:tab/>
      </w:r>
      <w:r w:rsidR="003A4800" w:rsidRPr="003A4800">
        <w:rPr>
          <w:rFonts w:eastAsiaTheme="minorEastAsia" w:cstheme="minorBidi"/>
          <w:snapToGrid/>
        </w:rPr>
        <w:t>Submittals</w:t>
      </w:r>
    </w:p>
    <w:p w14:paraId="5DDFD9D4" w14:textId="77777777" w:rsidR="0055147C" w:rsidRDefault="0055147C" w:rsidP="0055147C">
      <w:pPr>
        <w:spacing w:line="2" w:lineRule="exact"/>
        <w:rPr>
          <w:rFonts w:ascii="Times New Roman" w:hAnsi="Times New Roman"/>
          <w:sz w:val="18"/>
        </w:rPr>
      </w:pPr>
    </w:p>
    <w:p w14:paraId="6FB47EF1" w14:textId="074634E3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A.</w:t>
      </w:r>
      <w:r w:rsidRPr="003A4800">
        <w:rPr>
          <w:rFonts w:eastAsiaTheme="minorEastAsia" w:cstheme="minorBidi"/>
          <w:snapToGrid/>
        </w:rPr>
        <w:tab/>
      </w:r>
      <w:r w:rsidR="003A4800" w:rsidRPr="003A4800">
        <w:rPr>
          <w:rFonts w:eastAsiaTheme="minorEastAsia" w:cstheme="minorBidi"/>
          <w:caps w:val="0"/>
          <w:snapToGrid/>
        </w:rPr>
        <w:t>Product Data</w:t>
      </w:r>
      <w:r w:rsidRPr="003A4800">
        <w:rPr>
          <w:rFonts w:eastAsiaTheme="minorEastAsia" w:cstheme="minorBidi"/>
          <w:snapToGrid/>
        </w:rPr>
        <w:t>:</w:t>
      </w:r>
      <w:r w:rsidR="00EE62B2">
        <w:rPr>
          <w:rFonts w:eastAsiaTheme="minorEastAsia" w:cstheme="minorBidi"/>
          <w:snapToGrid/>
        </w:rPr>
        <w:t xml:space="preserve"> </w:t>
      </w:r>
      <w:r w:rsidR="003A4800" w:rsidRPr="003A4800">
        <w:rPr>
          <w:rFonts w:eastAsiaTheme="minorEastAsia" w:cstheme="minorBidi"/>
          <w:caps w:val="0"/>
          <w:snapToGrid/>
        </w:rPr>
        <w:t>indicate product description, including compliance with specified requirements and installation requirements</w:t>
      </w:r>
      <w:r w:rsidRPr="003A4800">
        <w:rPr>
          <w:rFonts w:eastAsiaTheme="minorEastAsia" w:cstheme="minorBidi"/>
          <w:snapToGrid/>
        </w:rPr>
        <w:t xml:space="preserve">. </w:t>
      </w:r>
      <w:r w:rsidR="003A4800" w:rsidRPr="003A4800">
        <w:rPr>
          <w:rFonts w:eastAsiaTheme="minorEastAsia" w:cstheme="minorBidi"/>
          <w:caps w:val="0"/>
          <w:snapToGrid/>
        </w:rPr>
        <w:t>Mark manufacturer's brochures to include only those products proposed for use</w:t>
      </w:r>
      <w:r w:rsidRPr="003A4800">
        <w:rPr>
          <w:rFonts w:eastAsiaTheme="minorEastAsia" w:cstheme="minorBidi"/>
          <w:snapToGrid/>
        </w:rPr>
        <w:t xml:space="preserve">. </w:t>
      </w:r>
    </w:p>
    <w:p w14:paraId="3C266ACB" w14:textId="5216DB82" w:rsidR="0055147C" w:rsidRPr="003A4800" w:rsidRDefault="0055147C" w:rsidP="003A4800">
      <w:pPr>
        <w:pStyle w:val="TemplateHeading2"/>
        <w:widowControl/>
        <w:ind w:left="720" w:hanging="72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1.3</w:t>
      </w:r>
      <w:r w:rsidRPr="003A4800">
        <w:rPr>
          <w:rFonts w:eastAsiaTheme="minorEastAsia" w:cstheme="minorBidi"/>
          <w:snapToGrid/>
        </w:rPr>
        <w:tab/>
      </w:r>
      <w:r w:rsidR="003A4800" w:rsidRPr="003A4800">
        <w:rPr>
          <w:rFonts w:eastAsiaTheme="minorEastAsia" w:cstheme="minorBidi"/>
          <w:snapToGrid/>
        </w:rPr>
        <w:t>Quality Assurance</w:t>
      </w:r>
    </w:p>
    <w:p w14:paraId="7657C332" w14:textId="77777777" w:rsidR="0055147C" w:rsidRDefault="0055147C" w:rsidP="0055147C">
      <w:pPr>
        <w:spacing w:line="2" w:lineRule="exact"/>
        <w:rPr>
          <w:rFonts w:ascii="Times New Roman" w:hAnsi="Times New Roman"/>
          <w:sz w:val="18"/>
        </w:rPr>
      </w:pPr>
    </w:p>
    <w:p w14:paraId="1FE85E6F" w14:textId="607F989F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A.</w:t>
      </w:r>
      <w:r w:rsidRPr="003A4800">
        <w:rPr>
          <w:rFonts w:eastAsiaTheme="minorEastAsia" w:cstheme="minorBidi"/>
          <w:snapToGrid/>
        </w:rPr>
        <w:tab/>
      </w:r>
      <w:r w:rsidR="003A4800" w:rsidRPr="003A4800">
        <w:rPr>
          <w:rFonts w:eastAsiaTheme="minorEastAsia" w:cstheme="minorBidi"/>
          <w:caps w:val="0"/>
          <w:snapToGrid/>
        </w:rPr>
        <w:t>Applicable standards; standards of the following, as referenced herein</w:t>
      </w:r>
      <w:r w:rsidRPr="003A4800">
        <w:rPr>
          <w:rFonts w:eastAsiaTheme="minorEastAsia" w:cstheme="minorBidi"/>
          <w:snapToGrid/>
        </w:rPr>
        <w:t>:</w:t>
      </w:r>
    </w:p>
    <w:p w14:paraId="307B992C" w14:textId="314779AC" w:rsidR="0055147C" w:rsidRPr="003A4800" w:rsidRDefault="0055147C" w:rsidP="005B4835">
      <w:pPr>
        <w:pStyle w:val="TemplateNormal"/>
        <w:numPr>
          <w:ilvl w:val="0"/>
          <w:numId w:val="5"/>
        </w:numPr>
        <w:spacing w:after="0"/>
        <w:ind w:left="1440"/>
      </w:pPr>
      <w:r w:rsidRPr="003A4800">
        <w:t>Aluminum Association (AA).</w:t>
      </w:r>
    </w:p>
    <w:p w14:paraId="10B00674" w14:textId="47DEBDBE" w:rsidR="0055147C" w:rsidRPr="003A4800" w:rsidRDefault="0055147C" w:rsidP="005B4835">
      <w:pPr>
        <w:pStyle w:val="TemplateNormal"/>
        <w:numPr>
          <w:ilvl w:val="0"/>
          <w:numId w:val="5"/>
        </w:numPr>
        <w:ind w:left="1440"/>
        <w:contextualSpacing/>
      </w:pPr>
      <w:r w:rsidRPr="003A4800">
        <w:t>American Society for Testing and Materials (ASTM).</w:t>
      </w:r>
    </w:p>
    <w:p w14:paraId="74209E16" w14:textId="4F619694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B.</w:t>
      </w:r>
      <w:r w:rsidRPr="003A4800">
        <w:rPr>
          <w:rFonts w:eastAsiaTheme="minorEastAsia" w:cstheme="minorBidi"/>
          <w:snapToGrid/>
        </w:rPr>
        <w:tab/>
        <w:t xml:space="preserve">** </w:t>
      </w:r>
      <w:r w:rsidR="003A4800">
        <w:rPr>
          <w:rFonts w:eastAsiaTheme="minorEastAsia" w:cstheme="minorBidi"/>
          <w:caps w:val="0"/>
          <w:snapToGrid/>
        </w:rPr>
        <w:t>A</w:t>
      </w:r>
      <w:r w:rsidR="003A4800" w:rsidRPr="003A4800">
        <w:rPr>
          <w:rFonts w:eastAsiaTheme="minorEastAsia" w:cstheme="minorBidi"/>
          <w:caps w:val="0"/>
          <w:snapToGrid/>
        </w:rPr>
        <w:t>llowable tolerances in horizontal planes</w:t>
      </w:r>
      <w:r w:rsidRPr="003A4800">
        <w:rPr>
          <w:rFonts w:eastAsiaTheme="minorEastAsia" w:cstheme="minorBidi"/>
          <w:snapToGrid/>
        </w:rPr>
        <w:t>:</w:t>
      </w:r>
    </w:p>
    <w:p w14:paraId="225DA4B6" w14:textId="203F11C6" w:rsidR="0055147C" w:rsidRPr="003A4800" w:rsidRDefault="0055147C" w:rsidP="005B4835">
      <w:pPr>
        <w:pStyle w:val="TemplateNormal"/>
        <w:numPr>
          <w:ilvl w:val="0"/>
          <w:numId w:val="6"/>
        </w:numPr>
        <w:ind w:left="1440"/>
      </w:pPr>
      <w:r w:rsidRPr="003A4800">
        <w:t>Variation from level:</w:t>
      </w:r>
      <w:r w:rsidR="00EE62B2">
        <w:t xml:space="preserve"> </w:t>
      </w:r>
      <w:r w:rsidRPr="003A4800">
        <w:t>+</w:t>
      </w:r>
      <w:r w:rsidR="00AB729C">
        <w:rPr>
          <w:rFonts w:ascii="Arial Nova Cond Light" w:hAnsi="Arial Nova Cond Light"/>
        </w:rPr>
        <w:t>⅛</w:t>
      </w:r>
      <w:r w:rsidRPr="003A4800">
        <w:t>" in 12'-0".</w:t>
      </w:r>
    </w:p>
    <w:p w14:paraId="61C2CBAE" w14:textId="77777777" w:rsidR="0055147C" w:rsidRDefault="0055147C" w:rsidP="0055147C">
      <w:pPr>
        <w:spacing w:line="2" w:lineRule="exact"/>
        <w:rPr>
          <w:rFonts w:ascii="Times New Roman" w:hAnsi="Times New Roman"/>
          <w:sz w:val="18"/>
        </w:rPr>
      </w:pPr>
    </w:p>
    <w:p w14:paraId="4AFF890B" w14:textId="063DCE42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C.</w:t>
      </w:r>
      <w:r w:rsidRPr="003A4800">
        <w:rPr>
          <w:rFonts w:eastAsiaTheme="minorEastAsia" w:cstheme="minorBidi"/>
          <w:snapToGrid/>
        </w:rPr>
        <w:tab/>
        <w:t xml:space="preserve">** </w:t>
      </w:r>
      <w:r w:rsidR="003A4800">
        <w:rPr>
          <w:rFonts w:eastAsiaTheme="minorEastAsia" w:cstheme="minorBidi"/>
          <w:caps w:val="0"/>
          <w:snapToGrid/>
        </w:rPr>
        <w:t>A</w:t>
      </w:r>
      <w:r w:rsidR="003A4800" w:rsidRPr="003A4800">
        <w:rPr>
          <w:rFonts w:eastAsiaTheme="minorEastAsia" w:cstheme="minorBidi"/>
          <w:caps w:val="0"/>
          <w:snapToGrid/>
        </w:rPr>
        <w:t>llowable tolerances in framed vertical construction</w:t>
      </w:r>
      <w:r w:rsidRPr="003A4800">
        <w:rPr>
          <w:rFonts w:eastAsiaTheme="minorEastAsia" w:cstheme="minorBidi"/>
          <w:snapToGrid/>
        </w:rPr>
        <w:t>.</w:t>
      </w:r>
    </w:p>
    <w:p w14:paraId="5823D6A3" w14:textId="77777777" w:rsidR="0055147C" w:rsidRDefault="0055147C" w:rsidP="0055147C">
      <w:pPr>
        <w:spacing w:line="2" w:lineRule="exact"/>
        <w:rPr>
          <w:rFonts w:ascii="Times New Roman" w:hAnsi="Times New Roman"/>
          <w:sz w:val="18"/>
        </w:rPr>
      </w:pPr>
    </w:p>
    <w:p w14:paraId="71EE123D" w14:textId="2368C2D7" w:rsidR="0055147C" w:rsidRPr="003A4800" w:rsidRDefault="0055147C" w:rsidP="005B4835">
      <w:pPr>
        <w:pStyle w:val="TemplateNormal"/>
        <w:numPr>
          <w:ilvl w:val="0"/>
          <w:numId w:val="7"/>
        </w:numPr>
        <w:ind w:left="1440"/>
        <w:contextualSpacing/>
      </w:pPr>
      <w:r w:rsidRPr="003A4800">
        <w:t>Position:</w:t>
      </w:r>
      <w:r w:rsidR="00EE62B2">
        <w:t xml:space="preserve"> </w:t>
      </w:r>
      <w:r w:rsidRPr="003A4800">
        <w:t>+</w:t>
      </w:r>
      <w:r w:rsidR="00AB729C">
        <w:t>¼</w:t>
      </w:r>
      <w:r w:rsidRPr="003A4800">
        <w:t>" maximum variation from design position.</w:t>
      </w:r>
    </w:p>
    <w:p w14:paraId="553EA4FF" w14:textId="1F81B07B" w:rsidR="0055147C" w:rsidRPr="003A4800" w:rsidRDefault="0055147C" w:rsidP="005B4835">
      <w:pPr>
        <w:pStyle w:val="TemplateNormal"/>
        <w:numPr>
          <w:ilvl w:val="0"/>
          <w:numId w:val="7"/>
        </w:numPr>
        <w:ind w:left="1440"/>
        <w:contextualSpacing/>
      </w:pPr>
      <w:r w:rsidRPr="003A4800">
        <w:t>Alignment:</w:t>
      </w:r>
      <w:r w:rsidR="00EE62B2">
        <w:t xml:space="preserve"> </w:t>
      </w:r>
      <w:r w:rsidR="00AB729C">
        <w:rPr>
          <w:rFonts w:ascii="Arial Nova Cond Light" w:hAnsi="Arial Nova Cond Light"/>
        </w:rPr>
        <w:t>⅛</w:t>
      </w:r>
      <w:r w:rsidRPr="003A4800">
        <w:t xml:space="preserve">" in 8'-0"; </w:t>
      </w:r>
      <w:r w:rsidR="00AB729C">
        <w:t>¼</w:t>
      </w:r>
      <w:r w:rsidRPr="003A4800">
        <w:t>" maximum in any continuous wall, line</w:t>
      </w:r>
      <w:r w:rsidR="00AB729C">
        <w:t>,</w:t>
      </w:r>
      <w:r w:rsidRPr="003A4800">
        <w:t xml:space="preserve"> or surface.</w:t>
      </w:r>
    </w:p>
    <w:p w14:paraId="1ACD284E" w14:textId="78D7F803" w:rsidR="0055147C" w:rsidRPr="003A4800" w:rsidRDefault="0055147C" w:rsidP="003A4800">
      <w:pPr>
        <w:pStyle w:val="TemplateHeading2"/>
        <w:widowControl/>
        <w:ind w:left="720" w:hanging="72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1.4</w:t>
      </w:r>
      <w:r w:rsidRPr="003A4800">
        <w:rPr>
          <w:rFonts w:eastAsiaTheme="minorEastAsia" w:cstheme="minorBidi"/>
          <w:snapToGrid/>
        </w:rPr>
        <w:tab/>
      </w:r>
      <w:r w:rsidR="003A4800" w:rsidRPr="003A4800">
        <w:rPr>
          <w:rFonts w:eastAsiaTheme="minorEastAsia" w:cstheme="minorBidi"/>
          <w:snapToGrid/>
        </w:rPr>
        <w:t>Delivery, Storage</w:t>
      </w:r>
      <w:r w:rsidR="003A4800">
        <w:rPr>
          <w:rFonts w:eastAsiaTheme="minorEastAsia" w:cstheme="minorBidi"/>
          <w:snapToGrid/>
        </w:rPr>
        <w:t>,</w:t>
      </w:r>
      <w:r w:rsidR="003A4800" w:rsidRPr="003A4800">
        <w:rPr>
          <w:rFonts w:eastAsiaTheme="minorEastAsia" w:cstheme="minorBidi"/>
          <w:snapToGrid/>
        </w:rPr>
        <w:t xml:space="preserve"> </w:t>
      </w:r>
      <w:r w:rsidR="003A4800">
        <w:rPr>
          <w:rFonts w:eastAsiaTheme="minorEastAsia" w:cstheme="minorBidi"/>
          <w:snapToGrid/>
        </w:rPr>
        <w:t>a</w:t>
      </w:r>
      <w:r w:rsidR="003A4800" w:rsidRPr="003A4800">
        <w:rPr>
          <w:rFonts w:eastAsiaTheme="minorEastAsia" w:cstheme="minorBidi"/>
          <w:snapToGrid/>
        </w:rPr>
        <w:t>nd Handling</w:t>
      </w:r>
    </w:p>
    <w:p w14:paraId="6CD78AE7" w14:textId="48DC17D2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A.</w:t>
      </w:r>
      <w:r w:rsidRPr="003A4800">
        <w:rPr>
          <w:rFonts w:eastAsiaTheme="minorEastAsia" w:cstheme="minorBidi"/>
          <w:snapToGrid/>
        </w:rPr>
        <w:tab/>
      </w:r>
      <w:r w:rsidR="003A4800" w:rsidRPr="003A4800">
        <w:rPr>
          <w:rFonts w:eastAsiaTheme="minorEastAsia" w:cstheme="minorBidi"/>
          <w:caps w:val="0"/>
          <w:snapToGrid/>
        </w:rPr>
        <w:t>Storage</w:t>
      </w:r>
      <w:r w:rsidRPr="003A4800">
        <w:rPr>
          <w:rFonts w:eastAsiaTheme="minorEastAsia" w:cstheme="minorBidi"/>
          <w:snapToGrid/>
        </w:rPr>
        <w:t>:</w:t>
      </w:r>
    </w:p>
    <w:p w14:paraId="23F8B08A" w14:textId="1D0A8AE0" w:rsidR="0055147C" w:rsidRPr="003A4800" w:rsidRDefault="0055147C" w:rsidP="005B4835">
      <w:pPr>
        <w:pStyle w:val="TemplateNormal"/>
        <w:numPr>
          <w:ilvl w:val="0"/>
          <w:numId w:val="8"/>
        </w:numPr>
        <w:ind w:left="1440"/>
        <w:contextualSpacing/>
      </w:pPr>
      <w:r w:rsidRPr="003A4800">
        <w:t>Stack accessories off floor on pallets or similar platforms providing continuous support for accessories to prevent sagging.</w:t>
      </w:r>
      <w:r w:rsidR="00EE62B2">
        <w:t xml:space="preserve"> </w:t>
      </w:r>
      <w:r w:rsidRPr="003A4800">
        <w:t>Stack accessories so that long lengths are not over short lengths.</w:t>
      </w:r>
    </w:p>
    <w:p w14:paraId="6DF373EB" w14:textId="4D5C2E08" w:rsidR="0055147C" w:rsidRPr="003A4800" w:rsidRDefault="0055147C" w:rsidP="005B4835">
      <w:pPr>
        <w:pStyle w:val="TemplateNormal"/>
        <w:numPr>
          <w:ilvl w:val="0"/>
          <w:numId w:val="8"/>
        </w:numPr>
        <w:ind w:left="1440"/>
        <w:contextualSpacing/>
      </w:pPr>
      <w:r w:rsidRPr="003A4800">
        <w:t>Handle materials to prevent damage to surfaces, edges</w:t>
      </w:r>
      <w:r w:rsidR="00AB729C">
        <w:t>,</w:t>
      </w:r>
      <w:r w:rsidRPr="003A4800">
        <w:t xml:space="preserve"> and ends of aluminum trims.</w:t>
      </w:r>
      <w:r w:rsidR="00EE62B2">
        <w:t xml:space="preserve"> </w:t>
      </w:r>
      <w:r w:rsidRPr="003A4800">
        <w:t>Reject and remove damaged material from site.</w:t>
      </w:r>
    </w:p>
    <w:p w14:paraId="1579C140" w14:textId="1F325C96" w:rsidR="0055147C" w:rsidRDefault="0055147C" w:rsidP="003A4800">
      <w:pPr>
        <w:pStyle w:val="TemplateHeading1"/>
      </w:pPr>
      <w:r>
        <w:lastRenderedPageBreak/>
        <w:t xml:space="preserve">PART 2 </w:t>
      </w:r>
      <w:r w:rsidR="003A4800">
        <w:t>—</w:t>
      </w:r>
      <w:r>
        <w:t xml:space="preserve"> PRODUCTS</w:t>
      </w:r>
    </w:p>
    <w:p w14:paraId="028F2283" w14:textId="360BF290" w:rsidR="0055147C" w:rsidRPr="003A4800" w:rsidRDefault="0055147C" w:rsidP="003A4800">
      <w:pPr>
        <w:pStyle w:val="TemplateHeading2"/>
        <w:widowControl/>
        <w:ind w:left="720" w:hanging="72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2.1</w:t>
      </w:r>
      <w:r w:rsidRPr="003A4800">
        <w:rPr>
          <w:rFonts w:eastAsiaTheme="minorEastAsia" w:cstheme="minorBidi"/>
          <w:snapToGrid/>
        </w:rPr>
        <w:tab/>
      </w:r>
      <w:r w:rsidR="003A4800" w:rsidRPr="003A4800">
        <w:rPr>
          <w:rFonts w:eastAsiaTheme="minorEastAsia" w:cstheme="minorBidi"/>
          <w:snapToGrid/>
        </w:rPr>
        <w:t>Manufacturer</w:t>
      </w:r>
    </w:p>
    <w:p w14:paraId="6899BEDF" w14:textId="77777777" w:rsidR="0055147C" w:rsidRDefault="0055147C" w:rsidP="0055147C">
      <w:pPr>
        <w:spacing w:line="2" w:lineRule="exact"/>
        <w:rPr>
          <w:rFonts w:ascii="Times New Roman" w:hAnsi="Times New Roman"/>
          <w:sz w:val="18"/>
        </w:rPr>
      </w:pPr>
    </w:p>
    <w:p w14:paraId="6D3C5F14" w14:textId="4E265302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A</w:t>
      </w:r>
      <w:r w:rsidR="00AB729C">
        <w:rPr>
          <w:rFonts w:eastAsiaTheme="minorEastAsia" w:cstheme="minorBidi"/>
          <w:snapToGrid/>
        </w:rPr>
        <w:t>.</w:t>
      </w:r>
      <w:r w:rsidR="003A4800">
        <w:rPr>
          <w:rFonts w:eastAsiaTheme="minorEastAsia" w:cstheme="minorBidi"/>
          <w:snapToGrid/>
        </w:rPr>
        <w:tab/>
      </w:r>
      <w:r w:rsidR="003A4800" w:rsidRPr="003A4800">
        <w:rPr>
          <w:rFonts w:eastAsiaTheme="minorEastAsia" w:cstheme="minorBidi"/>
          <w:caps w:val="0"/>
          <w:snapToGrid/>
        </w:rPr>
        <w:t>acceptable manufacturer; subject to compliance with specified requirements</w:t>
      </w:r>
      <w:r w:rsidRPr="003A4800">
        <w:rPr>
          <w:rFonts w:eastAsiaTheme="minorEastAsia" w:cstheme="minorBidi"/>
          <w:snapToGrid/>
        </w:rPr>
        <w:t xml:space="preserve">: </w:t>
      </w:r>
    </w:p>
    <w:p w14:paraId="46F5BF5B" w14:textId="7161427F" w:rsidR="003A4800" w:rsidRPr="00150B01" w:rsidRDefault="003A4800" w:rsidP="003A4800">
      <w:pPr>
        <w:pStyle w:val="ListParagraph"/>
        <w:tabs>
          <w:tab w:val="left" w:pos="695"/>
          <w:tab w:val="left" w:pos="5760"/>
        </w:tabs>
        <w:kinsoku w:val="0"/>
        <w:overflowPunct w:val="0"/>
        <w:autoSpaceDE w:val="0"/>
        <w:autoSpaceDN w:val="0"/>
        <w:adjustRightInd w:val="0"/>
        <w:spacing w:before="35"/>
        <w:ind w:left="1415"/>
        <w:rPr>
          <w:rFonts w:ascii="Avenir Next LT Pro Light" w:hAnsi="Avenir Next LT Pro Light" w:cstheme="minorHAnsi"/>
        </w:rPr>
      </w:pPr>
      <w:r w:rsidRPr="00150B01">
        <w:rPr>
          <w:rFonts w:ascii="Avenir Next LT Pro Light" w:hAnsi="Avenir Next LT Pro Light" w:cstheme="minorHAnsi"/>
        </w:rPr>
        <w:t>Fry Reglet Corporation</w:t>
      </w:r>
    </w:p>
    <w:p w14:paraId="5CBAD5C8" w14:textId="44C4DACD" w:rsidR="003A4800" w:rsidRPr="00150B01" w:rsidRDefault="003A4800" w:rsidP="003A4800">
      <w:pPr>
        <w:pStyle w:val="ListParagraph"/>
        <w:tabs>
          <w:tab w:val="left" w:pos="695"/>
          <w:tab w:val="left" w:pos="5760"/>
        </w:tabs>
        <w:kinsoku w:val="0"/>
        <w:overflowPunct w:val="0"/>
        <w:autoSpaceDE w:val="0"/>
        <w:autoSpaceDN w:val="0"/>
        <w:adjustRightInd w:val="0"/>
        <w:spacing w:before="35"/>
        <w:ind w:left="1415"/>
        <w:rPr>
          <w:rFonts w:ascii="Avenir Next LT Pro Light" w:hAnsi="Avenir Next LT Pro Light" w:cstheme="minorHAnsi"/>
        </w:rPr>
      </w:pPr>
      <w:r w:rsidRPr="00150B01">
        <w:rPr>
          <w:rFonts w:ascii="Avenir Next LT Pro Light" w:hAnsi="Avenir Next LT Pro Light" w:cstheme="minorHAnsi"/>
        </w:rPr>
        <w:t>1377 Stonefield Court</w:t>
      </w:r>
    </w:p>
    <w:p w14:paraId="06A83DB0" w14:textId="6D61887B" w:rsidR="003A4800" w:rsidRPr="00150B01" w:rsidRDefault="003A4800" w:rsidP="003A4800">
      <w:pPr>
        <w:pStyle w:val="ListParagraph"/>
        <w:tabs>
          <w:tab w:val="left" w:pos="695"/>
          <w:tab w:val="left" w:pos="5760"/>
        </w:tabs>
        <w:kinsoku w:val="0"/>
        <w:overflowPunct w:val="0"/>
        <w:autoSpaceDE w:val="0"/>
        <w:autoSpaceDN w:val="0"/>
        <w:adjustRightInd w:val="0"/>
        <w:spacing w:before="35"/>
        <w:ind w:left="1415"/>
        <w:rPr>
          <w:rFonts w:ascii="Avenir Next LT Pro Light" w:hAnsi="Avenir Next LT Pro Light" w:cstheme="minorHAnsi"/>
        </w:rPr>
      </w:pPr>
      <w:r w:rsidRPr="00150B01">
        <w:rPr>
          <w:rFonts w:ascii="Avenir Next LT Pro Light" w:hAnsi="Avenir Next LT Pro Light" w:cstheme="minorHAnsi"/>
        </w:rPr>
        <w:t>Alpharetta, GA 30005</w:t>
      </w:r>
    </w:p>
    <w:p w14:paraId="7F534F37" w14:textId="77777777" w:rsidR="003A4800" w:rsidRPr="00150B01" w:rsidRDefault="003A4800" w:rsidP="003A4800">
      <w:pPr>
        <w:pStyle w:val="ListParagraph"/>
        <w:tabs>
          <w:tab w:val="left" w:pos="695"/>
          <w:tab w:val="left" w:pos="5760"/>
        </w:tabs>
        <w:kinsoku w:val="0"/>
        <w:overflowPunct w:val="0"/>
        <w:autoSpaceDE w:val="0"/>
        <w:autoSpaceDN w:val="0"/>
        <w:adjustRightInd w:val="0"/>
        <w:spacing w:after="240"/>
        <w:ind w:left="1411"/>
        <w:contextualSpacing w:val="0"/>
        <w:rPr>
          <w:rFonts w:ascii="Avenir Next LT Pro Light" w:hAnsi="Avenir Next LT Pro Light" w:cstheme="minorHAnsi"/>
        </w:rPr>
      </w:pPr>
      <w:r w:rsidRPr="00150B01">
        <w:rPr>
          <w:rFonts w:ascii="Avenir Next LT Pro Light" w:hAnsi="Avenir Next LT Pro Light" w:cstheme="minorHAnsi"/>
        </w:rPr>
        <w:t>800-237-9773</w:t>
      </w:r>
    </w:p>
    <w:p w14:paraId="407A7D66" w14:textId="7DCDFF7A" w:rsidR="0055147C" w:rsidRPr="003A4800" w:rsidRDefault="0055147C" w:rsidP="003A4800">
      <w:pPr>
        <w:pStyle w:val="TemplateHeading2"/>
        <w:widowControl/>
        <w:ind w:left="720" w:hanging="72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2.2</w:t>
      </w:r>
      <w:r w:rsidRPr="003A4800">
        <w:rPr>
          <w:rFonts w:eastAsiaTheme="minorEastAsia" w:cstheme="minorBidi"/>
          <w:snapToGrid/>
        </w:rPr>
        <w:tab/>
      </w:r>
      <w:r w:rsidR="003A4800" w:rsidRPr="003A4800">
        <w:rPr>
          <w:rFonts w:eastAsiaTheme="minorEastAsia" w:cstheme="minorBidi"/>
          <w:snapToGrid/>
        </w:rPr>
        <w:t xml:space="preserve">Materials </w:t>
      </w:r>
      <w:r w:rsidR="003A4800">
        <w:rPr>
          <w:rFonts w:eastAsiaTheme="minorEastAsia" w:cstheme="minorBidi"/>
          <w:snapToGrid/>
        </w:rPr>
        <w:t>a</w:t>
      </w:r>
      <w:r w:rsidR="003A4800" w:rsidRPr="003A4800">
        <w:rPr>
          <w:rFonts w:eastAsiaTheme="minorEastAsia" w:cstheme="minorBidi"/>
          <w:snapToGrid/>
        </w:rPr>
        <w:t>nd Finish</w:t>
      </w:r>
    </w:p>
    <w:p w14:paraId="7116F6D0" w14:textId="0934CF57" w:rsidR="0055147C" w:rsidRPr="003A4800" w:rsidRDefault="003A4800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caps w:val="0"/>
          <w:snapToGrid/>
        </w:rPr>
        <w:t>Select one of the following finish options</w:t>
      </w:r>
      <w:r w:rsidR="0055147C" w:rsidRPr="003A4800">
        <w:rPr>
          <w:rFonts w:eastAsiaTheme="minorEastAsia" w:cstheme="minorBidi"/>
          <w:snapToGrid/>
        </w:rPr>
        <w:t>.</w:t>
      </w:r>
    </w:p>
    <w:p w14:paraId="5CC4B70E" w14:textId="62CEE3F4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A</w:t>
      </w:r>
      <w:r w:rsidR="00AB729C">
        <w:rPr>
          <w:rFonts w:eastAsiaTheme="minorEastAsia" w:cstheme="minorBidi"/>
          <w:snapToGrid/>
        </w:rPr>
        <w:t>.</w:t>
      </w:r>
      <w:r w:rsidRPr="003A4800">
        <w:rPr>
          <w:rFonts w:eastAsiaTheme="minorEastAsia" w:cstheme="minorBidi"/>
          <w:snapToGrid/>
        </w:rPr>
        <w:tab/>
      </w:r>
      <w:r w:rsidR="003A4800" w:rsidRPr="003A4800">
        <w:rPr>
          <w:rFonts w:eastAsiaTheme="minorEastAsia" w:cstheme="minorBidi"/>
          <w:caps w:val="0"/>
          <w:snapToGrid/>
        </w:rPr>
        <w:t>Anodized Finish</w:t>
      </w:r>
    </w:p>
    <w:p w14:paraId="010C0DA3" w14:textId="77777777" w:rsidR="0055147C" w:rsidRDefault="0055147C" w:rsidP="0055147C">
      <w:pPr>
        <w:spacing w:line="2" w:lineRule="exact"/>
        <w:rPr>
          <w:rFonts w:ascii="Times New Roman" w:hAnsi="Times New Roman"/>
          <w:sz w:val="18"/>
        </w:rPr>
      </w:pPr>
    </w:p>
    <w:p w14:paraId="4673DCFD" w14:textId="77777777" w:rsidR="0055147C" w:rsidRPr="003A4800" w:rsidRDefault="0055147C" w:rsidP="005B4835">
      <w:pPr>
        <w:pStyle w:val="TemplateNormal"/>
        <w:numPr>
          <w:ilvl w:val="0"/>
          <w:numId w:val="9"/>
        </w:numPr>
        <w:ind w:left="1440"/>
        <w:contextualSpacing/>
      </w:pPr>
      <w:r w:rsidRPr="003A4800">
        <w:t>Architectural 200R1 light etch (AA-M32c10A21), clear color.</w:t>
      </w:r>
    </w:p>
    <w:p w14:paraId="02AB6481" w14:textId="5F3A0DC9" w:rsidR="0055147C" w:rsidRDefault="0055147C" w:rsidP="005B4835">
      <w:pPr>
        <w:pStyle w:val="TemplateNormal"/>
        <w:numPr>
          <w:ilvl w:val="0"/>
          <w:numId w:val="9"/>
        </w:numPr>
        <w:ind w:left="1440"/>
      </w:pPr>
      <w:r w:rsidRPr="003A4800">
        <w:t>Thickness of anodic coating shall be tested in accord with ASTM B244-97 and sealed to pass modified dye stain test ASTM B136-84(1998).</w:t>
      </w:r>
    </w:p>
    <w:p w14:paraId="7BF7FFC4" w14:textId="77777777" w:rsidR="0055147C" w:rsidRDefault="0055147C" w:rsidP="003A4800">
      <w:pPr>
        <w:pStyle w:val="TemplateNormal"/>
      </w:pPr>
      <w:r>
        <w:t>** OR **</w:t>
      </w:r>
    </w:p>
    <w:p w14:paraId="30CB4BB8" w14:textId="400D5A8D" w:rsidR="0055147C" w:rsidRPr="003A4800" w:rsidRDefault="003A4800" w:rsidP="003A4800">
      <w:pPr>
        <w:pStyle w:val="TemplateHeading3"/>
        <w:widowControl/>
        <w:ind w:left="1080" w:hanging="360"/>
        <w:rPr>
          <w:rFonts w:eastAsiaTheme="minorEastAsia" w:cstheme="minorBidi"/>
          <w:caps w:val="0"/>
          <w:snapToGrid/>
        </w:rPr>
      </w:pPr>
      <w:r w:rsidRPr="003A4800">
        <w:rPr>
          <w:rFonts w:eastAsiaTheme="minorEastAsia" w:cstheme="minorBidi"/>
          <w:caps w:val="0"/>
          <w:snapToGrid/>
        </w:rPr>
        <w:t xml:space="preserve">Select the following finish when field </w:t>
      </w:r>
      <w:proofErr w:type="gramStart"/>
      <w:r w:rsidRPr="003A4800">
        <w:rPr>
          <w:rFonts w:eastAsiaTheme="minorEastAsia" w:cstheme="minorBidi"/>
          <w:caps w:val="0"/>
          <w:snapToGrid/>
        </w:rPr>
        <w:t>priming</w:t>
      </w:r>
      <w:proofErr w:type="gramEnd"/>
      <w:r w:rsidRPr="003A4800">
        <w:rPr>
          <w:rFonts w:eastAsiaTheme="minorEastAsia" w:cstheme="minorBidi"/>
          <w:caps w:val="0"/>
          <w:snapToGrid/>
        </w:rPr>
        <w:t xml:space="preserve"> and painting is planned.</w:t>
      </w:r>
    </w:p>
    <w:p w14:paraId="29A42138" w14:textId="77777777" w:rsidR="0055147C" w:rsidRDefault="0055147C" w:rsidP="0055147C">
      <w:pPr>
        <w:spacing w:line="2" w:lineRule="exact"/>
        <w:rPr>
          <w:rFonts w:ascii="Times New Roman" w:hAnsi="Times New Roman"/>
          <w:sz w:val="18"/>
        </w:rPr>
      </w:pPr>
    </w:p>
    <w:p w14:paraId="189B2AB4" w14:textId="79AEA588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B</w:t>
      </w:r>
      <w:r w:rsidR="00AB729C">
        <w:rPr>
          <w:rFonts w:eastAsiaTheme="minorEastAsia" w:cstheme="minorBidi"/>
          <w:snapToGrid/>
        </w:rPr>
        <w:t>.</w:t>
      </w:r>
      <w:r w:rsidR="003A4800">
        <w:rPr>
          <w:rFonts w:eastAsiaTheme="minorEastAsia" w:cstheme="minorBidi"/>
          <w:snapToGrid/>
        </w:rPr>
        <w:tab/>
      </w:r>
      <w:r w:rsidR="003A4800">
        <w:rPr>
          <w:rFonts w:eastAsiaTheme="minorEastAsia" w:cstheme="minorBidi"/>
          <w:caps w:val="0"/>
          <w:snapToGrid/>
        </w:rPr>
        <w:t>F</w:t>
      </w:r>
      <w:r w:rsidR="003A4800" w:rsidRPr="003A4800">
        <w:rPr>
          <w:rFonts w:eastAsiaTheme="minorEastAsia" w:cstheme="minorBidi"/>
          <w:caps w:val="0"/>
          <w:snapToGrid/>
        </w:rPr>
        <w:t>actory applied gray polyester primed finish</w:t>
      </w:r>
      <w:r w:rsidR="00AB729C">
        <w:rPr>
          <w:rFonts w:eastAsiaTheme="minorEastAsia" w:cstheme="minorBidi"/>
          <w:snapToGrid/>
        </w:rPr>
        <w:t>.</w:t>
      </w:r>
    </w:p>
    <w:p w14:paraId="3D9A2EE9" w14:textId="2BD05B85" w:rsidR="0055147C" w:rsidRPr="003A4800" w:rsidRDefault="0055147C" w:rsidP="003A4800">
      <w:pPr>
        <w:pStyle w:val="TemplateNormal"/>
      </w:pPr>
      <w:r w:rsidRPr="003A4800">
        <w:t>**OR**</w:t>
      </w:r>
    </w:p>
    <w:p w14:paraId="20A7DDDB" w14:textId="7D171962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C</w:t>
      </w:r>
      <w:r w:rsidR="00AB729C">
        <w:rPr>
          <w:rFonts w:eastAsiaTheme="minorEastAsia" w:cstheme="minorBidi"/>
          <w:snapToGrid/>
        </w:rPr>
        <w:t>.</w:t>
      </w:r>
      <w:r w:rsidR="003A4800">
        <w:rPr>
          <w:rFonts w:eastAsiaTheme="minorEastAsia" w:cstheme="minorBidi"/>
          <w:snapToGrid/>
        </w:rPr>
        <w:tab/>
      </w:r>
      <w:r w:rsidR="003A4800">
        <w:rPr>
          <w:rFonts w:eastAsiaTheme="minorEastAsia" w:cstheme="minorBidi"/>
          <w:caps w:val="0"/>
          <w:snapToGrid/>
        </w:rPr>
        <w:t>F</w:t>
      </w:r>
      <w:r w:rsidR="003A4800" w:rsidRPr="003A4800">
        <w:rPr>
          <w:rFonts w:eastAsiaTheme="minorEastAsia" w:cstheme="minorBidi"/>
          <w:caps w:val="0"/>
          <w:snapToGrid/>
        </w:rPr>
        <w:t>actory applied powder paint finish</w:t>
      </w:r>
      <w:r w:rsidR="00AB729C">
        <w:rPr>
          <w:rFonts w:eastAsiaTheme="minorEastAsia" w:cstheme="minorBidi"/>
          <w:caps w:val="0"/>
          <w:snapToGrid/>
        </w:rPr>
        <w:t>.</w:t>
      </w:r>
    </w:p>
    <w:p w14:paraId="716F6A08" w14:textId="77777777" w:rsidR="0055147C" w:rsidRPr="003A4800" w:rsidRDefault="0055147C" w:rsidP="003A4800">
      <w:pPr>
        <w:pStyle w:val="TemplateHeading2"/>
        <w:widowControl/>
        <w:ind w:left="720" w:hanging="72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2.3</w:t>
      </w:r>
      <w:r w:rsidRPr="003A4800">
        <w:rPr>
          <w:rFonts w:eastAsiaTheme="minorEastAsia" w:cstheme="minorBidi"/>
          <w:snapToGrid/>
        </w:rPr>
        <w:tab/>
        <w:t>PROFILES</w:t>
      </w:r>
    </w:p>
    <w:p w14:paraId="5A43B0C3" w14:textId="11877E42" w:rsidR="0055147C" w:rsidRDefault="003A4800" w:rsidP="003A4800">
      <w:pPr>
        <w:pStyle w:val="TemplateNormal"/>
      </w:pPr>
      <w:r>
        <w:t>Edit the following paragraphs based on project requirements.</w:t>
      </w:r>
      <w:r w:rsidR="00EE62B2">
        <w:t xml:space="preserve"> </w:t>
      </w:r>
    </w:p>
    <w:p w14:paraId="61A64E12" w14:textId="1ACB216C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A</w:t>
      </w:r>
      <w:r w:rsidR="00AB729C">
        <w:rPr>
          <w:rFonts w:eastAsiaTheme="minorEastAsia" w:cstheme="minorBidi"/>
          <w:snapToGrid/>
        </w:rPr>
        <w:t>.</w:t>
      </w:r>
      <w:r w:rsidR="003A4800">
        <w:rPr>
          <w:rFonts w:eastAsiaTheme="minorEastAsia" w:cstheme="minorBidi"/>
          <w:snapToGrid/>
        </w:rPr>
        <w:tab/>
      </w:r>
      <w:r w:rsidRPr="003A4800">
        <w:rPr>
          <w:rFonts w:eastAsiaTheme="minorEastAsia" w:cstheme="minorBidi"/>
          <w:snapToGrid/>
        </w:rPr>
        <w:t>F Molding</w:t>
      </w:r>
    </w:p>
    <w:p w14:paraId="7B88DEB8" w14:textId="7E093793" w:rsidR="0055147C" w:rsidRPr="003A4800" w:rsidRDefault="0055147C" w:rsidP="005B4835">
      <w:pPr>
        <w:pStyle w:val="TemplateNormal"/>
        <w:numPr>
          <w:ilvl w:val="0"/>
          <w:numId w:val="10"/>
        </w:numPr>
        <w:ind w:left="1440"/>
        <w:contextualSpacing/>
      </w:pPr>
      <w:r w:rsidRPr="003A4800">
        <w:t>Acceptable product:</w:t>
      </w:r>
      <w:r w:rsidR="00EE62B2">
        <w:t xml:space="preserve"> </w:t>
      </w:r>
      <w:r w:rsidRPr="003A4800">
        <w:t>Number</w:t>
      </w:r>
      <w:r w:rsidR="00EE62B2">
        <w:t xml:space="preserve"> </w:t>
      </w:r>
      <w:r w:rsidRPr="003A4800">
        <w:t xml:space="preserve">FCP </w:t>
      </w:r>
      <w:r w:rsidR="00AB729C">
        <w:t>—</w:t>
      </w:r>
      <w:r w:rsidRPr="003A4800">
        <w:t xml:space="preserve"> F MOLD</w:t>
      </w:r>
      <w:r w:rsidR="00AB729C">
        <w:t>.</w:t>
      </w:r>
    </w:p>
    <w:p w14:paraId="742EE7AE" w14:textId="25BE10B4" w:rsidR="0055147C" w:rsidRPr="003A4800" w:rsidRDefault="0055147C" w:rsidP="005B4835">
      <w:pPr>
        <w:pStyle w:val="TemplateNormal"/>
        <w:numPr>
          <w:ilvl w:val="0"/>
          <w:numId w:val="10"/>
        </w:numPr>
        <w:ind w:left="1440"/>
        <w:contextualSpacing/>
      </w:pPr>
      <w:r w:rsidRPr="003A4800">
        <w:t>Characteristics</w:t>
      </w:r>
      <w:proofErr w:type="gramStart"/>
      <w:r w:rsidRPr="003A4800">
        <w:t>: .</w:t>
      </w:r>
      <w:proofErr w:type="gramEnd"/>
    </w:p>
    <w:p w14:paraId="08DEA0E0" w14:textId="42A6030E" w:rsidR="0055147C" w:rsidRDefault="0055147C" w:rsidP="005B4835">
      <w:pPr>
        <w:pStyle w:val="TemplateNormal"/>
        <w:numPr>
          <w:ilvl w:val="4"/>
          <w:numId w:val="11"/>
        </w:numPr>
        <w:ind w:left="1800"/>
        <w:contextualSpacing/>
      </w:pPr>
      <w:r>
        <w:t>Description: F Molding is a termination trim designed</w:t>
      </w:r>
      <w:r w:rsidR="00EE62B2">
        <w:t xml:space="preserve"> </w:t>
      </w:r>
      <w:r>
        <w:t>to cover the edge of 5/16” Fiber cement panels at intersections with sills, jambs</w:t>
      </w:r>
      <w:r w:rsidR="00AB729C">
        <w:t>,</w:t>
      </w:r>
      <w:r>
        <w:t xml:space="preserve"> and soffits.</w:t>
      </w:r>
      <w:r w:rsidR="00EE62B2">
        <w:t xml:space="preserve"> </w:t>
      </w:r>
      <w:r>
        <w:t xml:space="preserve">Can be used with vertical and horizontal applications. </w:t>
      </w:r>
    </w:p>
    <w:p w14:paraId="5FCE75A2" w14:textId="1FA533ED" w:rsidR="0055147C" w:rsidRDefault="0055147C" w:rsidP="005B4835">
      <w:pPr>
        <w:pStyle w:val="TemplateNormal"/>
        <w:numPr>
          <w:ilvl w:val="0"/>
          <w:numId w:val="11"/>
        </w:numPr>
        <w:ind w:left="1800"/>
        <w:contextualSpacing/>
      </w:pPr>
      <w:r>
        <w:t>Material:</w:t>
      </w:r>
      <w:r w:rsidR="00EE62B2">
        <w:t xml:space="preserve"> </w:t>
      </w:r>
      <w:r>
        <w:t>6063 T5 Extruded aluminum.</w:t>
      </w:r>
    </w:p>
    <w:p w14:paraId="0E83B3E7" w14:textId="008E9AAE" w:rsidR="0055147C" w:rsidRDefault="0055147C" w:rsidP="005B4835">
      <w:pPr>
        <w:pStyle w:val="TemplateNormal"/>
        <w:numPr>
          <w:ilvl w:val="0"/>
          <w:numId w:val="11"/>
        </w:numPr>
        <w:ind w:left="1800"/>
        <w:contextualSpacing/>
      </w:pPr>
      <w:r>
        <w:t>Dimensions:</w:t>
      </w:r>
      <w:r w:rsidR="00EE62B2">
        <w:t xml:space="preserve"> </w:t>
      </w:r>
      <w:r>
        <w:t>As indicated on drawings.</w:t>
      </w:r>
    </w:p>
    <w:p w14:paraId="2764CD55" w14:textId="631BB484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B</w:t>
      </w:r>
      <w:r w:rsidR="00AB729C">
        <w:rPr>
          <w:rFonts w:eastAsiaTheme="minorEastAsia" w:cstheme="minorBidi"/>
          <w:snapToGrid/>
        </w:rPr>
        <w:t>.</w:t>
      </w:r>
      <w:r w:rsidR="003A4800">
        <w:rPr>
          <w:rFonts w:eastAsiaTheme="minorEastAsia" w:cstheme="minorBidi"/>
          <w:snapToGrid/>
        </w:rPr>
        <w:tab/>
      </w:r>
      <w:r w:rsidRPr="003A4800">
        <w:rPr>
          <w:rFonts w:eastAsiaTheme="minorEastAsia" w:cstheme="minorBidi"/>
          <w:snapToGrid/>
        </w:rPr>
        <w:t>J Channel</w:t>
      </w:r>
    </w:p>
    <w:p w14:paraId="08562423" w14:textId="75D00547" w:rsidR="0055147C" w:rsidRPr="003A4800" w:rsidRDefault="0055147C" w:rsidP="005B4835">
      <w:pPr>
        <w:pStyle w:val="TemplateNormal"/>
        <w:numPr>
          <w:ilvl w:val="0"/>
          <w:numId w:val="12"/>
        </w:numPr>
        <w:ind w:left="1440"/>
        <w:contextualSpacing/>
      </w:pPr>
      <w:r w:rsidRPr="003A4800">
        <w:t>Acceptable product:</w:t>
      </w:r>
      <w:r w:rsidR="00EE62B2">
        <w:t xml:space="preserve"> </w:t>
      </w:r>
      <w:r w:rsidRPr="003A4800">
        <w:t>Number</w:t>
      </w:r>
      <w:r w:rsidR="00EE62B2">
        <w:t xml:space="preserve"> </w:t>
      </w:r>
      <w:r w:rsidRPr="003A4800">
        <w:t xml:space="preserve">FCP </w:t>
      </w:r>
      <w:r w:rsidR="00AB729C">
        <w:t>—</w:t>
      </w:r>
      <w:r w:rsidRPr="003A4800">
        <w:t xml:space="preserve"> J CHANNEL</w:t>
      </w:r>
      <w:r w:rsidR="00AB729C">
        <w:t>.</w:t>
      </w:r>
    </w:p>
    <w:p w14:paraId="64F7EDB0" w14:textId="7E0DF6C7" w:rsidR="0055147C" w:rsidRPr="003A4800" w:rsidRDefault="0055147C" w:rsidP="005B4835">
      <w:pPr>
        <w:pStyle w:val="TemplateNormal"/>
        <w:numPr>
          <w:ilvl w:val="0"/>
          <w:numId w:val="12"/>
        </w:numPr>
        <w:ind w:left="1440"/>
        <w:contextualSpacing/>
      </w:pPr>
      <w:r w:rsidRPr="003A4800">
        <w:t>Characteristics</w:t>
      </w:r>
      <w:proofErr w:type="gramStart"/>
      <w:r w:rsidRPr="003A4800">
        <w:t>: .</w:t>
      </w:r>
      <w:proofErr w:type="gramEnd"/>
    </w:p>
    <w:p w14:paraId="4015853B" w14:textId="23E92B8A" w:rsidR="0055147C" w:rsidRPr="00EE62B2" w:rsidRDefault="0055147C" w:rsidP="005B4835">
      <w:pPr>
        <w:pStyle w:val="TemplateNormal"/>
        <w:numPr>
          <w:ilvl w:val="4"/>
          <w:numId w:val="11"/>
        </w:numPr>
        <w:ind w:left="1800"/>
        <w:contextualSpacing/>
      </w:pPr>
      <w:r w:rsidRPr="00EE62B2">
        <w:lastRenderedPageBreak/>
        <w:t>Description: J Channel provides a termination designed</w:t>
      </w:r>
      <w:r w:rsidR="00EE62B2">
        <w:t xml:space="preserve"> </w:t>
      </w:r>
      <w:r w:rsidRPr="00EE62B2">
        <w:t>to cover the edge of 5/16” Fiber cement panels at intersections and at sides of door and window openings</w:t>
      </w:r>
      <w:r w:rsidR="00EE62B2">
        <w:t xml:space="preserve"> </w:t>
      </w:r>
    </w:p>
    <w:p w14:paraId="14A50E44" w14:textId="433816CA" w:rsidR="0055147C" w:rsidRPr="00EE62B2" w:rsidRDefault="0055147C" w:rsidP="005B4835">
      <w:pPr>
        <w:pStyle w:val="TemplateNormal"/>
        <w:numPr>
          <w:ilvl w:val="4"/>
          <w:numId w:val="11"/>
        </w:numPr>
        <w:ind w:left="1800"/>
        <w:contextualSpacing/>
      </w:pPr>
      <w:r w:rsidRPr="00EE62B2">
        <w:t>Material:</w:t>
      </w:r>
      <w:r w:rsidR="00EE62B2">
        <w:t xml:space="preserve"> </w:t>
      </w:r>
      <w:r w:rsidRPr="00EE62B2">
        <w:t>6063 T5 Extruded aluminum.</w:t>
      </w:r>
    </w:p>
    <w:p w14:paraId="1B20F469" w14:textId="59CF0C10" w:rsidR="0055147C" w:rsidRPr="00EE62B2" w:rsidRDefault="0055147C" w:rsidP="005B4835">
      <w:pPr>
        <w:pStyle w:val="TemplateNormal"/>
        <w:numPr>
          <w:ilvl w:val="4"/>
          <w:numId w:val="11"/>
        </w:numPr>
        <w:ind w:left="1800"/>
        <w:contextualSpacing/>
      </w:pPr>
      <w:r w:rsidRPr="00EE62B2">
        <w:t>Dimensions:</w:t>
      </w:r>
      <w:r w:rsidR="00EE62B2">
        <w:t xml:space="preserve"> </w:t>
      </w:r>
      <w:r w:rsidRPr="00EE62B2">
        <w:t>As indicated on drawings.</w:t>
      </w:r>
    </w:p>
    <w:p w14:paraId="43619C55" w14:textId="38E9293C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C.</w:t>
      </w:r>
      <w:r w:rsidRPr="003A4800">
        <w:rPr>
          <w:rFonts w:eastAsiaTheme="minorEastAsia" w:cstheme="minorBidi"/>
          <w:snapToGrid/>
        </w:rPr>
        <w:tab/>
        <w:t>Vertical H Molding</w:t>
      </w:r>
    </w:p>
    <w:p w14:paraId="1BF1B9BC" w14:textId="486762CA" w:rsidR="0055147C" w:rsidRPr="003A4800" w:rsidRDefault="0055147C" w:rsidP="005B4835">
      <w:pPr>
        <w:pStyle w:val="TemplateNormal"/>
        <w:numPr>
          <w:ilvl w:val="0"/>
          <w:numId w:val="13"/>
        </w:numPr>
        <w:ind w:left="1440"/>
        <w:contextualSpacing/>
      </w:pPr>
      <w:r w:rsidRPr="003A4800">
        <w:t>Acceptable product:</w:t>
      </w:r>
      <w:r w:rsidR="00EE62B2">
        <w:t xml:space="preserve"> </w:t>
      </w:r>
      <w:r w:rsidRPr="003A4800">
        <w:t xml:space="preserve">Number FCP </w:t>
      </w:r>
      <w:r w:rsidR="00AB729C">
        <w:t>—</w:t>
      </w:r>
      <w:r w:rsidRPr="003A4800">
        <w:t xml:space="preserve"> H VERT MOLD</w:t>
      </w:r>
      <w:r w:rsidR="00AB729C">
        <w:t>.</w:t>
      </w:r>
    </w:p>
    <w:p w14:paraId="236F154D" w14:textId="0CC3230C" w:rsidR="0055147C" w:rsidRPr="003A4800" w:rsidRDefault="0055147C" w:rsidP="005B4835">
      <w:pPr>
        <w:pStyle w:val="TemplateNormal"/>
        <w:numPr>
          <w:ilvl w:val="0"/>
          <w:numId w:val="13"/>
        </w:numPr>
        <w:ind w:left="1440"/>
        <w:contextualSpacing/>
      </w:pPr>
      <w:r w:rsidRPr="003A4800">
        <w:t>Characteristics:</w:t>
      </w:r>
    </w:p>
    <w:p w14:paraId="7985D1ED" w14:textId="7054A176" w:rsidR="0055147C" w:rsidRPr="00EE62B2" w:rsidRDefault="0055147C" w:rsidP="005B4835">
      <w:pPr>
        <w:pStyle w:val="TemplateNormal"/>
        <w:numPr>
          <w:ilvl w:val="0"/>
          <w:numId w:val="38"/>
        </w:numPr>
        <w:ind w:left="1800"/>
        <w:contextualSpacing/>
      </w:pPr>
      <w:r w:rsidRPr="00EE62B2">
        <w:t>Description: Vertical H Molding provides a ½” spline between fiber cement panels. The</w:t>
      </w:r>
      <w:r w:rsidR="00EE62B2">
        <w:t xml:space="preserve"> </w:t>
      </w:r>
      <w:r w:rsidRPr="00EE62B2">
        <w:t>½” exposed spline covers the panel edges to create a vertical design element. Does not require double stud framing.</w:t>
      </w:r>
      <w:r w:rsidR="00EE62B2">
        <w:t xml:space="preserve"> </w:t>
      </w:r>
      <w:r w:rsidRPr="00EE62B2">
        <w:t>Not to be used horizontally on wall panel applications.</w:t>
      </w:r>
      <w:r w:rsidR="00EE62B2">
        <w:t xml:space="preserve"> </w:t>
      </w:r>
      <w:r w:rsidRPr="00EE62B2">
        <w:t>Can be used to join soffit panel ends and does not require double roofing members.</w:t>
      </w:r>
    </w:p>
    <w:p w14:paraId="1DD36CA8" w14:textId="13A68DBF" w:rsidR="0055147C" w:rsidRPr="00EE62B2" w:rsidRDefault="0055147C" w:rsidP="005B4835">
      <w:pPr>
        <w:pStyle w:val="TemplateNormal"/>
        <w:numPr>
          <w:ilvl w:val="0"/>
          <w:numId w:val="38"/>
        </w:numPr>
        <w:ind w:left="1800"/>
        <w:contextualSpacing/>
      </w:pPr>
      <w:r w:rsidRPr="00EE62B2">
        <w:t>Material:</w:t>
      </w:r>
      <w:r w:rsidR="00EE62B2">
        <w:t xml:space="preserve"> </w:t>
      </w:r>
      <w:r w:rsidRPr="00EE62B2">
        <w:t>6063 T5 Extruded aluminum.</w:t>
      </w:r>
    </w:p>
    <w:p w14:paraId="52FC30BD" w14:textId="34B8923F" w:rsidR="0055147C" w:rsidRPr="00EE62B2" w:rsidRDefault="0055147C" w:rsidP="005B4835">
      <w:pPr>
        <w:pStyle w:val="TemplateNormal"/>
        <w:numPr>
          <w:ilvl w:val="0"/>
          <w:numId w:val="38"/>
        </w:numPr>
        <w:ind w:left="1800"/>
        <w:contextualSpacing/>
      </w:pPr>
      <w:r w:rsidRPr="00EE62B2">
        <w:t>Dimensions:</w:t>
      </w:r>
      <w:r w:rsidR="00EE62B2">
        <w:t xml:space="preserve"> </w:t>
      </w:r>
      <w:r w:rsidRPr="00EE62B2">
        <w:t>As indicated on drawings.</w:t>
      </w:r>
    </w:p>
    <w:p w14:paraId="3C14976C" w14:textId="63DFB13F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D.</w:t>
      </w:r>
      <w:r w:rsidRPr="003A4800">
        <w:rPr>
          <w:rFonts w:eastAsiaTheme="minorEastAsia" w:cstheme="minorBidi"/>
          <w:snapToGrid/>
        </w:rPr>
        <w:tab/>
        <w:t>Vertical Molding</w:t>
      </w:r>
    </w:p>
    <w:p w14:paraId="4E830875" w14:textId="4145ABBC" w:rsidR="0055147C" w:rsidRPr="003A4800" w:rsidRDefault="0055147C" w:rsidP="005B4835">
      <w:pPr>
        <w:pStyle w:val="TemplateNormal"/>
        <w:numPr>
          <w:ilvl w:val="0"/>
          <w:numId w:val="14"/>
        </w:numPr>
        <w:ind w:left="1530"/>
        <w:contextualSpacing/>
      </w:pPr>
      <w:r w:rsidRPr="003A4800">
        <w:t>Acceptable product:</w:t>
      </w:r>
      <w:r w:rsidR="00EE62B2">
        <w:t xml:space="preserve"> </w:t>
      </w:r>
      <w:r w:rsidRPr="003A4800">
        <w:t xml:space="preserve">Number FCP </w:t>
      </w:r>
      <w:r w:rsidR="00AB729C">
        <w:t>—</w:t>
      </w:r>
      <w:r w:rsidRPr="003A4800">
        <w:t xml:space="preserve"> VERTICAL</w:t>
      </w:r>
      <w:r w:rsidR="00AB729C">
        <w:t>.</w:t>
      </w:r>
    </w:p>
    <w:p w14:paraId="13E8622C" w14:textId="4A269A4D" w:rsidR="0055147C" w:rsidRPr="003A4800" w:rsidRDefault="0055147C" w:rsidP="005B4835">
      <w:pPr>
        <w:pStyle w:val="TemplateNormal"/>
        <w:numPr>
          <w:ilvl w:val="0"/>
          <w:numId w:val="14"/>
        </w:numPr>
        <w:ind w:left="1530"/>
        <w:contextualSpacing/>
      </w:pPr>
      <w:r w:rsidRPr="003A4800">
        <w:t xml:space="preserve">Characteristics: </w:t>
      </w:r>
    </w:p>
    <w:p w14:paraId="331F0FCD" w14:textId="6897D053" w:rsidR="0055147C" w:rsidRPr="00EE62B2" w:rsidRDefault="0055147C" w:rsidP="005B4835">
      <w:pPr>
        <w:pStyle w:val="TemplateNormal"/>
        <w:numPr>
          <w:ilvl w:val="0"/>
          <w:numId w:val="39"/>
        </w:numPr>
        <w:ind w:left="1800"/>
        <w:contextualSpacing/>
      </w:pPr>
      <w:r w:rsidRPr="00EE62B2">
        <w:t>Description:</w:t>
      </w:r>
      <w:r w:rsidR="00EE62B2">
        <w:t xml:space="preserve"> </w:t>
      </w:r>
      <w:r w:rsidRPr="00EE62B2">
        <w:t>Vertical molding creates an attractive vertical</w:t>
      </w:r>
      <w:r w:rsidR="00EE62B2">
        <w:t xml:space="preserve"> </w:t>
      </w:r>
      <w:r w:rsidRPr="00EE62B2">
        <w:t>reveal between 5/16” fiber cement panels. Cannot be used horizontally between wall panels.</w:t>
      </w:r>
    </w:p>
    <w:p w14:paraId="49ADEFE2" w14:textId="231FE4EF" w:rsidR="0055147C" w:rsidRPr="00EE62B2" w:rsidRDefault="0055147C" w:rsidP="005B4835">
      <w:pPr>
        <w:pStyle w:val="TemplateNormal"/>
        <w:numPr>
          <w:ilvl w:val="0"/>
          <w:numId w:val="39"/>
        </w:numPr>
        <w:ind w:left="1800"/>
        <w:contextualSpacing/>
      </w:pPr>
      <w:r w:rsidRPr="00EE62B2">
        <w:t>Material:</w:t>
      </w:r>
      <w:r w:rsidR="00EE62B2">
        <w:t xml:space="preserve"> </w:t>
      </w:r>
      <w:r w:rsidRPr="00EE62B2">
        <w:t>6063 T5 Extruded aluminum.</w:t>
      </w:r>
    </w:p>
    <w:p w14:paraId="30D884B9" w14:textId="28DA28A9" w:rsidR="0055147C" w:rsidRPr="00EE62B2" w:rsidRDefault="0055147C" w:rsidP="005B4835">
      <w:pPr>
        <w:pStyle w:val="TemplateNormal"/>
        <w:numPr>
          <w:ilvl w:val="0"/>
          <w:numId w:val="39"/>
        </w:numPr>
        <w:ind w:left="1800"/>
        <w:contextualSpacing/>
      </w:pPr>
      <w:r w:rsidRPr="00EE62B2">
        <w:t>Dimensions: As indicated on drawings</w:t>
      </w:r>
      <w:r w:rsidR="00AB729C">
        <w:t>.</w:t>
      </w:r>
    </w:p>
    <w:p w14:paraId="6984A090" w14:textId="179F9E8C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E.</w:t>
      </w:r>
      <w:r w:rsidRPr="003A4800">
        <w:rPr>
          <w:rFonts w:eastAsiaTheme="minorEastAsia" w:cstheme="minorBidi"/>
          <w:snapToGrid/>
        </w:rPr>
        <w:tab/>
        <w:t>Vertical Retainer</w:t>
      </w:r>
    </w:p>
    <w:p w14:paraId="3BEFBD5E" w14:textId="54569B4F" w:rsidR="0055147C" w:rsidRPr="003A4800" w:rsidRDefault="0055147C" w:rsidP="005B4835">
      <w:pPr>
        <w:pStyle w:val="TemplateNormal"/>
        <w:numPr>
          <w:ilvl w:val="0"/>
          <w:numId w:val="15"/>
        </w:numPr>
        <w:ind w:left="1440"/>
        <w:contextualSpacing/>
      </w:pPr>
      <w:r w:rsidRPr="003A4800">
        <w:t>Acceptable product:</w:t>
      </w:r>
      <w:r w:rsidR="00EE62B2">
        <w:t xml:space="preserve"> </w:t>
      </w:r>
      <w:r w:rsidRPr="003A4800">
        <w:t xml:space="preserve">Number FCP </w:t>
      </w:r>
      <w:r w:rsidR="00AB729C">
        <w:t>—</w:t>
      </w:r>
      <w:r w:rsidRPr="003A4800">
        <w:t xml:space="preserve"> VERT RET</w:t>
      </w:r>
      <w:r w:rsidR="00AB729C">
        <w:t>.</w:t>
      </w:r>
    </w:p>
    <w:p w14:paraId="7740904B" w14:textId="350852E0" w:rsidR="0055147C" w:rsidRPr="003A4800" w:rsidRDefault="0055147C" w:rsidP="005B4835">
      <w:pPr>
        <w:pStyle w:val="TemplateNormal"/>
        <w:numPr>
          <w:ilvl w:val="0"/>
          <w:numId w:val="15"/>
        </w:numPr>
        <w:ind w:left="1440"/>
        <w:contextualSpacing/>
      </w:pPr>
      <w:r w:rsidRPr="003A4800">
        <w:t xml:space="preserve">Characteristics: </w:t>
      </w:r>
    </w:p>
    <w:p w14:paraId="292E2AC9" w14:textId="042047CC" w:rsidR="0055147C" w:rsidRPr="00EE62B2" w:rsidRDefault="0055147C" w:rsidP="005B4835">
      <w:pPr>
        <w:pStyle w:val="TemplateNormal"/>
        <w:numPr>
          <w:ilvl w:val="0"/>
          <w:numId w:val="40"/>
        </w:numPr>
        <w:ind w:left="1800"/>
        <w:contextualSpacing/>
      </w:pPr>
      <w:r w:rsidRPr="00EE62B2">
        <w:t>Description:</w:t>
      </w:r>
      <w:r w:rsidR="00EE62B2">
        <w:t xml:space="preserve"> </w:t>
      </w:r>
      <w:r w:rsidRPr="00EE62B2">
        <w:t>Vertical retainer acts as a receiver</w:t>
      </w:r>
      <w:r w:rsidR="00EE62B2">
        <w:t xml:space="preserve"> </w:t>
      </w:r>
      <w:r w:rsidRPr="00EE62B2">
        <w:t>for Vertical Insert or Vertical Offset.</w:t>
      </w:r>
      <w:r w:rsidR="00EE62B2">
        <w:t xml:space="preserve"> </w:t>
      </w:r>
      <w:r w:rsidRPr="00EE62B2">
        <w:t>Vertical retainer cannot be used alone. When used with Vertical Insert or Vertical Offset creates an attractive vertical reveal between 5/16” fiber cement panels.</w:t>
      </w:r>
    </w:p>
    <w:p w14:paraId="6B2C2234" w14:textId="656F0139" w:rsidR="0055147C" w:rsidRPr="00EE62B2" w:rsidRDefault="0055147C" w:rsidP="005B4835">
      <w:pPr>
        <w:pStyle w:val="TemplateNormal"/>
        <w:numPr>
          <w:ilvl w:val="0"/>
          <w:numId w:val="40"/>
        </w:numPr>
        <w:ind w:left="1800"/>
        <w:contextualSpacing/>
      </w:pPr>
      <w:r w:rsidRPr="00EE62B2">
        <w:t>Material:</w:t>
      </w:r>
      <w:r w:rsidR="00EE62B2">
        <w:t xml:space="preserve"> </w:t>
      </w:r>
      <w:r w:rsidRPr="00EE62B2">
        <w:t>6063 T5 Extruded aluminum.</w:t>
      </w:r>
    </w:p>
    <w:p w14:paraId="17292625" w14:textId="6E8ED6AC" w:rsidR="0055147C" w:rsidRPr="00EE62B2" w:rsidRDefault="0055147C" w:rsidP="005B4835">
      <w:pPr>
        <w:pStyle w:val="TemplateNormal"/>
        <w:numPr>
          <w:ilvl w:val="0"/>
          <w:numId w:val="40"/>
        </w:numPr>
        <w:ind w:left="1800"/>
        <w:contextualSpacing/>
      </w:pPr>
      <w:r w:rsidRPr="00EE62B2">
        <w:t>Dimensions: As indicated on drawings</w:t>
      </w:r>
    </w:p>
    <w:p w14:paraId="3E3081CC" w14:textId="3DF4A3F7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F</w:t>
      </w:r>
      <w:r w:rsidR="00AB729C">
        <w:rPr>
          <w:rFonts w:eastAsiaTheme="minorEastAsia" w:cstheme="minorBidi"/>
          <w:snapToGrid/>
        </w:rPr>
        <w:t>.</w:t>
      </w:r>
      <w:r w:rsidR="003A4800">
        <w:rPr>
          <w:rFonts w:eastAsiaTheme="minorEastAsia" w:cstheme="minorBidi"/>
          <w:snapToGrid/>
        </w:rPr>
        <w:tab/>
      </w:r>
      <w:r w:rsidRPr="003A4800">
        <w:rPr>
          <w:rFonts w:eastAsiaTheme="minorEastAsia" w:cstheme="minorBidi"/>
          <w:snapToGrid/>
        </w:rPr>
        <w:t>Vertical Insert</w:t>
      </w:r>
    </w:p>
    <w:p w14:paraId="50396C48" w14:textId="5FDF679E" w:rsidR="0055147C" w:rsidRPr="003A4800" w:rsidRDefault="0055147C" w:rsidP="005B4835">
      <w:pPr>
        <w:pStyle w:val="TemplateNormal"/>
        <w:numPr>
          <w:ilvl w:val="0"/>
          <w:numId w:val="16"/>
        </w:numPr>
        <w:ind w:left="1440"/>
        <w:contextualSpacing/>
      </w:pPr>
      <w:r w:rsidRPr="003A4800">
        <w:t>Acceptable product:</w:t>
      </w:r>
      <w:r w:rsidR="00EE62B2">
        <w:t xml:space="preserve"> </w:t>
      </w:r>
      <w:r w:rsidRPr="003A4800">
        <w:t xml:space="preserve">Number FCP </w:t>
      </w:r>
      <w:r w:rsidR="00AB729C">
        <w:t>—</w:t>
      </w:r>
      <w:r w:rsidRPr="003A4800">
        <w:t xml:space="preserve"> VERT INSERT</w:t>
      </w:r>
      <w:r w:rsidR="00AB729C">
        <w:t>.</w:t>
      </w:r>
    </w:p>
    <w:p w14:paraId="45FBECA8" w14:textId="65CE8E92" w:rsidR="0055147C" w:rsidRPr="003A4800" w:rsidRDefault="0055147C" w:rsidP="005B4835">
      <w:pPr>
        <w:pStyle w:val="TemplateNormal"/>
        <w:numPr>
          <w:ilvl w:val="0"/>
          <w:numId w:val="16"/>
        </w:numPr>
        <w:ind w:left="1440"/>
        <w:contextualSpacing/>
      </w:pPr>
      <w:r w:rsidRPr="003A4800">
        <w:t xml:space="preserve">Characteristics: </w:t>
      </w:r>
    </w:p>
    <w:p w14:paraId="61A9B3FB" w14:textId="2153FC38" w:rsidR="0055147C" w:rsidRPr="00EE62B2" w:rsidRDefault="0055147C" w:rsidP="005B4835">
      <w:pPr>
        <w:pStyle w:val="TemplateNormal"/>
        <w:numPr>
          <w:ilvl w:val="0"/>
          <w:numId w:val="41"/>
        </w:numPr>
        <w:ind w:left="1800"/>
        <w:contextualSpacing/>
      </w:pPr>
      <w:r w:rsidRPr="00EE62B2">
        <w:t>Description:</w:t>
      </w:r>
      <w:r w:rsidR="00EE62B2">
        <w:t xml:space="preserve"> </w:t>
      </w:r>
      <w:r w:rsidRPr="00EE62B2">
        <w:t>Vertical insert fits into Vertical Retainer and creates an attractive vertical reveal between 5/16” fiber cement panels</w:t>
      </w:r>
      <w:r w:rsidR="00EE62B2">
        <w:t xml:space="preserve">. </w:t>
      </w:r>
      <w:r w:rsidRPr="00EE62B2">
        <w:t>Vertical insert must be used with Vertical retainer.</w:t>
      </w:r>
      <w:r w:rsidR="00EE62B2">
        <w:t xml:space="preserve"> </w:t>
      </w:r>
    </w:p>
    <w:p w14:paraId="466A970C" w14:textId="2DFFA672" w:rsidR="0055147C" w:rsidRPr="00EE62B2" w:rsidRDefault="0055147C" w:rsidP="005B4835">
      <w:pPr>
        <w:pStyle w:val="TemplateNormal"/>
        <w:numPr>
          <w:ilvl w:val="0"/>
          <w:numId w:val="41"/>
        </w:numPr>
        <w:ind w:left="1800"/>
        <w:contextualSpacing/>
      </w:pPr>
      <w:r w:rsidRPr="00EE62B2">
        <w:t>Material:</w:t>
      </w:r>
      <w:r w:rsidR="00EE62B2">
        <w:t xml:space="preserve"> </w:t>
      </w:r>
      <w:r w:rsidRPr="00EE62B2">
        <w:t>6063 T5 Extruded aluminum.</w:t>
      </w:r>
    </w:p>
    <w:p w14:paraId="023192A9" w14:textId="1990FD38" w:rsidR="0055147C" w:rsidRPr="00EE62B2" w:rsidRDefault="0055147C" w:rsidP="005B4835">
      <w:pPr>
        <w:pStyle w:val="TemplateNormal"/>
        <w:numPr>
          <w:ilvl w:val="0"/>
          <w:numId w:val="41"/>
        </w:numPr>
        <w:ind w:left="1800"/>
        <w:contextualSpacing/>
      </w:pPr>
      <w:r w:rsidRPr="00EE62B2">
        <w:t>Dimensions: As indicated on drawings</w:t>
      </w:r>
      <w:r w:rsidR="00AB729C">
        <w:t>.</w:t>
      </w:r>
    </w:p>
    <w:p w14:paraId="6970CB9B" w14:textId="74C53F9D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G</w:t>
      </w:r>
      <w:r w:rsidR="00AB729C">
        <w:rPr>
          <w:rFonts w:eastAsiaTheme="minorEastAsia" w:cstheme="minorBidi"/>
          <w:snapToGrid/>
        </w:rPr>
        <w:t>.</w:t>
      </w:r>
      <w:r w:rsidR="003A4800">
        <w:rPr>
          <w:rFonts w:eastAsiaTheme="minorEastAsia" w:cstheme="minorBidi"/>
          <w:snapToGrid/>
        </w:rPr>
        <w:tab/>
      </w:r>
      <w:r w:rsidRPr="003A4800">
        <w:rPr>
          <w:rFonts w:eastAsiaTheme="minorEastAsia" w:cstheme="minorBidi"/>
          <w:snapToGrid/>
        </w:rPr>
        <w:t>Vertical Offset</w:t>
      </w:r>
    </w:p>
    <w:p w14:paraId="598B0855" w14:textId="04E1A764" w:rsidR="0055147C" w:rsidRPr="003A4800" w:rsidRDefault="0055147C" w:rsidP="005B4835">
      <w:pPr>
        <w:pStyle w:val="TemplateNormal"/>
        <w:numPr>
          <w:ilvl w:val="0"/>
          <w:numId w:val="17"/>
        </w:numPr>
        <w:ind w:left="1440"/>
        <w:contextualSpacing/>
      </w:pPr>
      <w:r w:rsidRPr="003A4800">
        <w:lastRenderedPageBreak/>
        <w:t>Acceptable product:</w:t>
      </w:r>
      <w:r w:rsidR="00EE62B2">
        <w:t xml:space="preserve"> </w:t>
      </w:r>
      <w:r w:rsidRPr="003A4800">
        <w:t xml:space="preserve">Number FCP </w:t>
      </w:r>
      <w:r w:rsidR="00AB729C">
        <w:t>—</w:t>
      </w:r>
      <w:r w:rsidRPr="003A4800">
        <w:t xml:space="preserve"> VERT OFFSET</w:t>
      </w:r>
      <w:r w:rsidR="00AB729C">
        <w:t>.</w:t>
      </w:r>
    </w:p>
    <w:p w14:paraId="45CB96D8" w14:textId="0EB7C972" w:rsidR="0055147C" w:rsidRPr="003A4800" w:rsidRDefault="0055147C" w:rsidP="005B4835">
      <w:pPr>
        <w:pStyle w:val="TemplateNormal"/>
        <w:numPr>
          <w:ilvl w:val="0"/>
          <w:numId w:val="17"/>
        </w:numPr>
        <w:ind w:left="1440"/>
        <w:contextualSpacing/>
      </w:pPr>
      <w:r w:rsidRPr="003A4800">
        <w:t xml:space="preserve">Characteristics: </w:t>
      </w:r>
    </w:p>
    <w:p w14:paraId="557F8D39" w14:textId="6D4304AF" w:rsidR="0055147C" w:rsidRPr="00EE62B2" w:rsidRDefault="0055147C" w:rsidP="005B4835">
      <w:pPr>
        <w:pStyle w:val="TemplateNormal"/>
        <w:numPr>
          <w:ilvl w:val="0"/>
          <w:numId w:val="42"/>
        </w:numPr>
        <w:ind w:left="1800"/>
        <w:contextualSpacing/>
      </w:pPr>
      <w:r w:rsidRPr="00EE62B2">
        <w:t>Description:</w:t>
      </w:r>
      <w:r w:rsidR="00EE62B2">
        <w:t xml:space="preserve"> </w:t>
      </w:r>
      <w:r w:rsidRPr="00EE62B2">
        <w:t>Vertical offset fits into Vertical Retainer and creates an attractive vertical reveal and transition between a single layer of 5/16” fiber</w:t>
      </w:r>
      <w:r w:rsidR="00EE62B2">
        <w:t xml:space="preserve"> </w:t>
      </w:r>
      <w:r w:rsidRPr="00EE62B2">
        <w:t>cement panels and a lap siding of 5/16” fiber cement panels.</w:t>
      </w:r>
      <w:r w:rsidR="00EE62B2">
        <w:t xml:space="preserve"> </w:t>
      </w:r>
      <w:r w:rsidRPr="00EE62B2">
        <w:t xml:space="preserve">Vertical offset must be used with Vertical retainer. </w:t>
      </w:r>
    </w:p>
    <w:p w14:paraId="195999F4" w14:textId="1A34C85F" w:rsidR="0055147C" w:rsidRPr="00EE62B2" w:rsidRDefault="0055147C" w:rsidP="005B4835">
      <w:pPr>
        <w:pStyle w:val="TemplateNormal"/>
        <w:numPr>
          <w:ilvl w:val="0"/>
          <w:numId w:val="42"/>
        </w:numPr>
        <w:ind w:left="1800"/>
        <w:contextualSpacing/>
      </w:pPr>
      <w:r w:rsidRPr="00EE62B2">
        <w:t>Material:</w:t>
      </w:r>
      <w:r w:rsidR="00EE62B2">
        <w:t xml:space="preserve"> </w:t>
      </w:r>
      <w:r w:rsidRPr="00EE62B2">
        <w:t>6063 T5 Extruded aluminum.</w:t>
      </w:r>
    </w:p>
    <w:p w14:paraId="1D73DBBE" w14:textId="064DCCD7" w:rsidR="0055147C" w:rsidRPr="00EE62B2" w:rsidRDefault="0055147C" w:rsidP="005B4835">
      <w:pPr>
        <w:pStyle w:val="TemplateNormal"/>
        <w:numPr>
          <w:ilvl w:val="0"/>
          <w:numId w:val="42"/>
        </w:numPr>
        <w:ind w:left="1800"/>
        <w:contextualSpacing/>
      </w:pPr>
      <w:r w:rsidRPr="00EE62B2">
        <w:t>Dimensions: As indicated on drawings</w:t>
      </w:r>
      <w:r w:rsidR="00AB729C">
        <w:t>.</w:t>
      </w:r>
    </w:p>
    <w:p w14:paraId="3A38E049" w14:textId="55A7B146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H.</w:t>
      </w:r>
      <w:r w:rsidR="003A4800">
        <w:rPr>
          <w:rFonts w:eastAsiaTheme="minorEastAsia" w:cstheme="minorBidi"/>
          <w:snapToGrid/>
        </w:rPr>
        <w:tab/>
      </w:r>
      <w:r w:rsidRPr="003A4800">
        <w:rPr>
          <w:rFonts w:eastAsiaTheme="minorEastAsia" w:cstheme="minorBidi"/>
          <w:snapToGrid/>
        </w:rPr>
        <w:t>Vertical Lap Insert</w:t>
      </w:r>
    </w:p>
    <w:p w14:paraId="4D265F9D" w14:textId="0006185F" w:rsidR="0055147C" w:rsidRPr="00047A43" w:rsidRDefault="0055147C" w:rsidP="005B4835">
      <w:pPr>
        <w:pStyle w:val="TemplateNormal"/>
        <w:numPr>
          <w:ilvl w:val="0"/>
          <w:numId w:val="18"/>
        </w:numPr>
        <w:ind w:left="1440"/>
        <w:contextualSpacing/>
      </w:pPr>
      <w:r w:rsidRPr="00047A43">
        <w:t>Acceptable product:</w:t>
      </w:r>
      <w:r w:rsidR="00EE62B2">
        <w:t xml:space="preserve"> </w:t>
      </w:r>
      <w:r w:rsidRPr="00047A43">
        <w:t xml:space="preserve">Number FCP </w:t>
      </w:r>
      <w:r w:rsidR="00AB729C">
        <w:t>—</w:t>
      </w:r>
      <w:r w:rsidRPr="00047A43">
        <w:t xml:space="preserve"> VERT INS75</w:t>
      </w:r>
      <w:r w:rsidR="00AB729C">
        <w:t>.</w:t>
      </w:r>
    </w:p>
    <w:p w14:paraId="542EEFDD" w14:textId="61E8CA82" w:rsidR="0055147C" w:rsidRPr="00047A43" w:rsidRDefault="0055147C" w:rsidP="005B4835">
      <w:pPr>
        <w:pStyle w:val="TemplateNormal"/>
        <w:numPr>
          <w:ilvl w:val="0"/>
          <w:numId w:val="18"/>
        </w:numPr>
        <w:ind w:left="1440"/>
        <w:contextualSpacing/>
      </w:pPr>
      <w:r w:rsidRPr="00047A43">
        <w:t xml:space="preserve">Characteristics: </w:t>
      </w:r>
    </w:p>
    <w:p w14:paraId="7E70CF6A" w14:textId="0279B4C6" w:rsidR="0055147C" w:rsidRPr="00EE62B2" w:rsidRDefault="0055147C" w:rsidP="005B4835">
      <w:pPr>
        <w:pStyle w:val="TemplateNormal"/>
        <w:numPr>
          <w:ilvl w:val="0"/>
          <w:numId w:val="43"/>
        </w:numPr>
        <w:ind w:left="1800"/>
        <w:contextualSpacing/>
      </w:pPr>
      <w:r w:rsidRPr="00EE62B2">
        <w:t>Description:</w:t>
      </w:r>
      <w:r w:rsidR="00EE62B2">
        <w:t xml:space="preserve"> </w:t>
      </w:r>
      <w:r w:rsidRPr="00EE62B2">
        <w:t>Vertical lap insert creates an attractive vertical reveal when used in conjunction with Vertical retainer. Ideal for use with lap siding.</w:t>
      </w:r>
      <w:r w:rsidR="00EE62B2">
        <w:t xml:space="preserve"> </w:t>
      </w:r>
      <w:r w:rsidRPr="00EE62B2">
        <w:t xml:space="preserve">Vertical offset must be used with Vertical retainer. </w:t>
      </w:r>
    </w:p>
    <w:p w14:paraId="48D2139D" w14:textId="1218C8CE" w:rsidR="0055147C" w:rsidRPr="00EE62B2" w:rsidRDefault="0055147C" w:rsidP="005B4835">
      <w:pPr>
        <w:pStyle w:val="TemplateNormal"/>
        <w:numPr>
          <w:ilvl w:val="0"/>
          <w:numId w:val="43"/>
        </w:numPr>
        <w:ind w:left="1800"/>
        <w:contextualSpacing/>
      </w:pPr>
      <w:r w:rsidRPr="00EE62B2">
        <w:t>Material:</w:t>
      </w:r>
      <w:r w:rsidR="00EE62B2">
        <w:t xml:space="preserve"> </w:t>
      </w:r>
      <w:r w:rsidRPr="00EE62B2">
        <w:t>6063 T5 Extruded aluminum.</w:t>
      </w:r>
    </w:p>
    <w:p w14:paraId="3E473C7C" w14:textId="3F179221" w:rsidR="0055147C" w:rsidRPr="00EE62B2" w:rsidRDefault="0055147C" w:rsidP="005B4835">
      <w:pPr>
        <w:pStyle w:val="TemplateNormal"/>
        <w:numPr>
          <w:ilvl w:val="0"/>
          <w:numId w:val="43"/>
        </w:numPr>
        <w:ind w:left="1800"/>
        <w:contextualSpacing/>
      </w:pPr>
      <w:r w:rsidRPr="00EE62B2">
        <w:t>Dimensions: As indicated on drawings</w:t>
      </w:r>
      <w:r w:rsidR="00AB729C">
        <w:t>.</w:t>
      </w:r>
    </w:p>
    <w:p w14:paraId="06090429" w14:textId="1D48B4E8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I</w:t>
      </w:r>
      <w:r w:rsidR="00AB729C">
        <w:rPr>
          <w:rFonts w:eastAsiaTheme="minorEastAsia" w:cstheme="minorBidi"/>
          <w:snapToGrid/>
        </w:rPr>
        <w:t>.</w:t>
      </w:r>
      <w:r w:rsidRPr="003A4800">
        <w:rPr>
          <w:rFonts w:eastAsiaTheme="minorEastAsia" w:cstheme="minorBidi"/>
          <w:snapToGrid/>
        </w:rPr>
        <w:tab/>
        <w:t>Base Trim</w:t>
      </w:r>
    </w:p>
    <w:p w14:paraId="1BAA459A" w14:textId="66B6707B" w:rsidR="0055147C" w:rsidRPr="00047A43" w:rsidRDefault="0055147C" w:rsidP="005B4835">
      <w:pPr>
        <w:pStyle w:val="TemplateNormal"/>
        <w:numPr>
          <w:ilvl w:val="0"/>
          <w:numId w:val="19"/>
        </w:numPr>
        <w:ind w:left="1440"/>
        <w:contextualSpacing/>
      </w:pPr>
      <w:r w:rsidRPr="00047A43">
        <w:t>Acceptable product:</w:t>
      </w:r>
      <w:r w:rsidR="00EE62B2">
        <w:t xml:space="preserve"> </w:t>
      </w:r>
      <w:r w:rsidRPr="00047A43">
        <w:t xml:space="preserve">FCP </w:t>
      </w:r>
      <w:r w:rsidR="00AB729C">
        <w:t>—</w:t>
      </w:r>
      <w:r w:rsidRPr="00047A43">
        <w:t xml:space="preserve"> BASE</w:t>
      </w:r>
      <w:r w:rsidR="00AB729C">
        <w:t>.</w:t>
      </w:r>
    </w:p>
    <w:p w14:paraId="6E3CF5A4" w14:textId="5AFB117F" w:rsidR="0055147C" w:rsidRPr="00047A43" w:rsidRDefault="0055147C" w:rsidP="005B4835">
      <w:pPr>
        <w:pStyle w:val="TemplateNormal"/>
        <w:numPr>
          <w:ilvl w:val="0"/>
          <w:numId w:val="19"/>
        </w:numPr>
        <w:ind w:left="1440"/>
        <w:contextualSpacing/>
      </w:pPr>
      <w:r w:rsidRPr="00047A43">
        <w:t>Characteristics:</w:t>
      </w:r>
      <w:r w:rsidR="00EE62B2">
        <w:t xml:space="preserve"> </w:t>
      </w:r>
    </w:p>
    <w:p w14:paraId="7DB804C9" w14:textId="3093F264" w:rsidR="0055147C" w:rsidRPr="00EE62B2" w:rsidRDefault="0055147C" w:rsidP="005B4835">
      <w:pPr>
        <w:pStyle w:val="TemplateNormal"/>
        <w:numPr>
          <w:ilvl w:val="0"/>
          <w:numId w:val="44"/>
        </w:numPr>
        <w:ind w:left="1800"/>
        <w:contextualSpacing/>
      </w:pPr>
      <w:r w:rsidRPr="00EE62B2">
        <w:t>Description: Base trim provides an exposed, flush termination</w:t>
      </w:r>
      <w:r w:rsidR="00EE62B2">
        <w:t xml:space="preserve"> </w:t>
      </w:r>
      <w:r w:rsidRPr="00EE62B2">
        <w:t xml:space="preserve">at the bottom horizontal edges of 5/16” fiber cement panels. </w:t>
      </w:r>
    </w:p>
    <w:p w14:paraId="179C8CC8" w14:textId="36C6B66D" w:rsidR="0055147C" w:rsidRPr="00EE62B2" w:rsidRDefault="0055147C" w:rsidP="005B4835">
      <w:pPr>
        <w:pStyle w:val="TemplateNormal"/>
        <w:numPr>
          <w:ilvl w:val="0"/>
          <w:numId w:val="44"/>
        </w:numPr>
        <w:ind w:left="1800"/>
        <w:contextualSpacing/>
      </w:pPr>
      <w:r w:rsidRPr="00EE62B2">
        <w:t>Material:</w:t>
      </w:r>
      <w:r w:rsidR="00EE62B2">
        <w:t xml:space="preserve"> </w:t>
      </w:r>
      <w:r w:rsidRPr="00EE62B2">
        <w:t>6063 T5 Extruded aluminum.</w:t>
      </w:r>
    </w:p>
    <w:p w14:paraId="6BD18E93" w14:textId="0051541C" w:rsidR="0055147C" w:rsidRPr="00EE62B2" w:rsidRDefault="0055147C" w:rsidP="005B4835">
      <w:pPr>
        <w:pStyle w:val="TemplateNormal"/>
        <w:numPr>
          <w:ilvl w:val="0"/>
          <w:numId w:val="44"/>
        </w:numPr>
        <w:ind w:left="1800"/>
        <w:contextualSpacing/>
      </w:pPr>
      <w:r w:rsidRPr="00EE62B2">
        <w:t>Dimensions: As indicated on drawings.</w:t>
      </w:r>
    </w:p>
    <w:p w14:paraId="0B4865B5" w14:textId="0950E008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J.</w:t>
      </w:r>
      <w:r w:rsidRPr="003A4800">
        <w:rPr>
          <w:rFonts w:eastAsiaTheme="minorEastAsia" w:cstheme="minorBidi"/>
          <w:snapToGrid/>
        </w:rPr>
        <w:tab/>
        <w:t>Horizontal Trim</w:t>
      </w:r>
    </w:p>
    <w:p w14:paraId="73727A56" w14:textId="39467472" w:rsidR="0055147C" w:rsidRPr="00047A43" w:rsidRDefault="0055147C" w:rsidP="005B4835">
      <w:pPr>
        <w:pStyle w:val="TemplateNormal"/>
        <w:numPr>
          <w:ilvl w:val="0"/>
          <w:numId w:val="20"/>
        </w:numPr>
        <w:ind w:left="1440"/>
        <w:contextualSpacing/>
      </w:pPr>
      <w:r w:rsidRPr="00047A43">
        <w:t>Acceptable product:</w:t>
      </w:r>
      <w:r w:rsidR="00EE62B2">
        <w:t xml:space="preserve"> </w:t>
      </w:r>
      <w:r w:rsidRPr="00047A43">
        <w:t xml:space="preserve">FCP </w:t>
      </w:r>
      <w:r w:rsidR="00AB729C">
        <w:t>—</w:t>
      </w:r>
      <w:r w:rsidRPr="00047A43">
        <w:t xml:space="preserve"> HORIZONTAL</w:t>
      </w:r>
      <w:r w:rsidR="00AB729C">
        <w:t>.</w:t>
      </w:r>
    </w:p>
    <w:p w14:paraId="09CC2E2E" w14:textId="2F765E05" w:rsidR="0055147C" w:rsidRPr="00047A43" w:rsidRDefault="0055147C" w:rsidP="005B4835">
      <w:pPr>
        <w:pStyle w:val="TemplateNormal"/>
        <w:numPr>
          <w:ilvl w:val="0"/>
          <w:numId w:val="20"/>
        </w:numPr>
        <w:ind w:left="1440"/>
        <w:contextualSpacing/>
      </w:pPr>
      <w:r w:rsidRPr="00047A43">
        <w:t>Characteristics:</w:t>
      </w:r>
    </w:p>
    <w:p w14:paraId="1283C718" w14:textId="5D5548C2" w:rsidR="0055147C" w:rsidRPr="00EE62B2" w:rsidRDefault="0055147C" w:rsidP="005B4835">
      <w:pPr>
        <w:pStyle w:val="TemplateNormal"/>
        <w:numPr>
          <w:ilvl w:val="0"/>
          <w:numId w:val="59"/>
        </w:numPr>
        <w:ind w:left="1800"/>
        <w:contextualSpacing/>
      </w:pPr>
      <w:r w:rsidRPr="00EE62B2">
        <w:t>Description: Horizontal</w:t>
      </w:r>
      <w:r w:rsidR="00EE62B2">
        <w:t xml:space="preserve"> </w:t>
      </w:r>
      <w:r w:rsidRPr="00EE62B2">
        <w:t>trim creates an attractive reveal between</w:t>
      </w:r>
      <w:r w:rsidR="00EE62B2">
        <w:t xml:space="preserve"> </w:t>
      </w:r>
      <w:r w:rsidRPr="00EE62B2">
        <w:t>horizontal ends of 5/16” fiber cement panels. Creates a ½” reveal between upper and lower wall panels.</w:t>
      </w:r>
    </w:p>
    <w:p w14:paraId="6479941F" w14:textId="2BD51B5C" w:rsidR="0055147C" w:rsidRPr="00EE62B2" w:rsidRDefault="0055147C" w:rsidP="005B4835">
      <w:pPr>
        <w:pStyle w:val="TemplateNormal"/>
        <w:numPr>
          <w:ilvl w:val="0"/>
          <w:numId w:val="59"/>
        </w:numPr>
        <w:ind w:left="1800"/>
        <w:contextualSpacing/>
      </w:pPr>
      <w:r w:rsidRPr="00EE62B2">
        <w:t>Material:</w:t>
      </w:r>
      <w:r w:rsidR="00EE62B2">
        <w:t xml:space="preserve"> </w:t>
      </w:r>
      <w:r w:rsidRPr="00EE62B2">
        <w:t>6063 T5 Extruded aluminum.</w:t>
      </w:r>
    </w:p>
    <w:p w14:paraId="27345024" w14:textId="29876CF1" w:rsidR="0055147C" w:rsidRPr="00EE62B2" w:rsidRDefault="0055147C" w:rsidP="005B4835">
      <w:pPr>
        <w:pStyle w:val="TemplateNormal"/>
        <w:numPr>
          <w:ilvl w:val="0"/>
          <w:numId w:val="59"/>
        </w:numPr>
        <w:ind w:left="1800"/>
        <w:contextualSpacing/>
      </w:pPr>
      <w:r w:rsidRPr="00EE62B2">
        <w:t>Dimensions: As indicated on drawings.</w:t>
      </w:r>
    </w:p>
    <w:p w14:paraId="0A90EF22" w14:textId="7EAF4BC6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K</w:t>
      </w:r>
      <w:r w:rsidR="00AB729C">
        <w:rPr>
          <w:rFonts w:eastAsiaTheme="minorEastAsia" w:cstheme="minorBidi"/>
          <w:snapToGrid/>
        </w:rPr>
        <w:t>.</w:t>
      </w:r>
      <w:r w:rsidR="00047A43">
        <w:rPr>
          <w:rFonts w:eastAsiaTheme="minorEastAsia" w:cstheme="minorBidi"/>
          <w:snapToGrid/>
        </w:rPr>
        <w:tab/>
      </w:r>
      <w:r w:rsidRPr="003A4800">
        <w:rPr>
          <w:rFonts w:eastAsiaTheme="minorEastAsia" w:cstheme="minorBidi"/>
          <w:snapToGrid/>
        </w:rPr>
        <w:t>Horizontal Notch</w:t>
      </w:r>
    </w:p>
    <w:p w14:paraId="330F50A9" w14:textId="1EE8AD76" w:rsidR="0055147C" w:rsidRPr="00047A43" w:rsidRDefault="0055147C" w:rsidP="005B4835">
      <w:pPr>
        <w:pStyle w:val="TemplateNormal"/>
        <w:numPr>
          <w:ilvl w:val="0"/>
          <w:numId w:val="21"/>
        </w:numPr>
        <w:ind w:left="1440"/>
        <w:contextualSpacing/>
      </w:pPr>
      <w:r w:rsidRPr="00047A43">
        <w:t>Acceptable product:</w:t>
      </w:r>
      <w:r w:rsidR="00EE62B2">
        <w:t xml:space="preserve"> </w:t>
      </w:r>
      <w:r w:rsidRPr="00047A43">
        <w:t xml:space="preserve">Number FCP </w:t>
      </w:r>
      <w:r w:rsidR="00AB729C">
        <w:t xml:space="preserve">— </w:t>
      </w:r>
      <w:r w:rsidRPr="00047A43">
        <w:t>HOZ NOTCH</w:t>
      </w:r>
      <w:r w:rsidR="00AB729C">
        <w:t>.</w:t>
      </w:r>
    </w:p>
    <w:p w14:paraId="6D963D3B" w14:textId="699E706B" w:rsidR="0055147C" w:rsidRPr="00047A43" w:rsidRDefault="0055147C" w:rsidP="005B4835">
      <w:pPr>
        <w:pStyle w:val="TemplateNormal"/>
        <w:numPr>
          <w:ilvl w:val="0"/>
          <w:numId w:val="21"/>
        </w:numPr>
        <w:ind w:left="1440"/>
        <w:contextualSpacing/>
      </w:pPr>
      <w:r w:rsidRPr="00047A43">
        <w:t>Characteristics:</w:t>
      </w:r>
    </w:p>
    <w:p w14:paraId="226D0D84" w14:textId="2BC8F6C3" w:rsidR="0055147C" w:rsidRPr="00EE62B2" w:rsidRDefault="0055147C" w:rsidP="005B4835">
      <w:pPr>
        <w:pStyle w:val="TemplateNormal"/>
        <w:numPr>
          <w:ilvl w:val="0"/>
          <w:numId w:val="45"/>
        </w:numPr>
        <w:ind w:left="1800"/>
        <w:contextualSpacing/>
      </w:pPr>
      <w:r w:rsidRPr="00EE62B2">
        <w:t>Description: Horizontal notch allows for perfect alignment between vertical and</w:t>
      </w:r>
      <w:r w:rsidR="00EE62B2">
        <w:t xml:space="preserve"> </w:t>
      </w:r>
      <w:r w:rsidRPr="00EE62B2">
        <w:t>horizontal FCP trim profiles and prevents gaps or offsets. Available in 5’ lengths opposite hand pairs.</w:t>
      </w:r>
    </w:p>
    <w:p w14:paraId="4CAC4477" w14:textId="57AF6B6F" w:rsidR="0055147C" w:rsidRPr="00EE62B2" w:rsidRDefault="0055147C" w:rsidP="005B4835">
      <w:pPr>
        <w:pStyle w:val="TemplateNormal"/>
        <w:numPr>
          <w:ilvl w:val="0"/>
          <w:numId w:val="45"/>
        </w:numPr>
        <w:ind w:left="1800"/>
        <w:contextualSpacing/>
      </w:pPr>
      <w:r w:rsidRPr="00EE62B2">
        <w:t>Material:</w:t>
      </w:r>
      <w:r w:rsidR="00EE62B2">
        <w:t xml:space="preserve"> </w:t>
      </w:r>
      <w:r w:rsidRPr="00EE62B2">
        <w:t>6063 T5 Extruded aluminum.</w:t>
      </w:r>
    </w:p>
    <w:p w14:paraId="07CB55F6" w14:textId="05558726" w:rsidR="0055147C" w:rsidRPr="00EE62B2" w:rsidRDefault="0055147C" w:rsidP="005B4835">
      <w:pPr>
        <w:pStyle w:val="TemplateNormal"/>
        <w:numPr>
          <w:ilvl w:val="0"/>
          <w:numId w:val="45"/>
        </w:numPr>
        <w:ind w:left="1800"/>
        <w:contextualSpacing/>
      </w:pPr>
      <w:r w:rsidRPr="00EE62B2">
        <w:t>Dimensions:</w:t>
      </w:r>
      <w:r w:rsidR="00EE62B2">
        <w:t xml:space="preserve"> </w:t>
      </w:r>
      <w:r w:rsidRPr="00EE62B2">
        <w:t>As indicated on drawings.</w:t>
      </w:r>
    </w:p>
    <w:p w14:paraId="658934E4" w14:textId="25FAE5F7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lastRenderedPageBreak/>
        <w:t>L.</w:t>
      </w:r>
      <w:r w:rsidR="00047A43">
        <w:rPr>
          <w:rFonts w:eastAsiaTheme="minorEastAsia" w:cstheme="minorBidi"/>
          <w:snapToGrid/>
        </w:rPr>
        <w:tab/>
      </w:r>
      <w:r w:rsidRPr="003A4800">
        <w:rPr>
          <w:rFonts w:eastAsiaTheme="minorEastAsia" w:cstheme="minorBidi"/>
          <w:snapToGrid/>
        </w:rPr>
        <w:t>Double Horizontal</w:t>
      </w:r>
    </w:p>
    <w:p w14:paraId="4A9F63DD" w14:textId="17718CA2" w:rsidR="0055147C" w:rsidRPr="00047A43" w:rsidRDefault="0055147C" w:rsidP="005B4835">
      <w:pPr>
        <w:pStyle w:val="TemplateNormal"/>
        <w:numPr>
          <w:ilvl w:val="0"/>
          <w:numId w:val="22"/>
        </w:numPr>
        <w:ind w:left="1440"/>
        <w:contextualSpacing/>
      </w:pPr>
      <w:r w:rsidRPr="00047A43">
        <w:t>Acceptable product:</w:t>
      </w:r>
      <w:r w:rsidR="00EE62B2">
        <w:t xml:space="preserve"> </w:t>
      </w:r>
      <w:r w:rsidRPr="00047A43">
        <w:t xml:space="preserve">Number FCP </w:t>
      </w:r>
      <w:r w:rsidR="00AB729C">
        <w:t>—</w:t>
      </w:r>
      <w:r w:rsidRPr="00047A43">
        <w:t xml:space="preserve"> DBLHOZTRIM</w:t>
      </w:r>
      <w:r w:rsidR="00AB729C">
        <w:t>.</w:t>
      </w:r>
    </w:p>
    <w:p w14:paraId="5FC6F68A" w14:textId="1206C83A" w:rsidR="0055147C" w:rsidRPr="00047A43" w:rsidRDefault="0055147C" w:rsidP="005B4835">
      <w:pPr>
        <w:pStyle w:val="TemplateNormal"/>
        <w:numPr>
          <w:ilvl w:val="0"/>
          <w:numId w:val="22"/>
        </w:numPr>
        <w:ind w:left="1440"/>
        <w:contextualSpacing/>
      </w:pPr>
      <w:r w:rsidRPr="00047A43">
        <w:t>Characteristics:</w:t>
      </w:r>
    </w:p>
    <w:p w14:paraId="15ABE02D" w14:textId="65E1970B" w:rsidR="0055147C" w:rsidRPr="00EE62B2" w:rsidRDefault="0055147C" w:rsidP="005B4835">
      <w:pPr>
        <w:pStyle w:val="TemplateNormal"/>
        <w:numPr>
          <w:ilvl w:val="0"/>
          <w:numId w:val="46"/>
        </w:numPr>
        <w:ind w:left="1800"/>
        <w:contextualSpacing/>
      </w:pPr>
      <w:r w:rsidRPr="00EE62B2">
        <w:t xml:space="preserve">Description: Double horizontal creates a unique aesthetic, with a double reveal. Profile is angled to channel moisture out. </w:t>
      </w:r>
    </w:p>
    <w:p w14:paraId="7DC3EB4C" w14:textId="1A6C792F" w:rsidR="0055147C" w:rsidRPr="00EE62B2" w:rsidRDefault="0055147C" w:rsidP="005B4835">
      <w:pPr>
        <w:pStyle w:val="TemplateNormal"/>
        <w:numPr>
          <w:ilvl w:val="0"/>
          <w:numId w:val="46"/>
        </w:numPr>
        <w:ind w:left="1800"/>
        <w:contextualSpacing/>
      </w:pPr>
      <w:r w:rsidRPr="00EE62B2">
        <w:t>Material:</w:t>
      </w:r>
      <w:r w:rsidR="00EE62B2">
        <w:t xml:space="preserve"> </w:t>
      </w:r>
      <w:r w:rsidRPr="00EE62B2">
        <w:t>6063 T5 Extruded aluminum.</w:t>
      </w:r>
    </w:p>
    <w:p w14:paraId="6026B15A" w14:textId="22810BD6" w:rsidR="0055147C" w:rsidRPr="00EE62B2" w:rsidRDefault="0055147C" w:rsidP="005B4835">
      <w:pPr>
        <w:pStyle w:val="TemplateNormal"/>
        <w:numPr>
          <w:ilvl w:val="0"/>
          <w:numId w:val="46"/>
        </w:numPr>
        <w:ind w:left="1800"/>
        <w:contextualSpacing/>
      </w:pPr>
      <w:r w:rsidRPr="00EE62B2">
        <w:t>Dimensions:</w:t>
      </w:r>
      <w:r w:rsidR="00EE62B2">
        <w:t xml:space="preserve"> </w:t>
      </w:r>
      <w:r w:rsidRPr="00EE62B2">
        <w:t>As indicated on drawings.</w:t>
      </w:r>
    </w:p>
    <w:p w14:paraId="4868E792" w14:textId="2554F219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M.</w:t>
      </w:r>
      <w:r w:rsidRPr="003A4800">
        <w:rPr>
          <w:rFonts w:eastAsiaTheme="minorEastAsia" w:cstheme="minorBidi"/>
          <w:snapToGrid/>
        </w:rPr>
        <w:tab/>
        <w:t>Drip Cap</w:t>
      </w:r>
    </w:p>
    <w:p w14:paraId="46AC1F40" w14:textId="5A887FA1" w:rsidR="0055147C" w:rsidRPr="00EE62B2" w:rsidRDefault="0055147C" w:rsidP="005B4835">
      <w:pPr>
        <w:pStyle w:val="TemplateNormal"/>
        <w:numPr>
          <w:ilvl w:val="0"/>
          <w:numId w:val="23"/>
        </w:numPr>
        <w:ind w:left="1440"/>
        <w:contextualSpacing/>
      </w:pPr>
      <w:r w:rsidRPr="00EE62B2">
        <w:t>Acceptable product: Specify ** FCP – DRIP CAP** OR **FCP – DRIP CAP 875**</w:t>
      </w:r>
      <w:r w:rsidR="00EE62B2">
        <w:t xml:space="preserve"> </w:t>
      </w:r>
    </w:p>
    <w:p w14:paraId="5437C493" w14:textId="13840F4F" w:rsidR="0055147C" w:rsidRPr="00EE62B2" w:rsidRDefault="0055147C" w:rsidP="005B4835">
      <w:pPr>
        <w:pStyle w:val="TemplateNormal"/>
        <w:numPr>
          <w:ilvl w:val="0"/>
          <w:numId w:val="23"/>
        </w:numPr>
        <w:ind w:left="1440"/>
        <w:contextualSpacing/>
      </w:pPr>
      <w:r w:rsidRPr="00EE62B2">
        <w:t>Characteristics:</w:t>
      </w:r>
      <w:r w:rsidR="00EE62B2">
        <w:t xml:space="preserve"> </w:t>
      </w:r>
    </w:p>
    <w:p w14:paraId="21F87B9B" w14:textId="1535914E" w:rsidR="0055147C" w:rsidRPr="00EE62B2" w:rsidRDefault="0055147C" w:rsidP="005B4835">
      <w:pPr>
        <w:pStyle w:val="TemplateNormal"/>
        <w:numPr>
          <w:ilvl w:val="0"/>
          <w:numId w:val="47"/>
        </w:numPr>
        <w:ind w:left="1800"/>
        <w:contextualSpacing/>
      </w:pPr>
      <w:r w:rsidRPr="00EE62B2">
        <w:t>Description: Drip cap creates a ½” attractive reveal between the horizontal ends of 5/16” fiber cement panels and the tops of doors</w:t>
      </w:r>
      <w:r w:rsidR="00EE62B2">
        <w:t xml:space="preserve"> </w:t>
      </w:r>
      <w:r w:rsidRPr="00EE62B2">
        <w:t>and windows.</w:t>
      </w:r>
      <w:r w:rsidR="00EE62B2">
        <w:t xml:space="preserve"> </w:t>
      </w:r>
      <w:r w:rsidRPr="00EE62B2">
        <w:t>Profile shape channels moisture out and away from</w:t>
      </w:r>
      <w:r w:rsidR="00EE62B2">
        <w:t xml:space="preserve"> </w:t>
      </w:r>
      <w:r w:rsidRPr="00EE62B2">
        <w:t xml:space="preserve">sheathing and </w:t>
      </w:r>
      <w:proofErr w:type="gramStart"/>
      <w:r w:rsidRPr="00EE62B2">
        <w:t>water resistant</w:t>
      </w:r>
      <w:proofErr w:type="gramEnd"/>
      <w:r w:rsidRPr="00EE62B2">
        <w:t xml:space="preserve"> barrier.</w:t>
      </w:r>
    </w:p>
    <w:p w14:paraId="54AAC0AD" w14:textId="3211517C" w:rsidR="0055147C" w:rsidRPr="00EE62B2" w:rsidRDefault="0055147C" w:rsidP="005B4835">
      <w:pPr>
        <w:pStyle w:val="TemplateNormal"/>
        <w:numPr>
          <w:ilvl w:val="0"/>
          <w:numId w:val="47"/>
        </w:numPr>
        <w:ind w:left="1800"/>
        <w:contextualSpacing/>
      </w:pPr>
      <w:r w:rsidRPr="00EE62B2">
        <w:t xml:space="preserve">FCP-Drip Cap protrudes 1½”, FCP-Drip Cap 875 protrudes </w:t>
      </w:r>
      <w:r w:rsidR="00AB729C">
        <w:rPr>
          <w:rFonts w:ascii="Arial" w:hAnsi="Arial" w:cs="Arial"/>
        </w:rPr>
        <w:t>⅞</w:t>
      </w:r>
      <w:r w:rsidRPr="00EE62B2">
        <w:t>”</w:t>
      </w:r>
    </w:p>
    <w:p w14:paraId="35AE7EBF" w14:textId="72ECF7B5" w:rsidR="0055147C" w:rsidRPr="00EE62B2" w:rsidRDefault="0055147C" w:rsidP="005B4835">
      <w:pPr>
        <w:pStyle w:val="TemplateNormal"/>
        <w:numPr>
          <w:ilvl w:val="0"/>
          <w:numId w:val="47"/>
        </w:numPr>
        <w:ind w:left="1800"/>
        <w:contextualSpacing/>
      </w:pPr>
      <w:r w:rsidRPr="00EE62B2">
        <w:t>Material:</w:t>
      </w:r>
      <w:r w:rsidR="00EE62B2">
        <w:t xml:space="preserve"> </w:t>
      </w:r>
      <w:r w:rsidRPr="00EE62B2">
        <w:t>6063 T5 Extruded aluminum.</w:t>
      </w:r>
    </w:p>
    <w:p w14:paraId="02412D52" w14:textId="07E7CF0C" w:rsidR="0055147C" w:rsidRPr="00EE62B2" w:rsidRDefault="0055147C" w:rsidP="005B4835">
      <w:pPr>
        <w:pStyle w:val="TemplateNormal"/>
        <w:numPr>
          <w:ilvl w:val="0"/>
          <w:numId w:val="47"/>
        </w:numPr>
        <w:ind w:left="1800"/>
        <w:contextualSpacing/>
      </w:pPr>
      <w:r w:rsidRPr="00EE62B2">
        <w:t>Dimensions: As indicated on drawings.</w:t>
      </w:r>
    </w:p>
    <w:p w14:paraId="1B67FE47" w14:textId="79478766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N.</w:t>
      </w:r>
      <w:r w:rsidR="00AB729C">
        <w:rPr>
          <w:rFonts w:eastAsiaTheme="minorEastAsia" w:cstheme="minorBidi"/>
          <w:snapToGrid/>
        </w:rPr>
        <w:tab/>
      </w:r>
      <w:r w:rsidRPr="003A4800">
        <w:rPr>
          <w:rFonts w:eastAsiaTheme="minorEastAsia" w:cstheme="minorBidi"/>
          <w:snapToGrid/>
        </w:rPr>
        <w:t>Inside Corner</w:t>
      </w:r>
    </w:p>
    <w:p w14:paraId="38969B7F" w14:textId="482241AD" w:rsidR="0055147C" w:rsidRPr="00EE62B2" w:rsidRDefault="0055147C" w:rsidP="005B4835">
      <w:pPr>
        <w:pStyle w:val="TemplateNormal"/>
        <w:numPr>
          <w:ilvl w:val="0"/>
          <w:numId w:val="24"/>
        </w:numPr>
        <w:ind w:left="1440"/>
        <w:contextualSpacing/>
      </w:pPr>
      <w:r w:rsidRPr="00EE62B2">
        <w:t>Acceptable product:</w:t>
      </w:r>
      <w:r w:rsidR="00EE62B2">
        <w:t xml:space="preserve"> </w:t>
      </w:r>
      <w:r w:rsidRPr="00EE62B2">
        <w:t xml:space="preserve">Number FCP </w:t>
      </w:r>
      <w:r w:rsidR="00AB729C">
        <w:t>—</w:t>
      </w:r>
      <w:r w:rsidRPr="00EE62B2">
        <w:t xml:space="preserve"> INSIDE CORNER</w:t>
      </w:r>
      <w:r w:rsidR="00AB729C">
        <w:t>.</w:t>
      </w:r>
    </w:p>
    <w:p w14:paraId="04D81E66" w14:textId="53B733B1" w:rsidR="0055147C" w:rsidRPr="00EE62B2" w:rsidRDefault="0055147C" w:rsidP="005B4835">
      <w:pPr>
        <w:pStyle w:val="TemplateNormal"/>
        <w:numPr>
          <w:ilvl w:val="0"/>
          <w:numId w:val="24"/>
        </w:numPr>
        <w:ind w:left="1440"/>
        <w:contextualSpacing/>
      </w:pPr>
      <w:r w:rsidRPr="00EE62B2">
        <w:t>Characteristics:</w:t>
      </w:r>
    </w:p>
    <w:p w14:paraId="580AFE47" w14:textId="601DB482" w:rsidR="0055147C" w:rsidRPr="00EE62B2" w:rsidRDefault="0055147C" w:rsidP="005B4835">
      <w:pPr>
        <w:pStyle w:val="TemplateNormal"/>
        <w:numPr>
          <w:ilvl w:val="0"/>
          <w:numId w:val="48"/>
        </w:numPr>
        <w:ind w:left="1800"/>
        <w:contextualSpacing/>
      </w:pPr>
      <w:r w:rsidRPr="00EE62B2">
        <w:t>Description: Inside corner creates a square and true</w:t>
      </w:r>
      <w:r w:rsidR="00EE62B2">
        <w:t xml:space="preserve"> </w:t>
      </w:r>
      <w:r w:rsidRPr="00EE62B2">
        <w:t>termination point for 5/16” fiber cement panels at an inside corner.</w:t>
      </w:r>
    </w:p>
    <w:p w14:paraId="38C9CE46" w14:textId="6EA2BD09" w:rsidR="0055147C" w:rsidRPr="00EE62B2" w:rsidRDefault="0055147C" w:rsidP="005B4835">
      <w:pPr>
        <w:pStyle w:val="TemplateNormal"/>
        <w:numPr>
          <w:ilvl w:val="0"/>
          <w:numId w:val="48"/>
        </w:numPr>
        <w:ind w:left="1800"/>
        <w:contextualSpacing/>
      </w:pPr>
      <w:r w:rsidRPr="00EE62B2">
        <w:t>Material:</w:t>
      </w:r>
      <w:r w:rsidR="00EE62B2">
        <w:t xml:space="preserve"> </w:t>
      </w:r>
      <w:r w:rsidRPr="00EE62B2">
        <w:t>6063 T5 Extruded aluminum.</w:t>
      </w:r>
    </w:p>
    <w:p w14:paraId="30FB1D29" w14:textId="0C7F919B" w:rsidR="0055147C" w:rsidRPr="00EE62B2" w:rsidRDefault="0055147C" w:rsidP="005B4835">
      <w:pPr>
        <w:pStyle w:val="TemplateNormal"/>
        <w:numPr>
          <w:ilvl w:val="0"/>
          <w:numId w:val="48"/>
        </w:numPr>
        <w:ind w:left="1800"/>
        <w:contextualSpacing/>
      </w:pPr>
      <w:r w:rsidRPr="00EE62B2">
        <w:t>Dimensions:</w:t>
      </w:r>
      <w:r w:rsidR="00EE62B2">
        <w:t xml:space="preserve"> </w:t>
      </w:r>
      <w:r w:rsidRPr="00EE62B2">
        <w:t>As indicated on drawings.</w:t>
      </w:r>
    </w:p>
    <w:p w14:paraId="4D3AAA5A" w14:textId="653E59CB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O.</w:t>
      </w:r>
      <w:r w:rsidRPr="003A4800">
        <w:rPr>
          <w:rFonts w:eastAsiaTheme="minorEastAsia" w:cstheme="minorBidi"/>
          <w:snapToGrid/>
        </w:rPr>
        <w:tab/>
        <w:t>Integral Inside Corner</w:t>
      </w:r>
    </w:p>
    <w:p w14:paraId="27275900" w14:textId="2407B9AF" w:rsidR="0055147C" w:rsidRPr="00EE62B2" w:rsidRDefault="0055147C" w:rsidP="005B4835">
      <w:pPr>
        <w:pStyle w:val="TemplateNormal"/>
        <w:numPr>
          <w:ilvl w:val="0"/>
          <w:numId w:val="25"/>
        </w:numPr>
        <w:ind w:left="1440"/>
        <w:contextualSpacing/>
      </w:pPr>
      <w:r w:rsidRPr="00EE62B2">
        <w:t>Acceptable product:</w:t>
      </w:r>
      <w:r w:rsidR="00EE62B2">
        <w:t xml:space="preserve"> </w:t>
      </w:r>
      <w:r w:rsidRPr="00EE62B2">
        <w:t xml:space="preserve">Number FCP </w:t>
      </w:r>
      <w:r w:rsidR="00AB729C">
        <w:t>—</w:t>
      </w:r>
      <w:r w:rsidRPr="00EE62B2">
        <w:t xml:space="preserve"> INTISCNR</w:t>
      </w:r>
      <w:r w:rsidR="00AB729C">
        <w:t>.</w:t>
      </w:r>
    </w:p>
    <w:p w14:paraId="2B8E22C7" w14:textId="2262088C" w:rsidR="0055147C" w:rsidRPr="00EE62B2" w:rsidRDefault="0055147C" w:rsidP="005B4835">
      <w:pPr>
        <w:pStyle w:val="TemplateNormal"/>
        <w:numPr>
          <w:ilvl w:val="0"/>
          <w:numId w:val="25"/>
        </w:numPr>
        <w:ind w:left="1440"/>
        <w:contextualSpacing/>
      </w:pPr>
      <w:r w:rsidRPr="00EE62B2">
        <w:t>Characteristics:</w:t>
      </w:r>
    </w:p>
    <w:p w14:paraId="4C2C7649" w14:textId="4E3F5521" w:rsidR="0055147C" w:rsidRPr="00EE62B2" w:rsidRDefault="0055147C" w:rsidP="005B4835">
      <w:pPr>
        <w:pStyle w:val="TemplateNormal"/>
        <w:numPr>
          <w:ilvl w:val="0"/>
          <w:numId w:val="49"/>
        </w:numPr>
        <w:ind w:left="1800"/>
        <w:contextualSpacing/>
      </w:pPr>
      <w:r w:rsidRPr="00EE62B2">
        <w:t>Description: Integral inside corner creates a traditional corner shape for fiber cement</w:t>
      </w:r>
      <w:r w:rsidR="00EE62B2">
        <w:t xml:space="preserve"> </w:t>
      </w:r>
      <w:proofErr w:type="gramStart"/>
      <w:r w:rsidRPr="00EE62B2">
        <w:t>panels, and</w:t>
      </w:r>
      <w:proofErr w:type="gramEnd"/>
      <w:r w:rsidRPr="00EE62B2">
        <w:t xml:space="preserve"> mitigates the possibility of panel bow.</w:t>
      </w:r>
    </w:p>
    <w:p w14:paraId="60C2AD27" w14:textId="6EB1A914" w:rsidR="0055147C" w:rsidRPr="00EE62B2" w:rsidRDefault="0055147C" w:rsidP="005B4835">
      <w:pPr>
        <w:pStyle w:val="TemplateNormal"/>
        <w:numPr>
          <w:ilvl w:val="0"/>
          <w:numId w:val="49"/>
        </w:numPr>
        <w:ind w:left="1800"/>
        <w:contextualSpacing/>
      </w:pPr>
      <w:r w:rsidRPr="00EE62B2">
        <w:t>Material:</w:t>
      </w:r>
      <w:r w:rsidR="00EE62B2">
        <w:t xml:space="preserve"> </w:t>
      </w:r>
      <w:r w:rsidRPr="00EE62B2">
        <w:t>6063 T5 Extruded aluminum.</w:t>
      </w:r>
    </w:p>
    <w:p w14:paraId="27799AD2" w14:textId="785914CA" w:rsidR="0055147C" w:rsidRPr="00EE62B2" w:rsidRDefault="0055147C" w:rsidP="005B4835">
      <w:pPr>
        <w:pStyle w:val="TemplateNormal"/>
        <w:numPr>
          <w:ilvl w:val="0"/>
          <w:numId w:val="49"/>
        </w:numPr>
        <w:ind w:left="1800"/>
        <w:contextualSpacing/>
      </w:pPr>
      <w:r w:rsidRPr="00EE62B2">
        <w:t>Dimensions:</w:t>
      </w:r>
      <w:r w:rsidR="00EE62B2">
        <w:t xml:space="preserve"> </w:t>
      </w:r>
      <w:r w:rsidRPr="00EE62B2">
        <w:t>As indicated on drawings.</w:t>
      </w:r>
    </w:p>
    <w:p w14:paraId="494E1C30" w14:textId="576B287E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P</w:t>
      </w:r>
      <w:r w:rsidR="00EE62B2">
        <w:rPr>
          <w:rFonts w:eastAsiaTheme="minorEastAsia" w:cstheme="minorBidi"/>
          <w:snapToGrid/>
        </w:rPr>
        <w:t>.</w:t>
      </w:r>
      <w:r w:rsidR="00EE62B2">
        <w:rPr>
          <w:rFonts w:eastAsiaTheme="minorEastAsia" w:cstheme="minorBidi"/>
          <w:snapToGrid/>
        </w:rPr>
        <w:tab/>
      </w:r>
      <w:r w:rsidRPr="003A4800">
        <w:rPr>
          <w:rFonts w:eastAsiaTheme="minorEastAsia" w:cstheme="minorBidi"/>
          <w:snapToGrid/>
        </w:rPr>
        <w:t>Inside Corner Transition</w:t>
      </w:r>
    </w:p>
    <w:p w14:paraId="09CD5BC7" w14:textId="1B19D1A3" w:rsidR="0055147C" w:rsidRPr="00EE62B2" w:rsidRDefault="0055147C" w:rsidP="005B4835">
      <w:pPr>
        <w:pStyle w:val="TemplateNormal"/>
        <w:numPr>
          <w:ilvl w:val="0"/>
          <w:numId w:val="26"/>
        </w:numPr>
        <w:ind w:left="1440"/>
        <w:contextualSpacing/>
      </w:pPr>
      <w:r w:rsidRPr="00EE62B2">
        <w:t>Acceptable product:</w:t>
      </w:r>
      <w:r w:rsidR="00EE62B2">
        <w:t xml:space="preserve"> </w:t>
      </w:r>
      <w:r w:rsidRPr="00EE62B2">
        <w:t xml:space="preserve">Number FCP </w:t>
      </w:r>
      <w:proofErr w:type="gramStart"/>
      <w:r w:rsidR="00AB729C">
        <w:t xml:space="preserve">—  </w:t>
      </w:r>
      <w:r w:rsidRPr="00EE62B2">
        <w:t>I</w:t>
      </w:r>
      <w:proofErr w:type="gramEnd"/>
      <w:r w:rsidRPr="00EE62B2">
        <w:t xml:space="preserve">/SCRNTR </w:t>
      </w:r>
    </w:p>
    <w:p w14:paraId="26468D21" w14:textId="56C49FF3" w:rsidR="0055147C" w:rsidRPr="00EE62B2" w:rsidRDefault="0055147C" w:rsidP="005B4835">
      <w:pPr>
        <w:pStyle w:val="TemplateNormal"/>
        <w:numPr>
          <w:ilvl w:val="0"/>
          <w:numId w:val="26"/>
        </w:numPr>
        <w:ind w:left="1440"/>
        <w:contextualSpacing/>
      </w:pPr>
      <w:r w:rsidRPr="00EE62B2">
        <w:t>Characteristics:</w:t>
      </w:r>
    </w:p>
    <w:p w14:paraId="67019BB3" w14:textId="507DEB7B" w:rsidR="0055147C" w:rsidRPr="00EE62B2" w:rsidRDefault="0055147C" w:rsidP="005B4835">
      <w:pPr>
        <w:pStyle w:val="TemplateNormal"/>
        <w:numPr>
          <w:ilvl w:val="0"/>
          <w:numId w:val="50"/>
        </w:numPr>
        <w:ind w:left="1800"/>
        <w:contextualSpacing/>
      </w:pPr>
      <w:r w:rsidRPr="00EE62B2">
        <w:t xml:space="preserve">Description: Integral inside corner creates a traditional corner shape and provides a seamless transition between lap and panel siding. </w:t>
      </w:r>
    </w:p>
    <w:p w14:paraId="43BF16D7" w14:textId="09BFA042" w:rsidR="0055147C" w:rsidRPr="00EE62B2" w:rsidRDefault="0055147C" w:rsidP="005B4835">
      <w:pPr>
        <w:pStyle w:val="TemplateNormal"/>
        <w:numPr>
          <w:ilvl w:val="0"/>
          <w:numId w:val="50"/>
        </w:numPr>
        <w:ind w:left="1800"/>
        <w:contextualSpacing/>
      </w:pPr>
      <w:r w:rsidRPr="00EE62B2">
        <w:t>Material:</w:t>
      </w:r>
      <w:r w:rsidR="00EE62B2">
        <w:t xml:space="preserve"> </w:t>
      </w:r>
      <w:r w:rsidRPr="00EE62B2">
        <w:t>6063 T5 Extruded aluminum.</w:t>
      </w:r>
    </w:p>
    <w:p w14:paraId="14DC16C4" w14:textId="4E48E3B1" w:rsidR="0055147C" w:rsidRPr="00EE62B2" w:rsidRDefault="0055147C" w:rsidP="005B4835">
      <w:pPr>
        <w:pStyle w:val="TemplateNormal"/>
        <w:numPr>
          <w:ilvl w:val="0"/>
          <w:numId w:val="50"/>
        </w:numPr>
        <w:ind w:left="1800"/>
        <w:contextualSpacing/>
      </w:pPr>
      <w:r w:rsidRPr="00EE62B2">
        <w:t>Dimensions:</w:t>
      </w:r>
      <w:r w:rsidR="00EE62B2">
        <w:t xml:space="preserve"> </w:t>
      </w:r>
      <w:r w:rsidRPr="00EE62B2">
        <w:t>As indicated on drawings.</w:t>
      </w:r>
    </w:p>
    <w:p w14:paraId="53851DC7" w14:textId="44FD5346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Q.</w:t>
      </w:r>
      <w:r w:rsidR="00EE62B2">
        <w:rPr>
          <w:rFonts w:eastAsiaTheme="minorEastAsia" w:cstheme="minorBidi"/>
          <w:snapToGrid/>
        </w:rPr>
        <w:tab/>
      </w:r>
      <w:r w:rsidRPr="003A4800">
        <w:rPr>
          <w:rFonts w:eastAsiaTheme="minorEastAsia" w:cstheme="minorBidi"/>
          <w:snapToGrid/>
        </w:rPr>
        <w:t>Integral</w:t>
      </w:r>
      <w:r w:rsidR="00EE62B2">
        <w:rPr>
          <w:rFonts w:eastAsiaTheme="minorEastAsia" w:cstheme="minorBidi"/>
          <w:snapToGrid/>
        </w:rPr>
        <w:t xml:space="preserve"> </w:t>
      </w:r>
      <w:r w:rsidRPr="003A4800">
        <w:rPr>
          <w:rFonts w:eastAsiaTheme="minorEastAsia" w:cstheme="minorBidi"/>
          <w:snapToGrid/>
        </w:rPr>
        <w:t>Inside</w:t>
      </w:r>
      <w:r w:rsidR="00EE62B2">
        <w:rPr>
          <w:rFonts w:eastAsiaTheme="minorEastAsia" w:cstheme="minorBidi"/>
          <w:snapToGrid/>
        </w:rPr>
        <w:t xml:space="preserve"> </w:t>
      </w:r>
      <w:r w:rsidRPr="003A4800">
        <w:rPr>
          <w:rFonts w:eastAsiaTheme="minorEastAsia" w:cstheme="minorBidi"/>
          <w:snapToGrid/>
        </w:rPr>
        <w:t>Lap Corner</w:t>
      </w:r>
    </w:p>
    <w:p w14:paraId="4DA243FE" w14:textId="457074AE" w:rsidR="0055147C" w:rsidRPr="00EE62B2" w:rsidRDefault="0055147C" w:rsidP="005B4835">
      <w:pPr>
        <w:pStyle w:val="TemplateNormal"/>
        <w:numPr>
          <w:ilvl w:val="0"/>
          <w:numId w:val="27"/>
        </w:numPr>
        <w:ind w:left="1440"/>
        <w:contextualSpacing/>
      </w:pPr>
      <w:r w:rsidRPr="00EE62B2">
        <w:lastRenderedPageBreak/>
        <w:t>Acceptable product:</w:t>
      </w:r>
      <w:r w:rsidR="00EE62B2">
        <w:t xml:space="preserve"> </w:t>
      </w:r>
      <w:r w:rsidRPr="00EE62B2">
        <w:t xml:space="preserve">Number FCP </w:t>
      </w:r>
      <w:r w:rsidR="00AB729C">
        <w:t xml:space="preserve">— </w:t>
      </w:r>
      <w:r w:rsidRPr="00EE62B2">
        <w:t>I/SCNR750</w:t>
      </w:r>
      <w:r w:rsidR="00AB729C">
        <w:t>.</w:t>
      </w:r>
      <w:r w:rsidRPr="00EE62B2">
        <w:t xml:space="preserve"> </w:t>
      </w:r>
    </w:p>
    <w:p w14:paraId="65175125" w14:textId="676755AC" w:rsidR="0055147C" w:rsidRPr="00EE62B2" w:rsidRDefault="0055147C" w:rsidP="005B4835">
      <w:pPr>
        <w:pStyle w:val="TemplateNormal"/>
        <w:numPr>
          <w:ilvl w:val="0"/>
          <w:numId w:val="27"/>
        </w:numPr>
        <w:ind w:left="1440"/>
        <w:contextualSpacing/>
      </w:pPr>
      <w:r w:rsidRPr="00EE62B2">
        <w:t>Characteristics:</w:t>
      </w:r>
    </w:p>
    <w:p w14:paraId="34A89A3F" w14:textId="0EBF2163" w:rsidR="0055147C" w:rsidRPr="00EE62B2" w:rsidRDefault="0055147C" w:rsidP="005B4835">
      <w:pPr>
        <w:pStyle w:val="TemplateNormal"/>
        <w:numPr>
          <w:ilvl w:val="0"/>
          <w:numId w:val="51"/>
        </w:numPr>
        <w:ind w:left="1800"/>
        <w:contextualSpacing/>
      </w:pPr>
      <w:r w:rsidRPr="00EE62B2">
        <w:t>Description: Integral inside lap corner creates a straight and true, abuse resistant inside corner with exposed flanges that cover the vertical ends of the fiber cement panel</w:t>
      </w:r>
      <w:r w:rsidR="00EE62B2">
        <w:t xml:space="preserve">. </w:t>
      </w:r>
    </w:p>
    <w:p w14:paraId="4332348F" w14:textId="75FD3AA1" w:rsidR="0055147C" w:rsidRPr="00EE62B2" w:rsidRDefault="0055147C" w:rsidP="005B4835">
      <w:pPr>
        <w:pStyle w:val="TemplateNormal"/>
        <w:numPr>
          <w:ilvl w:val="0"/>
          <w:numId w:val="51"/>
        </w:numPr>
        <w:ind w:left="1800"/>
        <w:contextualSpacing/>
      </w:pPr>
      <w:r w:rsidRPr="00EE62B2">
        <w:t>Material:</w:t>
      </w:r>
      <w:r w:rsidR="00EE62B2">
        <w:t xml:space="preserve"> </w:t>
      </w:r>
      <w:r w:rsidRPr="00EE62B2">
        <w:t>6063 T5 Extruded aluminum.</w:t>
      </w:r>
    </w:p>
    <w:p w14:paraId="78172B56" w14:textId="55707FD9" w:rsidR="0055147C" w:rsidRPr="00EE62B2" w:rsidRDefault="0055147C" w:rsidP="005B4835">
      <w:pPr>
        <w:pStyle w:val="TemplateNormal"/>
        <w:numPr>
          <w:ilvl w:val="0"/>
          <w:numId w:val="51"/>
        </w:numPr>
        <w:ind w:left="1800"/>
        <w:contextualSpacing/>
      </w:pPr>
      <w:r w:rsidRPr="00EE62B2">
        <w:t>Dimensions:</w:t>
      </w:r>
      <w:r w:rsidR="00EE62B2">
        <w:t xml:space="preserve"> </w:t>
      </w:r>
      <w:r w:rsidRPr="00EE62B2">
        <w:t>As indicated on drawings.</w:t>
      </w:r>
    </w:p>
    <w:p w14:paraId="619A1DB7" w14:textId="0638FF4C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R</w:t>
      </w:r>
      <w:r w:rsidR="00EE62B2">
        <w:rPr>
          <w:rFonts w:eastAsiaTheme="minorEastAsia" w:cstheme="minorBidi"/>
          <w:snapToGrid/>
        </w:rPr>
        <w:t>.</w:t>
      </w:r>
      <w:r w:rsidR="00EE62B2">
        <w:rPr>
          <w:rFonts w:eastAsiaTheme="minorEastAsia" w:cstheme="minorBidi"/>
          <w:snapToGrid/>
        </w:rPr>
        <w:tab/>
      </w:r>
      <w:r w:rsidRPr="003A4800">
        <w:rPr>
          <w:rFonts w:eastAsiaTheme="minorEastAsia" w:cstheme="minorBidi"/>
          <w:snapToGrid/>
        </w:rPr>
        <w:t>Outside Corner</w:t>
      </w:r>
    </w:p>
    <w:p w14:paraId="0328C4B1" w14:textId="53A6B00B" w:rsidR="0055147C" w:rsidRPr="00EE62B2" w:rsidRDefault="0055147C" w:rsidP="005B4835">
      <w:pPr>
        <w:pStyle w:val="TemplateNormal"/>
        <w:numPr>
          <w:ilvl w:val="0"/>
          <w:numId w:val="28"/>
        </w:numPr>
        <w:ind w:left="1440"/>
        <w:contextualSpacing/>
      </w:pPr>
      <w:r w:rsidRPr="00EE62B2">
        <w:t>Acceptable product:</w:t>
      </w:r>
      <w:r w:rsidR="00EE62B2">
        <w:t xml:space="preserve"> </w:t>
      </w:r>
      <w:r w:rsidRPr="00EE62B2">
        <w:t xml:space="preserve">Number FCP </w:t>
      </w:r>
      <w:proofErr w:type="gramStart"/>
      <w:r w:rsidR="00AB729C">
        <w:t xml:space="preserve">— </w:t>
      </w:r>
      <w:r w:rsidRPr="00EE62B2">
        <w:t xml:space="preserve"> OUTSIDE</w:t>
      </w:r>
      <w:proofErr w:type="gramEnd"/>
      <w:r w:rsidRPr="00EE62B2">
        <w:t xml:space="preserve"> CNR</w:t>
      </w:r>
      <w:r w:rsidR="00AB729C">
        <w:t>.</w:t>
      </w:r>
    </w:p>
    <w:p w14:paraId="4E0E7904" w14:textId="673D790F" w:rsidR="0055147C" w:rsidRPr="00EE62B2" w:rsidRDefault="0055147C" w:rsidP="005B4835">
      <w:pPr>
        <w:pStyle w:val="TemplateNormal"/>
        <w:numPr>
          <w:ilvl w:val="0"/>
          <w:numId w:val="28"/>
        </w:numPr>
        <w:ind w:left="1440"/>
        <w:contextualSpacing/>
      </w:pPr>
      <w:r w:rsidRPr="00EE62B2">
        <w:t>Characteristics:</w:t>
      </w:r>
    </w:p>
    <w:p w14:paraId="0D562CF3" w14:textId="7DE73F68" w:rsidR="0055147C" w:rsidRPr="00EE62B2" w:rsidRDefault="0055147C" w:rsidP="005B4835">
      <w:pPr>
        <w:pStyle w:val="TemplateNormal"/>
        <w:numPr>
          <w:ilvl w:val="0"/>
          <w:numId w:val="52"/>
        </w:numPr>
        <w:ind w:left="1800"/>
        <w:contextualSpacing/>
      </w:pPr>
      <w:r w:rsidRPr="00EE62B2">
        <w:t>Description: Outside corner creates a straight and true,</w:t>
      </w:r>
      <w:r w:rsidR="00EE62B2">
        <w:t xml:space="preserve"> </w:t>
      </w:r>
      <w:r w:rsidRPr="00EE62B2">
        <w:t>abuse resistant corner with exposed flanges that cover</w:t>
      </w:r>
      <w:r w:rsidR="00EE62B2">
        <w:t xml:space="preserve"> </w:t>
      </w:r>
      <w:r w:rsidRPr="00EE62B2">
        <w:t xml:space="preserve">the vertical ends of 5/16” fiber cement panels. </w:t>
      </w:r>
    </w:p>
    <w:p w14:paraId="3E071C73" w14:textId="2B788174" w:rsidR="0055147C" w:rsidRPr="00EE62B2" w:rsidRDefault="0055147C" w:rsidP="005B4835">
      <w:pPr>
        <w:pStyle w:val="TemplateNormal"/>
        <w:numPr>
          <w:ilvl w:val="0"/>
          <w:numId w:val="52"/>
        </w:numPr>
        <w:ind w:left="1800"/>
        <w:contextualSpacing/>
      </w:pPr>
      <w:r w:rsidRPr="00EE62B2">
        <w:t>Material:</w:t>
      </w:r>
      <w:r w:rsidR="00EE62B2">
        <w:t xml:space="preserve"> </w:t>
      </w:r>
      <w:r w:rsidRPr="00EE62B2">
        <w:t>6063 T5 Extruded aluminum.</w:t>
      </w:r>
    </w:p>
    <w:p w14:paraId="31DB4E21" w14:textId="490AFE9B" w:rsidR="0055147C" w:rsidRPr="00EE62B2" w:rsidRDefault="0055147C" w:rsidP="005B4835">
      <w:pPr>
        <w:pStyle w:val="TemplateNormal"/>
        <w:numPr>
          <w:ilvl w:val="0"/>
          <w:numId w:val="52"/>
        </w:numPr>
        <w:ind w:left="1800"/>
        <w:contextualSpacing/>
      </w:pPr>
      <w:r w:rsidRPr="00EE62B2">
        <w:t xml:space="preserve">Dimensions: As indicated on drawings. </w:t>
      </w:r>
    </w:p>
    <w:p w14:paraId="3167F150" w14:textId="3CBC80FF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S.</w:t>
      </w:r>
      <w:r w:rsidR="00EE62B2">
        <w:rPr>
          <w:rFonts w:eastAsiaTheme="minorEastAsia" w:cstheme="minorBidi"/>
          <w:snapToGrid/>
        </w:rPr>
        <w:tab/>
      </w:r>
      <w:r w:rsidRPr="003A4800">
        <w:rPr>
          <w:rFonts w:eastAsiaTheme="minorEastAsia" w:cstheme="minorBidi"/>
          <w:snapToGrid/>
        </w:rPr>
        <w:t>Bullnose Outside Corner</w:t>
      </w:r>
    </w:p>
    <w:p w14:paraId="792C2A77" w14:textId="26AD78CD" w:rsidR="0055147C" w:rsidRPr="00EE62B2" w:rsidRDefault="0055147C" w:rsidP="005B4835">
      <w:pPr>
        <w:pStyle w:val="TemplateNormal"/>
        <w:numPr>
          <w:ilvl w:val="0"/>
          <w:numId w:val="29"/>
        </w:numPr>
        <w:ind w:left="1440"/>
        <w:contextualSpacing/>
      </w:pPr>
      <w:r w:rsidRPr="00EE62B2">
        <w:t>Acceptable product:</w:t>
      </w:r>
      <w:r w:rsidR="00EE62B2">
        <w:t xml:space="preserve"> </w:t>
      </w:r>
      <w:r w:rsidRPr="00EE62B2">
        <w:t xml:space="preserve">Number FCP </w:t>
      </w:r>
      <w:proofErr w:type="gramStart"/>
      <w:r w:rsidR="00AB729C">
        <w:t xml:space="preserve">— </w:t>
      </w:r>
      <w:r w:rsidRPr="00EE62B2">
        <w:t xml:space="preserve"> BULLNOSE</w:t>
      </w:r>
      <w:proofErr w:type="gramEnd"/>
      <w:r w:rsidR="00AB729C">
        <w:t>.</w:t>
      </w:r>
    </w:p>
    <w:p w14:paraId="2E661F87" w14:textId="0B84F0F2" w:rsidR="0055147C" w:rsidRPr="00EE62B2" w:rsidRDefault="0055147C" w:rsidP="005B4835">
      <w:pPr>
        <w:pStyle w:val="TemplateNormal"/>
        <w:numPr>
          <w:ilvl w:val="0"/>
          <w:numId w:val="29"/>
        </w:numPr>
        <w:ind w:left="1440"/>
        <w:contextualSpacing/>
      </w:pPr>
      <w:r w:rsidRPr="00EE62B2">
        <w:t>Characteristics:</w:t>
      </w:r>
    </w:p>
    <w:p w14:paraId="71A2455F" w14:textId="095CCF1B" w:rsidR="0055147C" w:rsidRPr="00EE62B2" w:rsidRDefault="0055147C" w:rsidP="005B4835">
      <w:pPr>
        <w:pStyle w:val="TemplateNormal"/>
        <w:numPr>
          <w:ilvl w:val="0"/>
          <w:numId w:val="53"/>
        </w:numPr>
        <w:ind w:left="1800"/>
        <w:contextualSpacing/>
      </w:pPr>
      <w:r w:rsidRPr="00EE62B2">
        <w:t>Description: Bullnose outside corner creates a straight and true,</w:t>
      </w:r>
      <w:r w:rsidR="00EE62B2">
        <w:t xml:space="preserve"> </w:t>
      </w:r>
      <w:r w:rsidRPr="00EE62B2">
        <w:t>abuse resistant rounded corner with exposed flanges that cover</w:t>
      </w:r>
      <w:r w:rsidR="00EE62B2">
        <w:t xml:space="preserve"> </w:t>
      </w:r>
      <w:r w:rsidRPr="00EE62B2">
        <w:t xml:space="preserve">the vertical ends of 5/16” fiber cement panels. </w:t>
      </w:r>
    </w:p>
    <w:p w14:paraId="794C3C07" w14:textId="4881E64C" w:rsidR="0055147C" w:rsidRPr="00EE62B2" w:rsidRDefault="0055147C" w:rsidP="005B4835">
      <w:pPr>
        <w:pStyle w:val="TemplateNormal"/>
        <w:numPr>
          <w:ilvl w:val="0"/>
          <w:numId w:val="53"/>
        </w:numPr>
        <w:ind w:left="1800"/>
        <w:contextualSpacing/>
      </w:pPr>
      <w:r w:rsidRPr="00EE62B2">
        <w:t>Material:</w:t>
      </w:r>
      <w:r w:rsidR="00EE62B2">
        <w:t xml:space="preserve"> </w:t>
      </w:r>
      <w:r w:rsidRPr="00EE62B2">
        <w:t>6063 T5 Extruded aluminum.</w:t>
      </w:r>
    </w:p>
    <w:p w14:paraId="7CA7D5BF" w14:textId="3A6CC0E2" w:rsidR="0055147C" w:rsidRPr="00EE62B2" w:rsidRDefault="0055147C" w:rsidP="005B4835">
      <w:pPr>
        <w:pStyle w:val="TemplateNormal"/>
        <w:numPr>
          <w:ilvl w:val="0"/>
          <w:numId w:val="53"/>
        </w:numPr>
        <w:ind w:left="1800"/>
        <w:contextualSpacing/>
      </w:pPr>
      <w:r w:rsidRPr="00EE62B2">
        <w:t xml:space="preserve">Dimensions: As indicated on drawings. </w:t>
      </w:r>
    </w:p>
    <w:p w14:paraId="5F1FE436" w14:textId="680012DB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T.</w:t>
      </w:r>
      <w:r w:rsidR="00EE62B2">
        <w:rPr>
          <w:rFonts w:eastAsiaTheme="minorEastAsia" w:cstheme="minorBidi"/>
          <w:snapToGrid/>
        </w:rPr>
        <w:tab/>
      </w:r>
      <w:r w:rsidRPr="003A4800">
        <w:rPr>
          <w:rFonts w:eastAsiaTheme="minorEastAsia" w:cstheme="minorBidi"/>
          <w:snapToGrid/>
        </w:rPr>
        <w:t>Outside Corner Transition</w:t>
      </w:r>
    </w:p>
    <w:p w14:paraId="644E31A4" w14:textId="65E05936" w:rsidR="0055147C" w:rsidRPr="00EE62B2" w:rsidRDefault="0055147C" w:rsidP="005B4835">
      <w:pPr>
        <w:pStyle w:val="TemplateNormal"/>
        <w:numPr>
          <w:ilvl w:val="0"/>
          <w:numId w:val="30"/>
        </w:numPr>
        <w:ind w:left="1440"/>
        <w:contextualSpacing/>
      </w:pPr>
      <w:r w:rsidRPr="00EE62B2">
        <w:t>Acceptable product:</w:t>
      </w:r>
      <w:r w:rsidR="00EE62B2">
        <w:t xml:space="preserve"> </w:t>
      </w:r>
      <w:r w:rsidRPr="00EE62B2">
        <w:t xml:space="preserve">Number FCP </w:t>
      </w:r>
      <w:proofErr w:type="gramStart"/>
      <w:r w:rsidR="00AB729C">
        <w:t xml:space="preserve">— </w:t>
      </w:r>
      <w:r w:rsidRPr="00EE62B2">
        <w:t xml:space="preserve"> O</w:t>
      </w:r>
      <w:proofErr w:type="gramEnd"/>
      <w:r w:rsidRPr="00EE62B2">
        <w:t>/SCRNTR</w:t>
      </w:r>
      <w:r w:rsidR="00AB729C">
        <w:t>.</w:t>
      </w:r>
    </w:p>
    <w:p w14:paraId="26D34835" w14:textId="634408FB" w:rsidR="0055147C" w:rsidRPr="00EE62B2" w:rsidRDefault="0055147C" w:rsidP="005B4835">
      <w:pPr>
        <w:pStyle w:val="TemplateNormal"/>
        <w:numPr>
          <w:ilvl w:val="0"/>
          <w:numId w:val="30"/>
        </w:numPr>
        <w:ind w:left="1440"/>
        <w:contextualSpacing/>
      </w:pPr>
      <w:r w:rsidRPr="00EE62B2">
        <w:t>Characteristics:</w:t>
      </w:r>
    </w:p>
    <w:p w14:paraId="1DC2D8F3" w14:textId="6C8556D9" w:rsidR="0055147C" w:rsidRPr="00EE62B2" w:rsidRDefault="0055147C" w:rsidP="005B4835">
      <w:pPr>
        <w:pStyle w:val="TemplateNormal"/>
        <w:numPr>
          <w:ilvl w:val="0"/>
          <w:numId w:val="54"/>
        </w:numPr>
        <w:ind w:left="1800"/>
        <w:contextualSpacing/>
      </w:pPr>
      <w:r w:rsidRPr="00EE62B2">
        <w:t>Description: Outside corner transition</w:t>
      </w:r>
      <w:r w:rsidR="00EE62B2">
        <w:t xml:space="preserve"> </w:t>
      </w:r>
      <w:r w:rsidRPr="00EE62B2">
        <w:t>creates a straight and true,</w:t>
      </w:r>
      <w:r w:rsidR="00EE62B2">
        <w:t xml:space="preserve"> </w:t>
      </w:r>
      <w:r w:rsidRPr="00EE62B2">
        <w:t>abuse resistant corner with exposed flanges that cover</w:t>
      </w:r>
      <w:r w:rsidR="00EE62B2">
        <w:t xml:space="preserve"> </w:t>
      </w:r>
      <w:r w:rsidRPr="00EE62B2">
        <w:t>the vertical ends of</w:t>
      </w:r>
      <w:r w:rsidR="00EE62B2">
        <w:t xml:space="preserve"> </w:t>
      </w:r>
      <w:r w:rsidRPr="00EE62B2">
        <w:t xml:space="preserve">fiber cement panels and lap siding. </w:t>
      </w:r>
    </w:p>
    <w:p w14:paraId="5709B4D9" w14:textId="5261B7DF" w:rsidR="0055147C" w:rsidRPr="00EE62B2" w:rsidRDefault="0055147C" w:rsidP="005B4835">
      <w:pPr>
        <w:pStyle w:val="TemplateNormal"/>
        <w:numPr>
          <w:ilvl w:val="0"/>
          <w:numId w:val="54"/>
        </w:numPr>
        <w:ind w:left="1800"/>
        <w:contextualSpacing/>
      </w:pPr>
      <w:r w:rsidRPr="00EE62B2">
        <w:t>Material:</w:t>
      </w:r>
      <w:r w:rsidR="00EE62B2">
        <w:t xml:space="preserve"> </w:t>
      </w:r>
      <w:r w:rsidRPr="00EE62B2">
        <w:t>6063 T5 Extruded aluminum.</w:t>
      </w:r>
    </w:p>
    <w:p w14:paraId="2A6BC91E" w14:textId="09D7B55D" w:rsidR="0055147C" w:rsidRPr="00EE62B2" w:rsidRDefault="0055147C" w:rsidP="005B4835">
      <w:pPr>
        <w:pStyle w:val="TemplateNormal"/>
        <w:numPr>
          <w:ilvl w:val="0"/>
          <w:numId w:val="54"/>
        </w:numPr>
        <w:ind w:left="1800"/>
        <w:contextualSpacing/>
      </w:pPr>
      <w:r w:rsidRPr="00EE62B2">
        <w:t xml:space="preserve">Dimensions: As indicated on drawings. </w:t>
      </w:r>
    </w:p>
    <w:p w14:paraId="79C55A65" w14:textId="6ACB5DE8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 xml:space="preserve">U. </w:t>
      </w:r>
      <w:r w:rsidR="00EE62B2">
        <w:rPr>
          <w:rFonts w:eastAsiaTheme="minorEastAsia" w:cstheme="minorBidi"/>
          <w:snapToGrid/>
        </w:rPr>
        <w:tab/>
      </w:r>
      <w:r w:rsidRPr="003A4800">
        <w:rPr>
          <w:rFonts w:eastAsiaTheme="minorEastAsia" w:cstheme="minorBidi"/>
          <w:snapToGrid/>
        </w:rPr>
        <w:t>Integral Outside Corner/Integral Outside Lap Corner</w:t>
      </w:r>
    </w:p>
    <w:p w14:paraId="1557F845" w14:textId="1FC52717" w:rsidR="0055147C" w:rsidRPr="00EE62B2" w:rsidRDefault="0055147C" w:rsidP="005B4835">
      <w:pPr>
        <w:pStyle w:val="TemplateNormal"/>
        <w:numPr>
          <w:ilvl w:val="0"/>
          <w:numId w:val="31"/>
        </w:numPr>
        <w:ind w:left="1440"/>
        <w:contextualSpacing/>
      </w:pPr>
      <w:r w:rsidRPr="00EE62B2">
        <w:t>Acceptable products:</w:t>
      </w:r>
      <w:r w:rsidR="00EE62B2">
        <w:t xml:space="preserve"> </w:t>
      </w:r>
      <w:r w:rsidRPr="00EE62B2">
        <w:t>Specify **FCP – INTO/SCNR750** OR **FCP-INT OSCNR**</w:t>
      </w:r>
    </w:p>
    <w:p w14:paraId="6ADC3832" w14:textId="514E5349" w:rsidR="0055147C" w:rsidRPr="00EE62B2" w:rsidRDefault="0055147C" w:rsidP="005B4835">
      <w:pPr>
        <w:pStyle w:val="TemplateNormal"/>
        <w:numPr>
          <w:ilvl w:val="0"/>
          <w:numId w:val="31"/>
        </w:numPr>
        <w:ind w:left="1440"/>
        <w:contextualSpacing/>
      </w:pPr>
      <w:r w:rsidRPr="00EE62B2">
        <w:t>Characteristics:</w:t>
      </w:r>
    </w:p>
    <w:p w14:paraId="1D30EACA" w14:textId="28B34C69" w:rsidR="0055147C" w:rsidRPr="00EE62B2" w:rsidRDefault="0055147C" w:rsidP="005B4835">
      <w:pPr>
        <w:pStyle w:val="TemplateNormal"/>
        <w:numPr>
          <w:ilvl w:val="0"/>
          <w:numId w:val="55"/>
        </w:numPr>
        <w:ind w:left="1800"/>
        <w:contextualSpacing/>
      </w:pPr>
      <w:r w:rsidRPr="00EE62B2">
        <w:t>Description: Integral outside corner creates a traditional corner shape for fiber cement</w:t>
      </w:r>
      <w:r w:rsidR="00EE62B2">
        <w:t xml:space="preserve"> </w:t>
      </w:r>
      <w:r w:rsidRPr="00EE62B2">
        <w:t>panels.</w:t>
      </w:r>
      <w:r w:rsidR="00EE62B2">
        <w:t xml:space="preserve"> </w:t>
      </w:r>
      <w:r w:rsidRPr="00EE62B2">
        <w:t>The trim design mitigates the possibility of panel bow.</w:t>
      </w:r>
    </w:p>
    <w:p w14:paraId="78BDDBD9" w14:textId="0C08C4DC" w:rsidR="0055147C" w:rsidRPr="00EE62B2" w:rsidRDefault="0055147C" w:rsidP="005B4835">
      <w:pPr>
        <w:pStyle w:val="TemplateNormal"/>
        <w:numPr>
          <w:ilvl w:val="0"/>
          <w:numId w:val="55"/>
        </w:numPr>
        <w:ind w:left="1800"/>
        <w:contextualSpacing/>
      </w:pPr>
      <w:r w:rsidRPr="00EE62B2">
        <w:t>FCP-INTO/SCNR750 proves a ¾” pocket for lap siding.</w:t>
      </w:r>
      <w:r w:rsidR="00EE62B2">
        <w:t xml:space="preserve"> </w:t>
      </w:r>
      <w:r w:rsidRPr="00EE62B2">
        <w:t>FCP-INT OSCNR provides a</w:t>
      </w:r>
      <w:r w:rsidR="00EE62B2">
        <w:t xml:space="preserve"> </w:t>
      </w:r>
      <w:r w:rsidR="00AB729C">
        <w:rPr>
          <w:rFonts w:ascii="Arial" w:hAnsi="Arial" w:cs="Arial"/>
        </w:rPr>
        <w:t>⅜</w:t>
      </w:r>
      <w:r w:rsidRPr="00EE62B2">
        <w:t>” pocket for 5/16” fiber cement panels.</w:t>
      </w:r>
    </w:p>
    <w:p w14:paraId="26A81BD4" w14:textId="55C420E1" w:rsidR="0055147C" w:rsidRPr="00EE62B2" w:rsidRDefault="0055147C" w:rsidP="005B4835">
      <w:pPr>
        <w:pStyle w:val="TemplateNormal"/>
        <w:numPr>
          <w:ilvl w:val="0"/>
          <w:numId w:val="55"/>
        </w:numPr>
        <w:ind w:left="1800"/>
        <w:contextualSpacing/>
      </w:pPr>
      <w:r w:rsidRPr="00EE62B2">
        <w:t>Material:</w:t>
      </w:r>
      <w:r w:rsidR="00EE62B2">
        <w:t xml:space="preserve"> </w:t>
      </w:r>
      <w:r w:rsidRPr="00EE62B2">
        <w:t>6063 T5 Extruded aluminum.</w:t>
      </w:r>
    </w:p>
    <w:p w14:paraId="1A406192" w14:textId="602E38D8" w:rsidR="0055147C" w:rsidRPr="00EE62B2" w:rsidRDefault="0055147C" w:rsidP="005B4835">
      <w:pPr>
        <w:pStyle w:val="TemplateNormal"/>
        <w:numPr>
          <w:ilvl w:val="0"/>
          <w:numId w:val="55"/>
        </w:numPr>
        <w:ind w:left="1800"/>
        <w:contextualSpacing/>
      </w:pPr>
      <w:r w:rsidRPr="00EE62B2">
        <w:t xml:space="preserve">Dimensions: As indicated on drawings. </w:t>
      </w:r>
    </w:p>
    <w:p w14:paraId="559BFA0C" w14:textId="16DE7FB3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lastRenderedPageBreak/>
        <w:t>V.</w:t>
      </w:r>
      <w:r w:rsidR="00EE62B2">
        <w:rPr>
          <w:rFonts w:eastAsiaTheme="minorEastAsia" w:cstheme="minorBidi"/>
          <w:snapToGrid/>
        </w:rPr>
        <w:tab/>
      </w:r>
      <w:r w:rsidRPr="003A4800">
        <w:rPr>
          <w:rFonts w:eastAsiaTheme="minorEastAsia" w:cstheme="minorBidi"/>
          <w:snapToGrid/>
        </w:rPr>
        <w:t>X Outside Corner Lap Trim</w:t>
      </w:r>
    </w:p>
    <w:p w14:paraId="000E79F9" w14:textId="70D5B796" w:rsidR="0055147C" w:rsidRPr="00EE62B2" w:rsidRDefault="0055147C" w:rsidP="005B4835">
      <w:pPr>
        <w:pStyle w:val="TemplateNormal"/>
        <w:numPr>
          <w:ilvl w:val="0"/>
          <w:numId w:val="32"/>
        </w:numPr>
        <w:ind w:left="1440"/>
        <w:contextualSpacing/>
      </w:pPr>
      <w:r w:rsidRPr="00EE62B2">
        <w:t>Acceptable product:</w:t>
      </w:r>
      <w:r w:rsidR="00EE62B2">
        <w:t xml:space="preserve"> </w:t>
      </w:r>
      <w:r w:rsidRPr="00EE62B2">
        <w:t>Number PXM7575</w:t>
      </w:r>
      <w:r w:rsidR="00AB729C">
        <w:t>.</w:t>
      </w:r>
    </w:p>
    <w:p w14:paraId="4669EFDE" w14:textId="51D0AC9C" w:rsidR="0055147C" w:rsidRPr="00EE62B2" w:rsidRDefault="0055147C" w:rsidP="005B4835">
      <w:pPr>
        <w:pStyle w:val="TemplateNormal"/>
        <w:numPr>
          <w:ilvl w:val="0"/>
          <w:numId w:val="32"/>
        </w:numPr>
        <w:ind w:left="1440"/>
        <w:contextualSpacing/>
      </w:pPr>
      <w:r w:rsidRPr="00EE62B2">
        <w:t>Characteristics:</w:t>
      </w:r>
    </w:p>
    <w:p w14:paraId="016A2F46" w14:textId="7D282AE6" w:rsidR="0055147C" w:rsidRPr="00EE62B2" w:rsidRDefault="0055147C" w:rsidP="005B4835">
      <w:pPr>
        <w:pStyle w:val="TemplateNormal"/>
        <w:numPr>
          <w:ilvl w:val="0"/>
          <w:numId w:val="56"/>
        </w:numPr>
        <w:ind w:left="1800"/>
        <w:contextualSpacing/>
      </w:pPr>
      <w:r w:rsidRPr="00EE62B2">
        <w:t xml:space="preserve">Description: X Outside Corner Lap Trim creates a stepped edge at the </w:t>
      </w:r>
      <w:proofErr w:type="gramStart"/>
      <w:r w:rsidRPr="00EE62B2">
        <w:t>right angle</w:t>
      </w:r>
      <w:proofErr w:type="gramEnd"/>
      <w:r w:rsidRPr="00EE62B2">
        <w:t xml:space="preserve"> corner</w:t>
      </w:r>
      <w:r w:rsidR="00EE62B2">
        <w:t xml:space="preserve"> </w:t>
      </w:r>
      <w:r w:rsidRPr="00EE62B2">
        <w:t>where lap siding meets and creates a crisp corner for lap siding.</w:t>
      </w:r>
      <w:r w:rsidR="00EE62B2">
        <w:t xml:space="preserve"> </w:t>
      </w:r>
      <w:r w:rsidRPr="00EE62B2">
        <w:t xml:space="preserve">The trim design eliminates the need to miter cut the panels while also overlapping the panel below. </w:t>
      </w:r>
    </w:p>
    <w:p w14:paraId="61A4537D" w14:textId="0902B5F0" w:rsidR="0055147C" w:rsidRPr="00EE62B2" w:rsidRDefault="0055147C" w:rsidP="005B4835">
      <w:pPr>
        <w:pStyle w:val="TemplateNormal"/>
        <w:numPr>
          <w:ilvl w:val="0"/>
          <w:numId w:val="56"/>
        </w:numPr>
        <w:ind w:left="1800"/>
        <w:contextualSpacing/>
      </w:pPr>
      <w:r w:rsidRPr="00EE62B2">
        <w:t>Material:</w:t>
      </w:r>
      <w:r w:rsidR="00EE62B2">
        <w:t xml:space="preserve"> </w:t>
      </w:r>
      <w:r w:rsidRPr="00EE62B2">
        <w:t>6063 T5 Extruded aluminum.</w:t>
      </w:r>
    </w:p>
    <w:p w14:paraId="7823D20D" w14:textId="480A7FBE" w:rsidR="0055147C" w:rsidRPr="00EE62B2" w:rsidRDefault="0055147C" w:rsidP="005B4835">
      <w:pPr>
        <w:pStyle w:val="TemplateNormal"/>
        <w:numPr>
          <w:ilvl w:val="0"/>
          <w:numId w:val="56"/>
        </w:numPr>
        <w:ind w:left="1800"/>
        <w:contextualSpacing/>
      </w:pPr>
      <w:r w:rsidRPr="00EE62B2">
        <w:t xml:space="preserve">Dimensions: As indicated on drawings. </w:t>
      </w:r>
    </w:p>
    <w:p w14:paraId="6A8C1CDE" w14:textId="51F0F339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W.</w:t>
      </w:r>
      <w:r w:rsidR="00EE62B2">
        <w:rPr>
          <w:rFonts w:eastAsiaTheme="minorEastAsia" w:cstheme="minorBidi"/>
          <w:snapToGrid/>
        </w:rPr>
        <w:tab/>
      </w:r>
      <w:r w:rsidRPr="003A4800">
        <w:rPr>
          <w:rFonts w:eastAsiaTheme="minorEastAsia" w:cstheme="minorBidi"/>
          <w:snapToGrid/>
        </w:rPr>
        <w:t>W Inside Corner Lap Trim</w:t>
      </w:r>
    </w:p>
    <w:p w14:paraId="5127A1E4" w14:textId="23AFA3C1" w:rsidR="0055147C" w:rsidRPr="00EE62B2" w:rsidRDefault="0055147C" w:rsidP="005B4835">
      <w:pPr>
        <w:pStyle w:val="TemplateNormal"/>
        <w:numPr>
          <w:ilvl w:val="0"/>
          <w:numId w:val="35"/>
        </w:numPr>
        <w:ind w:left="1440"/>
        <w:contextualSpacing/>
      </w:pPr>
      <w:r w:rsidRPr="00EE62B2">
        <w:t>Acceptable product:</w:t>
      </w:r>
      <w:r w:rsidR="00EE62B2">
        <w:t xml:space="preserve"> </w:t>
      </w:r>
      <w:r w:rsidRPr="00EE62B2">
        <w:t>Number WRM-75-75</w:t>
      </w:r>
      <w:r w:rsidR="00AB729C">
        <w:t>.</w:t>
      </w:r>
    </w:p>
    <w:p w14:paraId="787A82DD" w14:textId="05E333FF" w:rsidR="0055147C" w:rsidRPr="00EE62B2" w:rsidRDefault="0055147C" w:rsidP="005B4835">
      <w:pPr>
        <w:pStyle w:val="TemplateNormal"/>
        <w:numPr>
          <w:ilvl w:val="0"/>
          <w:numId w:val="35"/>
        </w:numPr>
        <w:ind w:left="1440"/>
        <w:contextualSpacing/>
      </w:pPr>
      <w:r w:rsidRPr="00EE62B2">
        <w:t>Characteristics:</w:t>
      </w:r>
    </w:p>
    <w:p w14:paraId="7E9B1EEC" w14:textId="5CE91113" w:rsidR="0055147C" w:rsidRPr="00EE62B2" w:rsidRDefault="0055147C" w:rsidP="005B4835">
      <w:pPr>
        <w:pStyle w:val="TemplateNormal"/>
        <w:numPr>
          <w:ilvl w:val="0"/>
          <w:numId w:val="57"/>
        </w:numPr>
        <w:ind w:left="1800"/>
        <w:contextualSpacing/>
      </w:pPr>
      <w:r w:rsidRPr="00EE62B2">
        <w:t>Description: W Inside Corner Lap Trim provides a crisp reveal for fiber cement panels when installed in a lap style application</w:t>
      </w:r>
      <w:proofErr w:type="gramStart"/>
      <w:r w:rsidRPr="00EE62B2">
        <w:t>.</w:t>
      </w:r>
      <w:r w:rsidR="00EE62B2">
        <w:t xml:space="preserve">  </w:t>
      </w:r>
      <w:proofErr w:type="gramEnd"/>
      <w:r w:rsidRPr="00EE62B2">
        <w:t xml:space="preserve"> </w:t>
      </w:r>
    </w:p>
    <w:p w14:paraId="1FFE41FE" w14:textId="7440E25C" w:rsidR="0055147C" w:rsidRPr="00EE62B2" w:rsidRDefault="0055147C" w:rsidP="005B4835">
      <w:pPr>
        <w:pStyle w:val="TemplateNormal"/>
        <w:numPr>
          <w:ilvl w:val="0"/>
          <w:numId w:val="57"/>
        </w:numPr>
        <w:ind w:left="1800"/>
        <w:contextualSpacing/>
      </w:pPr>
      <w:r w:rsidRPr="00EE62B2">
        <w:t>Material:</w:t>
      </w:r>
      <w:r w:rsidR="00EE62B2">
        <w:t xml:space="preserve"> </w:t>
      </w:r>
      <w:r w:rsidRPr="00EE62B2">
        <w:t>6063 T5 Extruded aluminum.</w:t>
      </w:r>
    </w:p>
    <w:p w14:paraId="7836634B" w14:textId="7838E92A" w:rsidR="0055147C" w:rsidRPr="00EE62B2" w:rsidRDefault="0055147C" w:rsidP="005B4835">
      <w:pPr>
        <w:pStyle w:val="TemplateNormal"/>
        <w:numPr>
          <w:ilvl w:val="0"/>
          <w:numId w:val="57"/>
        </w:numPr>
        <w:ind w:left="1800"/>
        <w:contextualSpacing/>
      </w:pPr>
      <w:r w:rsidRPr="00EE62B2">
        <w:t xml:space="preserve">Dimensions: As indicated on drawings. </w:t>
      </w:r>
    </w:p>
    <w:p w14:paraId="7F032624" w14:textId="2429F8FC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X.</w:t>
      </w:r>
      <w:r w:rsidR="00EE62B2">
        <w:rPr>
          <w:rFonts w:eastAsiaTheme="minorEastAsia" w:cstheme="minorBidi"/>
          <w:snapToGrid/>
        </w:rPr>
        <w:tab/>
      </w:r>
      <w:r w:rsidRPr="003A4800">
        <w:rPr>
          <w:rFonts w:eastAsiaTheme="minorEastAsia" w:cstheme="minorBidi"/>
          <w:snapToGrid/>
        </w:rPr>
        <w:t>J Channel Lap Trim</w:t>
      </w:r>
    </w:p>
    <w:p w14:paraId="10CCD42E" w14:textId="7941952A" w:rsidR="0055147C" w:rsidRPr="00EE62B2" w:rsidRDefault="0055147C" w:rsidP="005B4835">
      <w:pPr>
        <w:pStyle w:val="TemplateNormal"/>
        <w:numPr>
          <w:ilvl w:val="0"/>
          <w:numId w:val="34"/>
        </w:numPr>
        <w:ind w:left="1440"/>
        <w:contextualSpacing/>
      </w:pPr>
      <w:r w:rsidRPr="00EE62B2">
        <w:t>Acceptable product:</w:t>
      </w:r>
      <w:r w:rsidR="00EE62B2">
        <w:t xml:space="preserve"> </w:t>
      </w:r>
      <w:r w:rsidRPr="00EE62B2">
        <w:t>Number JAM-875</w:t>
      </w:r>
      <w:r w:rsidR="00AB729C">
        <w:t>.</w:t>
      </w:r>
    </w:p>
    <w:p w14:paraId="1CF4B4B1" w14:textId="1A46C71C" w:rsidR="0055147C" w:rsidRPr="00EE62B2" w:rsidRDefault="0055147C" w:rsidP="005B4835">
      <w:pPr>
        <w:pStyle w:val="TemplateNormal"/>
        <w:numPr>
          <w:ilvl w:val="0"/>
          <w:numId w:val="34"/>
        </w:numPr>
        <w:ind w:left="1440"/>
        <w:contextualSpacing/>
      </w:pPr>
      <w:r w:rsidRPr="00EE62B2">
        <w:t>Characteristics:</w:t>
      </w:r>
    </w:p>
    <w:p w14:paraId="44523B9F" w14:textId="6404603F" w:rsidR="0055147C" w:rsidRPr="00EE62B2" w:rsidRDefault="0055147C" w:rsidP="005B4835">
      <w:pPr>
        <w:pStyle w:val="TemplateNormal"/>
        <w:numPr>
          <w:ilvl w:val="0"/>
          <w:numId w:val="58"/>
        </w:numPr>
        <w:ind w:left="1800"/>
        <w:contextualSpacing/>
      </w:pPr>
      <w:r w:rsidRPr="00EE62B2">
        <w:t>Description: J Channel Lap Trim is a termination trim to cover the edge of lap siding at</w:t>
      </w:r>
      <w:r w:rsidR="00EE62B2">
        <w:t xml:space="preserve"> </w:t>
      </w:r>
      <w:r w:rsidRPr="00EE62B2">
        <w:t>intersections with sills, jambs</w:t>
      </w:r>
      <w:r w:rsidR="00AB729C">
        <w:t>,</w:t>
      </w:r>
      <w:r w:rsidRPr="00EE62B2">
        <w:t xml:space="preserve"> and soffits. Can be used with vertical and horizontal applications.</w:t>
      </w:r>
      <w:r w:rsidR="00EE62B2">
        <w:t xml:space="preserve"> </w:t>
      </w:r>
      <w:r w:rsidRPr="00EE62B2">
        <w:t>Do not use with short leg up</w:t>
      </w:r>
      <w:proofErr w:type="gramStart"/>
      <w:r w:rsidRPr="00EE62B2">
        <w:t>.</w:t>
      </w:r>
      <w:r w:rsidR="00EE62B2">
        <w:t xml:space="preserve"> </w:t>
      </w:r>
      <w:r w:rsidRPr="00EE62B2">
        <w:t xml:space="preserve"> </w:t>
      </w:r>
      <w:proofErr w:type="gramEnd"/>
    </w:p>
    <w:p w14:paraId="21C623B9" w14:textId="0D73B218" w:rsidR="0055147C" w:rsidRPr="00EE62B2" w:rsidRDefault="0055147C" w:rsidP="005B4835">
      <w:pPr>
        <w:pStyle w:val="TemplateNormal"/>
        <w:numPr>
          <w:ilvl w:val="0"/>
          <w:numId w:val="58"/>
        </w:numPr>
        <w:ind w:left="1800"/>
        <w:contextualSpacing/>
      </w:pPr>
      <w:r w:rsidRPr="00EE62B2">
        <w:t>Material:</w:t>
      </w:r>
      <w:r w:rsidR="00EE62B2">
        <w:t xml:space="preserve"> </w:t>
      </w:r>
      <w:r w:rsidRPr="00EE62B2">
        <w:t>6063 T5 Extruded aluminum.</w:t>
      </w:r>
    </w:p>
    <w:p w14:paraId="49552555" w14:textId="2A83EE07" w:rsidR="0055147C" w:rsidRPr="00EE62B2" w:rsidRDefault="0055147C" w:rsidP="005B4835">
      <w:pPr>
        <w:pStyle w:val="TemplateNormal"/>
        <w:numPr>
          <w:ilvl w:val="0"/>
          <w:numId w:val="58"/>
        </w:numPr>
        <w:ind w:left="1800"/>
        <w:contextualSpacing/>
      </w:pPr>
      <w:r w:rsidRPr="00EE62B2">
        <w:t xml:space="preserve">Dimensions: As indicated on drawings. </w:t>
      </w:r>
    </w:p>
    <w:p w14:paraId="07645BB1" w14:textId="16ED319F" w:rsidR="0055147C" w:rsidRPr="003A4800" w:rsidRDefault="0055147C" w:rsidP="003A4800">
      <w:pPr>
        <w:pStyle w:val="TemplateHeading3"/>
        <w:widowControl/>
        <w:ind w:left="108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Y</w:t>
      </w:r>
      <w:r w:rsidR="00EE62B2">
        <w:rPr>
          <w:rFonts w:eastAsiaTheme="minorEastAsia" w:cstheme="minorBidi"/>
          <w:snapToGrid/>
        </w:rPr>
        <w:t>.</w:t>
      </w:r>
      <w:r w:rsidR="00EE62B2">
        <w:rPr>
          <w:rFonts w:eastAsiaTheme="minorEastAsia" w:cstheme="minorBidi"/>
          <w:snapToGrid/>
        </w:rPr>
        <w:tab/>
      </w:r>
      <w:r w:rsidRPr="003A4800">
        <w:rPr>
          <w:rFonts w:eastAsiaTheme="minorEastAsia" w:cstheme="minorBidi"/>
          <w:snapToGrid/>
        </w:rPr>
        <w:t>F Channel Lap Trim</w:t>
      </w:r>
    </w:p>
    <w:p w14:paraId="13D537BD" w14:textId="24956759" w:rsidR="0055147C" w:rsidRPr="00EE62B2" w:rsidRDefault="0055147C" w:rsidP="005B4835">
      <w:pPr>
        <w:pStyle w:val="TemplateNormal"/>
        <w:numPr>
          <w:ilvl w:val="0"/>
          <w:numId w:val="33"/>
        </w:numPr>
        <w:ind w:left="1440"/>
        <w:contextualSpacing/>
      </w:pPr>
      <w:r w:rsidRPr="00EE62B2">
        <w:t>Acceptable product:</w:t>
      </w:r>
      <w:r w:rsidR="00EE62B2">
        <w:t xml:space="preserve"> </w:t>
      </w:r>
      <w:r w:rsidRPr="00EE62B2">
        <w:t>Number FARM-875-875</w:t>
      </w:r>
      <w:r w:rsidR="00AB729C">
        <w:t>.</w:t>
      </w:r>
    </w:p>
    <w:p w14:paraId="75C7F811" w14:textId="5F28DEFF" w:rsidR="0055147C" w:rsidRPr="00EE62B2" w:rsidRDefault="0055147C" w:rsidP="005B4835">
      <w:pPr>
        <w:pStyle w:val="TemplateNormal"/>
        <w:numPr>
          <w:ilvl w:val="0"/>
          <w:numId w:val="33"/>
        </w:numPr>
        <w:ind w:left="1440"/>
        <w:contextualSpacing/>
      </w:pPr>
      <w:r w:rsidRPr="00EE62B2">
        <w:t>Characteristics:</w:t>
      </w:r>
    </w:p>
    <w:p w14:paraId="0B32EF85" w14:textId="12AA78DB" w:rsidR="0055147C" w:rsidRDefault="0055147C" w:rsidP="005B4835">
      <w:pPr>
        <w:pStyle w:val="TemplateNormal"/>
        <w:numPr>
          <w:ilvl w:val="4"/>
          <w:numId w:val="37"/>
        </w:numPr>
        <w:spacing w:after="0"/>
        <w:ind w:left="1800"/>
      </w:pPr>
      <w:r>
        <w:t>Description: F Channel Lap Trim is a termination trim to cover the edge of the fiber cement panel at intersections with sills, jambs</w:t>
      </w:r>
      <w:r w:rsidR="00AB729C">
        <w:t>,</w:t>
      </w:r>
      <w:r>
        <w:t xml:space="preserve"> and soffits. Can be used with vertical and horizontal applications. Do not use with short leg up</w:t>
      </w:r>
      <w:proofErr w:type="gramStart"/>
      <w:r>
        <w:t>.</w:t>
      </w:r>
      <w:r w:rsidR="00EE62B2">
        <w:t xml:space="preserve">  </w:t>
      </w:r>
      <w:proofErr w:type="gramEnd"/>
    </w:p>
    <w:p w14:paraId="3C1B66EE" w14:textId="1D5AECFF" w:rsidR="0055147C" w:rsidRDefault="0055147C" w:rsidP="005B4835">
      <w:pPr>
        <w:pStyle w:val="TemplateNormal"/>
        <w:numPr>
          <w:ilvl w:val="0"/>
          <w:numId w:val="37"/>
        </w:numPr>
        <w:spacing w:after="0"/>
        <w:ind w:left="1800"/>
      </w:pPr>
      <w:r>
        <w:t>Material:</w:t>
      </w:r>
      <w:r w:rsidR="00EE62B2">
        <w:t xml:space="preserve"> </w:t>
      </w:r>
      <w:r>
        <w:t>6063 T5 Extruded aluminum.</w:t>
      </w:r>
    </w:p>
    <w:p w14:paraId="02489959" w14:textId="18E9EB48" w:rsidR="0055147C" w:rsidRDefault="0055147C" w:rsidP="005B4835">
      <w:pPr>
        <w:pStyle w:val="TemplateNormal"/>
        <w:numPr>
          <w:ilvl w:val="0"/>
          <w:numId w:val="37"/>
        </w:numPr>
        <w:ind w:left="1800"/>
      </w:pPr>
      <w:r>
        <w:t xml:space="preserve">Dimensions: As indicated on drawings. </w:t>
      </w:r>
    </w:p>
    <w:p w14:paraId="0E9537DC" w14:textId="4A326C7F" w:rsidR="0055147C" w:rsidRDefault="0055147C" w:rsidP="003A4800">
      <w:pPr>
        <w:pStyle w:val="TemplateHeading1"/>
      </w:pPr>
      <w:r>
        <w:t xml:space="preserve">PART 3 </w:t>
      </w:r>
      <w:r w:rsidR="00AB729C">
        <w:t>—</w:t>
      </w:r>
      <w:r>
        <w:t xml:space="preserve"> EXECUTION</w:t>
      </w:r>
    </w:p>
    <w:p w14:paraId="66545A2F" w14:textId="0B792699" w:rsidR="0055147C" w:rsidRDefault="0055147C" w:rsidP="003A4800">
      <w:pPr>
        <w:pStyle w:val="TemplateHeading2"/>
      </w:pPr>
      <w:r>
        <w:t>3.1 INSTALLATION</w:t>
      </w:r>
    </w:p>
    <w:p w14:paraId="2CBFE038" w14:textId="765DE8EE" w:rsidR="0055147C" w:rsidRPr="003A4800" w:rsidRDefault="0055147C" w:rsidP="005B4835">
      <w:pPr>
        <w:pStyle w:val="TemplateHeading3"/>
        <w:widowControl/>
        <w:numPr>
          <w:ilvl w:val="0"/>
          <w:numId w:val="3"/>
        </w:numPr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 xml:space="preserve">5/16” </w:t>
      </w:r>
      <w:r w:rsidR="00EE62B2" w:rsidRPr="003A4800">
        <w:rPr>
          <w:rFonts w:eastAsiaTheme="minorEastAsia" w:cstheme="minorBidi"/>
          <w:caps w:val="0"/>
          <w:snapToGrid/>
        </w:rPr>
        <w:t>Fiber Cement Panels</w:t>
      </w:r>
      <w:r w:rsidRPr="003A4800">
        <w:rPr>
          <w:rFonts w:eastAsiaTheme="minorEastAsia" w:cstheme="minorBidi"/>
          <w:snapToGrid/>
        </w:rPr>
        <w:t xml:space="preserve">: </w:t>
      </w:r>
      <w:r w:rsidR="00EE62B2">
        <w:rPr>
          <w:rFonts w:eastAsiaTheme="minorEastAsia" w:cstheme="minorBidi"/>
          <w:caps w:val="0"/>
          <w:snapToGrid/>
        </w:rPr>
        <w:t>I</w:t>
      </w:r>
      <w:r w:rsidR="00EE62B2" w:rsidRPr="003A4800">
        <w:rPr>
          <w:rFonts w:eastAsiaTheme="minorEastAsia" w:cstheme="minorBidi"/>
          <w:caps w:val="0"/>
          <w:snapToGrid/>
        </w:rPr>
        <w:t>nstall panel accessories in accordance with panel manufacturer’s supplemental installation details for commercial applications and as follows</w:t>
      </w:r>
      <w:r w:rsidRPr="003A4800">
        <w:rPr>
          <w:rFonts w:eastAsiaTheme="minorEastAsia" w:cstheme="minorBidi"/>
          <w:snapToGrid/>
        </w:rPr>
        <w:t>:</w:t>
      </w:r>
    </w:p>
    <w:p w14:paraId="042BA112" w14:textId="0FF3ED80" w:rsidR="0055147C" w:rsidRPr="00EE62B2" w:rsidRDefault="0055147C" w:rsidP="005B4835">
      <w:pPr>
        <w:pStyle w:val="TemplateNormal"/>
        <w:numPr>
          <w:ilvl w:val="0"/>
          <w:numId w:val="36"/>
        </w:numPr>
        <w:ind w:left="1440"/>
        <w:contextualSpacing/>
      </w:pPr>
      <w:r w:rsidRPr="00EE62B2">
        <w:t xml:space="preserve"> F-Mold: Install as a termination trim as indicated on drawings. </w:t>
      </w:r>
    </w:p>
    <w:p w14:paraId="518F1D27" w14:textId="4C10D686" w:rsidR="0055147C" w:rsidRPr="00EE62B2" w:rsidRDefault="0055147C" w:rsidP="005B4835">
      <w:pPr>
        <w:pStyle w:val="TemplateNormal"/>
        <w:numPr>
          <w:ilvl w:val="0"/>
          <w:numId w:val="36"/>
        </w:numPr>
        <w:ind w:left="1440"/>
        <w:contextualSpacing/>
      </w:pPr>
      <w:r w:rsidRPr="00EE62B2">
        <w:lastRenderedPageBreak/>
        <w:t>J Channel:</w:t>
      </w:r>
      <w:r w:rsidR="00EE62B2">
        <w:t xml:space="preserve"> </w:t>
      </w:r>
      <w:r w:rsidRPr="00EE62B2">
        <w:t>Install at exposed edge of 5/16” fiber cement panels at sides of door and window openings, and at intersections with other materials.</w:t>
      </w:r>
    </w:p>
    <w:p w14:paraId="7A5E4BDD" w14:textId="3C5FE661" w:rsidR="0055147C" w:rsidRPr="00EE62B2" w:rsidRDefault="0055147C" w:rsidP="005B4835">
      <w:pPr>
        <w:pStyle w:val="TemplateNormal"/>
        <w:numPr>
          <w:ilvl w:val="0"/>
          <w:numId w:val="36"/>
        </w:numPr>
        <w:ind w:left="1440"/>
        <w:contextualSpacing/>
      </w:pPr>
      <w:r w:rsidRPr="00EE62B2">
        <w:t>Vertical H Molding: Install as a divider between 5/16” fiber cement panels as shown on drawings.</w:t>
      </w:r>
    </w:p>
    <w:p w14:paraId="0E91504E" w14:textId="4615F9C5" w:rsidR="0055147C" w:rsidRPr="00EE62B2" w:rsidRDefault="0055147C" w:rsidP="005B4835">
      <w:pPr>
        <w:pStyle w:val="TemplateNormal"/>
        <w:numPr>
          <w:ilvl w:val="0"/>
          <w:numId w:val="36"/>
        </w:numPr>
        <w:ind w:left="1440"/>
        <w:contextualSpacing/>
      </w:pPr>
      <w:r w:rsidRPr="00EE62B2">
        <w:t xml:space="preserve">Vertical molding: Install between 5/16” fiber cement panels as indicated on drawings. </w:t>
      </w:r>
    </w:p>
    <w:p w14:paraId="77C26CEA" w14:textId="2E0834CE" w:rsidR="0055147C" w:rsidRPr="00EE62B2" w:rsidRDefault="0055147C" w:rsidP="005B4835">
      <w:pPr>
        <w:pStyle w:val="TemplateNormal"/>
        <w:numPr>
          <w:ilvl w:val="0"/>
          <w:numId w:val="36"/>
        </w:numPr>
        <w:ind w:left="1440"/>
        <w:contextualSpacing/>
      </w:pPr>
      <w:r w:rsidRPr="00EE62B2">
        <w:t>Vertical retainer:</w:t>
      </w:r>
      <w:r w:rsidR="00EE62B2">
        <w:t xml:space="preserve"> </w:t>
      </w:r>
      <w:r w:rsidRPr="00EE62B2">
        <w:t>Install between 5/16” fiber cement panels as receiver for Vertical Insert or Vertical Offset as indicated on drawings.</w:t>
      </w:r>
    </w:p>
    <w:p w14:paraId="43E3FD65" w14:textId="72F46FA2" w:rsidR="0055147C" w:rsidRPr="00EE62B2" w:rsidRDefault="0055147C" w:rsidP="005B4835">
      <w:pPr>
        <w:pStyle w:val="TemplateNormal"/>
        <w:numPr>
          <w:ilvl w:val="0"/>
          <w:numId w:val="36"/>
        </w:numPr>
        <w:ind w:left="1440"/>
        <w:contextualSpacing/>
      </w:pPr>
      <w:r w:rsidRPr="00EE62B2">
        <w:t>Vertical Insert:</w:t>
      </w:r>
      <w:r w:rsidR="00EE62B2">
        <w:t xml:space="preserve"> </w:t>
      </w:r>
      <w:r w:rsidRPr="00EE62B2">
        <w:t>Install between single layers of 5/16” fiber cement panels as indicated on drawings. Must be used with Vertical Retainer.</w:t>
      </w:r>
    </w:p>
    <w:p w14:paraId="1C7CEBD4" w14:textId="07F688F0" w:rsidR="0055147C" w:rsidRPr="00EE62B2" w:rsidRDefault="0055147C" w:rsidP="005B4835">
      <w:pPr>
        <w:pStyle w:val="TemplateNormal"/>
        <w:numPr>
          <w:ilvl w:val="0"/>
          <w:numId w:val="36"/>
        </w:numPr>
        <w:ind w:left="1440"/>
        <w:contextualSpacing/>
      </w:pPr>
      <w:r w:rsidRPr="00EE62B2">
        <w:t>Vertical Offset:</w:t>
      </w:r>
      <w:r w:rsidR="00EE62B2">
        <w:t xml:space="preserve"> </w:t>
      </w:r>
      <w:r w:rsidRPr="00EE62B2">
        <w:t>Install as a transition between a single layer and lap siding of 5/16” fiber cement panels. Must be used with Vertical Retainer.</w:t>
      </w:r>
    </w:p>
    <w:p w14:paraId="7F6FD936" w14:textId="4CA5C4FC" w:rsidR="0055147C" w:rsidRPr="00EE62B2" w:rsidRDefault="0055147C" w:rsidP="005B4835">
      <w:pPr>
        <w:pStyle w:val="TemplateNormal"/>
        <w:numPr>
          <w:ilvl w:val="0"/>
          <w:numId w:val="36"/>
        </w:numPr>
        <w:ind w:left="1440"/>
        <w:contextualSpacing/>
      </w:pPr>
      <w:r w:rsidRPr="00EE62B2">
        <w:t xml:space="preserve">Vertical Lap Insert: Install as a ¾” deep reveal as indicated on drawings. </w:t>
      </w:r>
    </w:p>
    <w:p w14:paraId="00ECEB7A" w14:textId="0E82E505" w:rsidR="0055147C" w:rsidRPr="00EE62B2" w:rsidRDefault="0055147C" w:rsidP="005B4835">
      <w:pPr>
        <w:pStyle w:val="TemplateNormal"/>
        <w:numPr>
          <w:ilvl w:val="0"/>
          <w:numId w:val="36"/>
        </w:numPr>
        <w:ind w:left="1440"/>
        <w:contextualSpacing/>
      </w:pPr>
      <w:r w:rsidRPr="00EE62B2">
        <w:t>Base Trim: Install base trim at bottoms of FCP panels as indicated on drawings.</w:t>
      </w:r>
    </w:p>
    <w:p w14:paraId="1C12485E" w14:textId="4E98B2C1" w:rsidR="0055147C" w:rsidRPr="00EE62B2" w:rsidRDefault="0055147C" w:rsidP="005B4835">
      <w:pPr>
        <w:pStyle w:val="TemplateNormal"/>
        <w:numPr>
          <w:ilvl w:val="0"/>
          <w:numId w:val="36"/>
        </w:numPr>
        <w:ind w:left="1440"/>
        <w:contextualSpacing/>
      </w:pPr>
      <w:r w:rsidRPr="00EE62B2">
        <w:t xml:space="preserve">Horizontal Trim: Install at horizontal joints between 5/16” fiber cement panels as indicated on drawings. </w:t>
      </w:r>
    </w:p>
    <w:p w14:paraId="046EF59A" w14:textId="2F84B8F0" w:rsidR="0055147C" w:rsidRPr="00EE62B2" w:rsidRDefault="0055147C" w:rsidP="005B4835">
      <w:pPr>
        <w:pStyle w:val="TemplateNormal"/>
        <w:numPr>
          <w:ilvl w:val="0"/>
          <w:numId w:val="36"/>
        </w:numPr>
        <w:ind w:left="1440"/>
        <w:contextualSpacing/>
      </w:pPr>
      <w:r w:rsidRPr="00EE62B2">
        <w:t>Horizontal Notch: Install horizontal notch trims at intersections with vertical trims as indicated on drawings.</w:t>
      </w:r>
    </w:p>
    <w:p w14:paraId="2FD0BD72" w14:textId="11B7AE6D" w:rsidR="0055147C" w:rsidRPr="00EE62B2" w:rsidRDefault="0055147C" w:rsidP="005B4835">
      <w:pPr>
        <w:pStyle w:val="TemplateNormal"/>
        <w:numPr>
          <w:ilvl w:val="0"/>
          <w:numId w:val="36"/>
        </w:numPr>
        <w:ind w:left="1440"/>
        <w:contextualSpacing/>
      </w:pPr>
      <w:r w:rsidRPr="00EE62B2">
        <w:t>Double horizontal: Install double horizontal trim between tops and bottoms of 5/16” FCP panels as indicated on drawings.</w:t>
      </w:r>
    </w:p>
    <w:p w14:paraId="76008BD9" w14:textId="4EAB39E7" w:rsidR="0055147C" w:rsidRPr="00EE62B2" w:rsidRDefault="0055147C" w:rsidP="005B4835">
      <w:pPr>
        <w:pStyle w:val="TemplateNormal"/>
        <w:numPr>
          <w:ilvl w:val="0"/>
          <w:numId w:val="36"/>
        </w:numPr>
        <w:ind w:left="1440"/>
        <w:contextualSpacing/>
      </w:pPr>
      <w:r w:rsidRPr="00EE62B2">
        <w:t>Drip cap: Install drip cap at tops of doors and windows as indicated on drawings.</w:t>
      </w:r>
    </w:p>
    <w:p w14:paraId="0E020CB1" w14:textId="71FFDECB" w:rsidR="0055147C" w:rsidRPr="00EE62B2" w:rsidRDefault="0055147C" w:rsidP="005B4835">
      <w:pPr>
        <w:pStyle w:val="TemplateNormal"/>
        <w:numPr>
          <w:ilvl w:val="0"/>
          <w:numId w:val="36"/>
        </w:numPr>
        <w:ind w:left="1440"/>
        <w:contextualSpacing/>
      </w:pPr>
      <w:r w:rsidRPr="00EE62B2">
        <w:t>Inside and outside corner trims, bullnose corner trims, integral corner trims and corner transitions:</w:t>
      </w:r>
      <w:r w:rsidR="00EE62B2">
        <w:t xml:space="preserve"> </w:t>
      </w:r>
      <w:r w:rsidRPr="00EE62B2">
        <w:t>Install at designated corners as shown on drawings.</w:t>
      </w:r>
    </w:p>
    <w:p w14:paraId="7FADA01D" w14:textId="3D0C8F56" w:rsidR="0055147C" w:rsidRPr="00EE62B2" w:rsidRDefault="0055147C" w:rsidP="005B4835">
      <w:pPr>
        <w:pStyle w:val="TemplateNormal"/>
        <w:numPr>
          <w:ilvl w:val="0"/>
          <w:numId w:val="36"/>
        </w:numPr>
        <w:ind w:left="1440"/>
        <w:contextualSpacing/>
      </w:pPr>
      <w:r w:rsidRPr="00EE62B2">
        <w:t xml:space="preserve">J Channel Lap Trim: Install at sills, </w:t>
      </w:r>
      <w:proofErr w:type="gramStart"/>
      <w:r w:rsidRPr="00EE62B2">
        <w:t>jambs</w:t>
      </w:r>
      <w:proofErr w:type="gramEnd"/>
      <w:r w:rsidRPr="00EE62B2">
        <w:t xml:space="preserve"> and soffits as indicated on drawings.</w:t>
      </w:r>
    </w:p>
    <w:p w14:paraId="42E4731E" w14:textId="77BB3C67" w:rsidR="0055147C" w:rsidRPr="00EE62B2" w:rsidRDefault="0055147C" w:rsidP="005B4835">
      <w:pPr>
        <w:pStyle w:val="TemplateNormal"/>
        <w:numPr>
          <w:ilvl w:val="0"/>
          <w:numId w:val="36"/>
        </w:numPr>
        <w:ind w:left="1440"/>
        <w:contextualSpacing/>
      </w:pPr>
      <w:r w:rsidRPr="00EE62B2">
        <w:t xml:space="preserve">F Channel Lap Trim: Install at intersections, sills, </w:t>
      </w:r>
      <w:proofErr w:type="gramStart"/>
      <w:r w:rsidRPr="00EE62B2">
        <w:t>jambs</w:t>
      </w:r>
      <w:proofErr w:type="gramEnd"/>
      <w:r w:rsidRPr="00EE62B2">
        <w:t xml:space="preserve"> and soffits as shown on drawings.</w:t>
      </w:r>
      <w:r w:rsidR="00EE62B2">
        <w:t xml:space="preserve"> </w:t>
      </w:r>
      <w:r w:rsidRPr="00EE62B2">
        <w:t xml:space="preserve"> </w:t>
      </w:r>
    </w:p>
    <w:p w14:paraId="0B62C016" w14:textId="6B47D720" w:rsidR="0055147C" w:rsidRPr="003A4800" w:rsidRDefault="0055147C" w:rsidP="003A4800">
      <w:pPr>
        <w:pStyle w:val="TemplateHeading2"/>
      </w:pPr>
      <w:r w:rsidRPr="003A4800">
        <w:t>3.2</w:t>
      </w:r>
      <w:r w:rsidR="00EE62B2">
        <w:tab/>
      </w:r>
      <w:r w:rsidRPr="003A4800">
        <w:t>PROTECTION:</w:t>
      </w:r>
    </w:p>
    <w:p w14:paraId="6B0DCDDD" w14:textId="2BC5DECE" w:rsidR="0055147C" w:rsidRPr="003A4800" w:rsidRDefault="0055147C" w:rsidP="003A4800">
      <w:pPr>
        <w:pStyle w:val="TemplateHeading3"/>
        <w:widowControl/>
        <w:ind w:left="720" w:hanging="360"/>
        <w:rPr>
          <w:rFonts w:eastAsiaTheme="minorEastAsia" w:cstheme="minorBidi"/>
          <w:snapToGrid/>
        </w:rPr>
      </w:pPr>
      <w:r w:rsidRPr="003A4800">
        <w:rPr>
          <w:rFonts w:eastAsiaTheme="minorEastAsia" w:cstheme="minorBidi"/>
          <w:snapToGrid/>
        </w:rPr>
        <w:t>A.</w:t>
      </w:r>
      <w:r w:rsidRPr="003A4800">
        <w:rPr>
          <w:rFonts w:eastAsiaTheme="minorEastAsia" w:cstheme="minorBidi"/>
          <w:snapToGrid/>
        </w:rPr>
        <w:tab/>
      </w:r>
      <w:r w:rsidR="00EE62B2" w:rsidRPr="003A4800">
        <w:rPr>
          <w:rFonts w:eastAsiaTheme="minorEastAsia" w:cstheme="minorBidi"/>
          <w:caps w:val="0"/>
          <w:snapToGrid/>
        </w:rPr>
        <w:t>Protect accessories from damage until date of substantial completion.</w:t>
      </w:r>
      <w:r w:rsidR="00EE62B2">
        <w:rPr>
          <w:rFonts w:eastAsiaTheme="minorEastAsia" w:cstheme="minorBidi"/>
          <w:caps w:val="0"/>
          <w:snapToGrid/>
        </w:rPr>
        <w:t xml:space="preserve"> </w:t>
      </w:r>
      <w:r w:rsidRPr="003A4800">
        <w:rPr>
          <w:rFonts w:eastAsiaTheme="minorEastAsia" w:cstheme="minorBidi"/>
          <w:snapToGrid/>
        </w:rPr>
        <w:t>R</w:t>
      </w:r>
      <w:r w:rsidR="00EE62B2" w:rsidRPr="003A4800">
        <w:rPr>
          <w:rFonts w:eastAsiaTheme="minorEastAsia" w:cstheme="minorBidi"/>
          <w:caps w:val="0"/>
          <w:snapToGrid/>
        </w:rPr>
        <w:t>eplace accessories which become damaged.</w:t>
      </w:r>
    </w:p>
    <w:sectPr w:rsidR="0055147C" w:rsidRPr="003A4800" w:rsidSect="00D611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E22FA" w14:textId="77777777" w:rsidR="00CC0FC1" w:rsidRDefault="00CC0FC1" w:rsidP="00ED1E2E">
      <w:r>
        <w:separator/>
      </w:r>
    </w:p>
  </w:endnote>
  <w:endnote w:type="continuationSeparator" w:id="0">
    <w:p w14:paraId="2E56B01F" w14:textId="77777777" w:rsidR="00CC0FC1" w:rsidRDefault="00CC0FC1" w:rsidP="00ED1E2E">
      <w:r>
        <w:continuationSeparator/>
      </w:r>
    </w:p>
  </w:endnote>
  <w:endnote w:type="continuationNotice" w:id="1">
    <w:p w14:paraId="3871AAB5" w14:textId="77777777" w:rsidR="00CC0FC1" w:rsidRDefault="00CC0F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Next LT Pro Light">
    <w:panose1 w:val="00000000000000000000"/>
    <w:charset w:val="00"/>
    <w:family w:val="modern"/>
    <w:notTrueType/>
    <w:pitch w:val="variable"/>
    <w:sig w:usb0="2000028F" w:usb1="0000001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Display PT">
    <w:panose1 w:val="02030702080406020203"/>
    <w:charset w:val="00"/>
    <w:family w:val="roman"/>
    <w:pitch w:val="variable"/>
    <w:sig w:usb0="A00002FF" w:usb1="5000204A" w:usb2="00000024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8C9F0" w14:textId="77777777" w:rsidR="00A14148" w:rsidRDefault="00A14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68603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643465" w14:textId="6BC9FE69" w:rsidR="00ED1E2E" w:rsidRPr="00096720" w:rsidRDefault="001E6285" w:rsidP="00D6116A">
            <w:pPr>
              <w:pStyle w:val="Footer"/>
            </w:pPr>
            <w:r>
              <w:rPr>
                <w:rFonts w:ascii="Avenir Next LT Pro Light" w:hAnsi="Avenir Next LT Pro Light"/>
                <w:sz w:val="16"/>
                <w:szCs w:val="16"/>
              </w:rPr>
              <w:fldChar w:fldCharType="begin"/>
            </w:r>
            <w:r w:rsidRPr="00096720">
              <w:rPr>
                <w:rFonts w:ascii="Avenir Next LT Pro Light" w:hAnsi="Avenir Next LT Pro Light"/>
                <w:sz w:val="16"/>
                <w:szCs w:val="16"/>
              </w:rPr>
              <w:instrText xml:space="preserve"> FILENAME   \* MERGEFORMAT </w:instrText>
            </w:r>
            <w:r>
              <w:rPr>
                <w:rFonts w:ascii="Avenir Next LT Pro Light" w:hAnsi="Avenir Next LT Pro Light"/>
                <w:sz w:val="16"/>
                <w:szCs w:val="16"/>
              </w:rPr>
              <w:fldChar w:fldCharType="separate"/>
            </w:r>
            <w:r w:rsidR="00A14148">
              <w:rPr>
                <w:rFonts w:ascii="Avenir Next LT Pro Light" w:hAnsi="Avenir Next LT Pro Light"/>
                <w:noProof/>
                <w:sz w:val="16"/>
                <w:szCs w:val="16"/>
              </w:rPr>
              <w:t>Fiber_Cement_Panels_June_201526</w:t>
            </w:r>
            <w:r>
              <w:rPr>
                <w:rFonts w:ascii="Avenir Next LT Pro Light" w:hAnsi="Avenir Next LT Pro Light"/>
                <w:sz w:val="16"/>
                <w:szCs w:val="16"/>
              </w:rPr>
              <w:fldChar w:fldCharType="end"/>
            </w:r>
            <w:bookmarkStart w:id="0" w:name="_GoBack"/>
            <w:bookmarkEnd w:id="0"/>
            <w:r w:rsidR="00D6116A" w:rsidRPr="00096720">
              <w:rPr>
                <w:rFonts w:ascii="Avenir Next LT Pro Light" w:hAnsi="Avenir Next LT Pro Light"/>
                <w:sz w:val="16"/>
                <w:szCs w:val="16"/>
              </w:rPr>
              <w:tab/>
            </w:r>
            <w:r w:rsidR="00D6116A" w:rsidRPr="00096720">
              <w:rPr>
                <w:rFonts w:ascii="Avenir Next LT Pro Light" w:hAnsi="Avenir Next LT Pro Light"/>
                <w:sz w:val="16"/>
                <w:szCs w:val="16"/>
              </w:rPr>
              <w:tab/>
            </w:r>
            <w:r w:rsidR="00ED1E2E" w:rsidRPr="00096720">
              <w:rPr>
                <w:rFonts w:ascii="Avenir Next LT Pro Light" w:hAnsi="Avenir Next LT Pro Light"/>
                <w:sz w:val="16"/>
                <w:szCs w:val="16"/>
              </w:rPr>
              <w:t xml:space="preserve">Page </w:t>
            </w:r>
            <w:r w:rsidR="00ED1E2E" w:rsidRPr="00ED1E2E">
              <w:rPr>
                <w:rFonts w:ascii="Avenir Next LT Pro Light" w:hAnsi="Avenir Next LT Pro Light"/>
                <w:b/>
                <w:bCs/>
                <w:sz w:val="16"/>
                <w:szCs w:val="16"/>
              </w:rPr>
              <w:fldChar w:fldCharType="begin"/>
            </w:r>
            <w:r w:rsidR="00ED1E2E" w:rsidRPr="00096720">
              <w:rPr>
                <w:rFonts w:ascii="Avenir Next LT Pro Light" w:hAnsi="Avenir Next LT Pro Light"/>
                <w:b/>
                <w:bCs/>
                <w:sz w:val="16"/>
                <w:szCs w:val="16"/>
              </w:rPr>
              <w:instrText xml:space="preserve"> PAGE </w:instrText>
            </w:r>
            <w:r w:rsidR="00ED1E2E" w:rsidRPr="00ED1E2E">
              <w:rPr>
                <w:rFonts w:ascii="Avenir Next LT Pro Light" w:hAnsi="Avenir Next LT Pro Light"/>
                <w:b/>
                <w:bCs/>
                <w:sz w:val="16"/>
                <w:szCs w:val="16"/>
              </w:rPr>
              <w:fldChar w:fldCharType="separate"/>
            </w:r>
            <w:r w:rsidR="00ED1E2E" w:rsidRPr="00096720">
              <w:rPr>
                <w:rFonts w:ascii="Avenir Next LT Pro Light" w:hAnsi="Avenir Next LT Pro Light"/>
                <w:b/>
                <w:bCs/>
                <w:noProof/>
                <w:sz w:val="16"/>
                <w:szCs w:val="16"/>
              </w:rPr>
              <w:t>2</w:t>
            </w:r>
            <w:r w:rsidR="00ED1E2E" w:rsidRPr="00ED1E2E">
              <w:rPr>
                <w:rFonts w:ascii="Avenir Next LT Pro Light" w:hAnsi="Avenir Next LT Pro Light"/>
                <w:b/>
                <w:bCs/>
                <w:sz w:val="16"/>
                <w:szCs w:val="16"/>
              </w:rPr>
              <w:fldChar w:fldCharType="end"/>
            </w:r>
            <w:r w:rsidR="00ED1E2E" w:rsidRPr="00096720">
              <w:rPr>
                <w:rFonts w:ascii="Avenir Next LT Pro Light" w:hAnsi="Avenir Next LT Pro Light"/>
                <w:sz w:val="16"/>
                <w:szCs w:val="16"/>
              </w:rPr>
              <w:t xml:space="preserve"> of </w:t>
            </w:r>
            <w:r w:rsidR="00ED1E2E" w:rsidRPr="00ED1E2E">
              <w:rPr>
                <w:rFonts w:ascii="Avenir Next LT Pro Light" w:hAnsi="Avenir Next LT Pro Light"/>
                <w:b/>
                <w:bCs/>
                <w:sz w:val="16"/>
                <w:szCs w:val="16"/>
              </w:rPr>
              <w:fldChar w:fldCharType="begin"/>
            </w:r>
            <w:r w:rsidR="00ED1E2E" w:rsidRPr="00096720">
              <w:rPr>
                <w:rFonts w:ascii="Avenir Next LT Pro Light" w:hAnsi="Avenir Next LT Pro Light"/>
                <w:b/>
                <w:bCs/>
                <w:sz w:val="16"/>
                <w:szCs w:val="16"/>
              </w:rPr>
              <w:instrText xml:space="preserve"> NUMPAGES  </w:instrText>
            </w:r>
            <w:r w:rsidR="00ED1E2E" w:rsidRPr="00ED1E2E">
              <w:rPr>
                <w:rFonts w:ascii="Avenir Next LT Pro Light" w:hAnsi="Avenir Next LT Pro Light"/>
                <w:b/>
                <w:bCs/>
                <w:sz w:val="16"/>
                <w:szCs w:val="16"/>
              </w:rPr>
              <w:fldChar w:fldCharType="separate"/>
            </w:r>
            <w:r w:rsidR="00ED1E2E" w:rsidRPr="00096720">
              <w:rPr>
                <w:rFonts w:ascii="Avenir Next LT Pro Light" w:hAnsi="Avenir Next LT Pro Light"/>
                <w:b/>
                <w:bCs/>
                <w:noProof/>
                <w:sz w:val="16"/>
                <w:szCs w:val="16"/>
              </w:rPr>
              <w:t>2</w:t>
            </w:r>
            <w:r w:rsidR="00ED1E2E" w:rsidRPr="00ED1E2E">
              <w:rPr>
                <w:rFonts w:ascii="Avenir Next LT Pro Light" w:hAnsi="Avenir Next LT Pro 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89F39FD" w14:textId="277282B9" w:rsidR="00ED1E2E" w:rsidRPr="003472A9" w:rsidRDefault="00070005">
    <w:pPr>
      <w:pStyle w:val="Footer"/>
      <w:rPr>
        <w:rFonts w:ascii="Avenir Next LT Pro Light" w:hAnsi="Avenir Next LT Pro Light"/>
        <w:sz w:val="16"/>
        <w:szCs w:val="16"/>
      </w:rPr>
    </w:pPr>
    <w:r>
      <w:rPr>
        <w:rFonts w:ascii="Avenir Next LT Pro Light" w:hAnsi="Avenir Next LT Pro Light"/>
        <w:sz w:val="16"/>
        <w:szCs w:val="16"/>
      </w:rPr>
      <w:fldChar w:fldCharType="begin"/>
    </w:r>
    <w:r>
      <w:rPr>
        <w:rFonts w:ascii="Avenir Next LT Pro Light" w:hAnsi="Avenir Next LT Pro Light"/>
        <w:sz w:val="16"/>
        <w:szCs w:val="16"/>
      </w:rPr>
      <w:instrText xml:space="preserve"> DATE   \* MERGEFORMAT </w:instrText>
    </w:r>
    <w:r>
      <w:rPr>
        <w:rFonts w:ascii="Avenir Next LT Pro Light" w:hAnsi="Avenir Next LT Pro Light"/>
        <w:sz w:val="16"/>
        <w:szCs w:val="16"/>
      </w:rPr>
      <w:fldChar w:fldCharType="separate"/>
    </w:r>
    <w:r w:rsidR="00A14148">
      <w:rPr>
        <w:rFonts w:ascii="Avenir Next LT Pro Light" w:hAnsi="Avenir Next LT Pro Light"/>
        <w:noProof/>
        <w:sz w:val="16"/>
        <w:szCs w:val="16"/>
      </w:rPr>
      <w:t>5/26/2020</w:t>
    </w:r>
    <w:r>
      <w:rPr>
        <w:rFonts w:ascii="Avenir Next LT Pro Light" w:hAnsi="Avenir Next LT Pro Light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CD432" w14:textId="77777777" w:rsidR="00A14148" w:rsidRDefault="00A14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03AE8" w14:textId="77777777" w:rsidR="00CC0FC1" w:rsidRDefault="00CC0FC1" w:rsidP="00ED1E2E">
      <w:r>
        <w:separator/>
      </w:r>
    </w:p>
  </w:footnote>
  <w:footnote w:type="continuationSeparator" w:id="0">
    <w:p w14:paraId="3B243C67" w14:textId="77777777" w:rsidR="00CC0FC1" w:rsidRDefault="00CC0FC1" w:rsidP="00ED1E2E">
      <w:r>
        <w:continuationSeparator/>
      </w:r>
    </w:p>
  </w:footnote>
  <w:footnote w:type="continuationNotice" w:id="1">
    <w:p w14:paraId="19E9E28D" w14:textId="77777777" w:rsidR="00CC0FC1" w:rsidRDefault="00CC0F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07EF2" w14:textId="77777777" w:rsidR="00A14148" w:rsidRDefault="00A14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E85C9" w14:textId="77777777" w:rsidR="00A14148" w:rsidRDefault="00A141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4CF73" w14:textId="434945DA" w:rsidR="00D6116A" w:rsidRDefault="00A14148">
    <w:pPr>
      <w:pStyle w:val="Header"/>
    </w:pPr>
    <w:r>
      <w:rPr>
        <w:noProof/>
        <w:snapToGrid/>
      </w:rPr>
      <w:drawing>
        <wp:inline distT="0" distB="0" distL="0" distR="0" wp14:anchorId="6D0983E6" wp14:editId="5345CD36">
          <wp:extent cx="2488123" cy="804485"/>
          <wp:effectExtent l="0" t="0" r="762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y_reglet_wordmark_blue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77"/>
                  <a:stretch/>
                </pic:blipFill>
                <pic:spPr bwMode="auto">
                  <a:xfrm>
                    <a:off x="0" y="0"/>
                    <a:ext cx="2488493" cy="804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DBF"/>
    <w:multiLevelType w:val="hybridMultilevel"/>
    <w:tmpl w:val="6AACBB6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1F41B7D"/>
    <w:multiLevelType w:val="hybridMultilevel"/>
    <w:tmpl w:val="9E6C166A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21A0B"/>
    <w:multiLevelType w:val="hybridMultilevel"/>
    <w:tmpl w:val="9E6C166A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3BD8"/>
    <w:multiLevelType w:val="hybridMultilevel"/>
    <w:tmpl w:val="FF96B196"/>
    <w:lvl w:ilvl="0" w:tplc="D70EAFE2">
      <w:start w:val="1"/>
      <w:numFmt w:val="bullet"/>
      <w:pStyle w:val="TemplateBulletHead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90966"/>
    <w:multiLevelType w:val="hybridMultilevel"/>
    <w:tmpl w:val="0ADCD772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B2B09C62">
      <w:start w:val="1"/>
      <w:numFmt w:val="lowerLetter"/>
      <w:lvlText w:val="%2."/>
      <w:lvlJc w:val="left"/>
      <w:pPr>
        <w:ind w:left="18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75D19"/>
    <w:multiLevelType w:val="hybridMultilevel"/>
    <w:tmpl w:val="6AACBB6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054673C6"/>
    <w:multiLevelType w:val="hybridMultilevel"/>
    <w:tmpl w:val="7884DB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B20AB"/>
    <w:multiLevelType w:val="hybridMultilevel"/>
    <w:tmpl w:val="6AACBB6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104F4780"/>
    <w:multiLevelType w:val="hybridMultilevel"/>
    <w:tmpl w:val="0ADCD772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B2B09C62">
      <w:start w:val="1"/>
      <w:numFmt w:val="lowerLetter"/>
      <w:lvlText w:val="%2."/>
      <w:lvlJc w:val="left"/>
      <w:pPr>
        <w:ind w:left="18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A0049"/>
    <w:multiLevelType w:val="hybridMultilevel"/>
    <w:tmpl w:val="0ADCD772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B2B09C62">
      <w:start w:val="1"/>
      <w:numFmt w:val="lowerLetter"/>
      <w:lvlText w:val="%2."/>
      <w:lvlJc w:val="left"/>
      <w:pPr>
        <w:ind w:left="18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64772"/>
    <w:multiLevelType w:val="hybridMultilevel"/>
    <w:tmpl w:val="0ADCD772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B2B09C62">
      <w:start w:val="1"/>
      <w:numFmt w:val="lowerLetter"/>
      <w:lvlText w:val="%2."/>
      <w:lvlJc w:val="left"/>
      <w:pPr>
        <w:ind w:left="18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8465BD"/>
    <w:multiLevelType w:val="hybridMultilevel"/>
    <w:tmpl w:val="9E6C166A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756A1"/>
    <w:multiLevelType w:val="hybridMultilevel"/>
    <w:tmpl w:val="0ADCD772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B2B09C62">
      <w:start w:val="1"/>
      <w:numFmt w:val="lowerLetter"/>
      <w:lvlText w:val="%2."/>
      <w:lvlJc w:val="left"/>
      <w:pPr>
        <w:ind w:left="18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256E5"/>
    <w:multiLevelType w:val="hybridMultilevel"/>
    <w:tmpl w:val="0ADCD772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B2B09C62">
      <w:start w:val="1"/>
      <w:numFmt w:val="lowerLetter"/>
      <w:lvlText w:val="%2."/>
      <w:lvlJc w:val="left"/>
      <w:pPr>
        <w:ind w:left="18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E3CB9"/>
    <w:multiLevelType w:val="hybridMultilevel"/>
    <w:tmpl w:val="9E6C166A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262C9"/>
    <w:multiLevelType w:val="hybridMultilevel"/>
    <w:tmpl w:val="0ADCD772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B2B09C62">
      <w:start w:val="1"/>
      <w:numFmt w:val="lowerLetter"/>
      <w:lvlText w:val="%2."/>
      <w:lvlJc w:val="left"/>
      <w:pPr>
        <w:ind w:left="18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7A28CE"/>
    <w:multiLevelType w:val="hybridMultilevel"/>
    <w:tmpl w:val="0ADCD772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B2B09C62">
      <w:start w:val="1"/>
      <w:numFmt w:val="lowerLetter"/>
      <w:lvlText w:val="%2."/>
      <w:lvlJc w:val="left"/>
      <w:pPr>
        <w:ind w:left="18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333740"/>
    <w:multiLevelType w:val="hybridMultilevel"/>
    <w:tmpl w:val="0ADCD772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B2B09C62">
      <w:start w:val="1"/>
      <w:numFmt w:val="lowerLetter"/>
      <w:lvlText w:val="%2."/>
      <w:lvlJc w:val="left"/>
      <w:pPr>
        <w:ind w:left="18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36972"/>
    <w:multiLevelType w:val="hybridMultilevel"/>
    <w:tmpl w:val="6AACBB6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250158A3"/>
    <w:multiLevelType w:val="hybridMultilevel"/>
    <w:tmpl w:val="6AACBB6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267D3715"/>
    <w:multiLevelType w:val="hybridMultilevel"/>
    <w:tmpl w:val="6AACBB6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28895970"/>
    <w:multiLevelType w:val="hybridMultilevel"/>
    <w:tmpl w:val="6AACBB6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2B3842CC"/>
    <w:multiLevelType w:val="hybridMultilevel"/>
    <w:tmpl w:val="0ADCD772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B2B09C62">
      <w:start w:val="1"/>
      <w:numFmt w:val="lowerLetter"/>
      <w:lvlText w:val="%2."/>
      <w:lvlJc w:val="left"/>
      <w:pPr>
        <w:ind w:left="18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56709"/>
    <w:multiLevelType w:val="hybridMultilevel"/>
    <w:tmpl w:val="6AACBB6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327875EC"/>
    <w:multiLevelType w:val="hybridMultilevel"/>
    <w:tmpl w:val="6AACBB6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36075EC2"/>
    <w:multiLevelType w:val="hybridMultilevel"/>
    <w:tmpl w:val="0ADCD772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B2B09C62">
      <w:start w:val="1"/>
      <w:numFmt w:val="lowerLetter"/>
      <w:lvlText w:val="%2."/>
      <w:lvlJc w:val="left"/>
      <w:pPr>
        <w:ind w:left="18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F3C13"/>
    <w:multiLevelType w:val="hybridMultilevel"/>
    <w:tmpl w:val="0ADCD772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B2B09C62">
      <w:start w:val="1"/>
      <w:numFmt w:val="lowerLetter"/>
      <w:lvlText w:val="%2."/>
      <w:lvlJc w:val="left"/>
      <w:pPr>
        <w:ind w:left="18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4056C1"/>
    <w:multiLevelType w:val="hybridMultilevel"/>
    <w:tmpl w:val="6AACBB6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3CC879EB"/>
    <w:multiLevelType w:val="hybridMultilevel"/>
    <w:tmpl w:val="0ADCD772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B2B09C62">
      <w:start w:val="1"/>
      <w:numFmt w:val="lowerLetter"/>
      <w:lvlText w:val="%2."/>
      <w:lvlJc w:val="left"/>
      <w:pPr>
        <w:ind w:left="18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C2434"/>
    <w:multiLevelType w:val="hybridMultilevel"/>
    <w:tmpl w:val="6AACBB6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40F36170"/>
    <w:multiLevelType w:val="hybridMultilevel"/>
    <w:tmpl w:val="0ADCD772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B2B09C62">
      <w:start w:val="1"/>
      <w:numFmt w:val="lowerLetter"/>
      <w:lvlText w:val="%2."/>
      <w:lvlJc w:val="left"/>
      <w:pPr>
        <w:ind w:left="18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CF756B"/>
    <w:multiLevelType w:val="hybridMultilevel"/>
    <w:tmpl w:val="9E6C166A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14784F"/>
    <w:multiLevelType w:val="hybridMultilevel"/>
    <w:tmpl w:val="6AACBB6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45994E45"/>
    <w:multiLevelType w:val="hybridMultilevel"/>
    <w:tmpl w:val="C7385F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BD0636"/>
    <w:multiLevelType w:val="hybridMultilevel"/>
    <w:tmpl w:val="6AACBB6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4FB50959"/>
    <w:multiLevelType w:val="hybridMultilevel"/>
    <w:tmpl w:val="9E6C166A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FA0151"/>
    <w:multiLevelType w:val="hybridMultilevel"/>
    <w:tmpl w:val="6AACBB6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52845DCF"/>
    <w:multiLevelType w:val="hybridMultilevel"/>
    <w:tmpl w:val="0ADCD772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B2B09C62">
      <w:start w:val="1"/>
      <w:numFmt w:val="lowerLetter"/>
      <w:lvlText w:val="%2."/>
      <w:lvlJc w:val="left"/>
      <w:pPr>
        <w:ind w:left="18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FF7A7F"/>
    <w:multiLevelType w:val="hybridMultilevel"/>
    <w:tmpl w:val="0ADCD772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B2B09C62">
      <w:start w:val="1"/>
      <w:numFmt w:val="lowerLetter"/>
      <w:lvlText w:val="%2."/>
      <w:lvlJc w:val="left"/>
      <w:pPr>
        <w:ind w:left="18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FC6030"/>
    <w:multiLevelType w:val="hybridMultilevel"/>
    <w:tmpl w:val="0ADCD772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B2B09C62">
      <w:start w:val="1"/>
      <w:numFmt w:val="lowerLetter"/>
      <w:lvlText w:val="%2."/>
      <w:lvlJc w:val="left"/>
      <w:pPr>
        <w:ind w:left="18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E55F68"/>
    <w:multiLevelType w:val="hybridMultilevel"/>
    <w:tmpl w:val="0ADCD772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B2B09C62">
      <w:start w:val="1"/>
      <w:numFmt w:val="lowerLetter"/>
      <w:lvlText w:val="%2."/>
      <w:lvlJc w:val="left"/>
      <w:pPr>
        <w:ind w:left="18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797F61"/>
    <w:multiLevelType w:val="hybridMultilevel"/>
    <w:tmpl w:val="0ADCD772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B2B09C62">
      <w:start w:val="1"/>
      <w:numFmt w:val="lowerLetter"/>
      <w:lvlText w:val="%2."/>
      <w:lvlJc w:val="left"/>
      <w:pPr>
        <w:ind w:left="18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993866"/>
    <w:multiLevelType w:val="hybridMultilevel"/>
    <w:tmpl w:val="0ADCD772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B2B09C62">
      <w:start w:val="1"/>
      <w:numFmt w:val="lowerLetter"/>
      <w:lvlText w:val="%2."/>
      <w:lvlJc w:val="left"/>
      <w:pPr>
        <w:ind w:left="18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BA10EF"/>
    <w:multiLevelType w:val="hybridMultilevel"/>
    <w:tmpl w:val="6AACBB6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4" w15:restartNumberingAfterBreak="0">
    <w:nsid w:val="60F31D0C"/>
    <w:multiLevelType w:val="hybridMultilevel"/>
    <w:tmpl w:val="0ADCD772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B2B09C62">
      <w:start w:val="1"/>
      <w:numFmt w:val="lowerLetter"/>
      <w:lvlText w:val="%2."/>
      <w:lvlJc w:val="left"/>
      <w:pPr>
        <w:ind w:left="18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62390A"/>
    <w:multiLevelType w:val="hybridMultilevel"/>
    <w:tmpl w:val="6AACBB6C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6" w15:restartNumberingAfterBreak="0">
    <w:nsid w:val="6770113F"/>
    <w:multiLevelType w:val="hybridMultilevel"/>
    <w:tmpl w:val="6AACBB6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7" w15:restartNumberingAfterBreak="0">
    <w:nsid w:val="67D63EAE"/>
    <w:multiLevelType w:val="hybridMultilevel"/>
    <w:tmpl w:val="0ADCD772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B2B09C62">
      <w:start w:val="1"/>
      <w:numFmt w:val="lowerLetter"/>
      <w:lvlText w:val="%2."/>
      <w:lvlJc w:val="left"/>
      <w:pPr>
        <w:ind w:left="18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30585A"/>
    <w:multiLevelType w:val="hybridMultilevel"/>
    <w:tmpl w:val="6AACBB6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9" w15:restartNumberingAfterBreak="0">
    <w:nsid w:val="6956488B"/>
    <w:multiLevelType w:val="hybridMultilevel"/>
    <w:tmpl w:val="6AACBB6C"/>
    <w:lvl w:ilvl="0" w:tplc="04090019">
      <w:start w:val="1"/>
      <w:numFmt w:val="lowerLetter"/>
      <w:lvlText w:val="%1."/>
      <w:lvlJc w:val="left"/>
      <w:pPr>
        <w:ind w:left="4410" w:hanging="360"/>
      </w:pPr>
    </w:lvl>
    <w:lvl w:ilvl="1" w:tplc="04090019" w:tentative="1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50" w15:restartNumberingAfterBreak="0">
    <w:nsid w:val="69AE79E5"/>
    <w:multiLevelType w:val="hybridMultilevel"/>
    <w:tmpl w:val="0ADCD772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B2B09C62">
      <w:start w:val="1"/>
      <w:numFmt w:val="lowerLetter"/>
      <w:lvlText w:val="%2."/>
      <w:lvlJc w:val="left"/>
      <w:pPr>
        <w:ind w:left="18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AF4FDF"/>
    <w:multiLevelType w:val="hybridMultilevel"/>
    <w:tmpl w:val="DF7AE88A"/>
    <w:lvl w:ilvl="0" w:tplc="58A422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EAA4895"/>
    <w:multiLevelType w:val="hybridMultilevel"/>
    <w:tmpl w:val="0ADCD772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B2B09C62">
      <w:start w:val="1"/>
      <w:numFmt w:val="lowerLetter"/>
      <w:lvlText w:val="%2."/>
      <w:lvlJc w:val="left"/>
      <w:pPr>
        <w:ind w:left="18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881869"/>
    <w:multiLevelType w:val="hybridMultilevel"/>
    <w:tmpl w:val="0ADCD772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B2B09C62">
      <w:start w:val="1"/>
      <w:numFmt w:val="lowerLetter"/>
      <w:lvlText w:val="%2."/>
      <w:lvlJc w:val="left"/>
      <w:pPr>
        <w:ind w:left="18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985290"/>
    <w:multiLevelType w:val="hybridMultilevel"/>
    <w:tmpl w:val="6AACBB6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5" w15:restartNumberingAfterBreak="0">
    <w:nsid w:val="73BA7C4D"/>
    <w:multiLevelType w:val="hybridMultilevel"/>
    <w:tmpl w:val="6AACBB6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6" w15:restartNumberingAfterBreak="0">
    <w:nsid w:val="74DD19BD"/>
    <w:multiLevelType w:val="hybridMultilevel"/>
    <w:tmpl w:val="0ADCD772"/>
    <w:lvl w:ilvl="0" w:tplc="C0D06CD0">
      <w:start w:val="1"/>
      <w:numFmt w:val="decimal"/>
      <w:lvlText w:val="%1)"/>
      <w:lvlJc w:val="left"/>
      <w:pPr>
        <w:ind w:left="720" w:hanging="360"/>
      </w:pPr>
      <w:rPr>
        <w:rFonts w:ascii="Avenir Next LT Pro Light" w:hAnsi="Avenir Next LT Pro Light" w:hint="default"/>
        <w:caps w:val="0"/>
        <w:strike w:val="0"/>
        <w:dstrike w:val="0"/>
        <w:shadow w:val="0"/>
        <w:emboss w:val="0"/>
        <w:imprint w:val="0"/>
        <w:vanish w:val="0"/>
        <w:w w:val="94"/>
        <w:sz w:val="20"/>
        <w:szCs w:val="14"/>
        <w:vertAlign w:val="baseline"/>
      </w:rPr>
    </w:lvl>
    <w:lvl w:ilvl="1" w:tplc="B2B09C62">
      <w:start w:val="1"/>
      <w:numFmt w:val="lowerLetter"/>
      <w:lvlText w:val="%2."/>
      <w:lvlJc w:val="left"/>
      <w:pPr>
        <w:ind w:left="18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A74DEF"/>
    <w:multiLevelType w:val="hybridMultilevel"/>
    <w:tmpl w:val="54D4BE68"/>
    <w:lvl w:ilvl="0" w:tplc="5FD26D8E">
      <w:start w:val="1"/>
      <w:numFmt w:val="bullet"/>
      <w:pStyle w:val="TemplateBullet1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4D308A26">
      <w:start w:val="1"/>
      <w:numFmt w:val="bullet"/>
      <w:pStyle w:val="Template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C30097D"/>
    <w:multiLevelType w:val="hybridMultilevel"/>
    <w:tmpl w:val="6AACBB6C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57"/>
  </w:num>
  <w:num w:numId="2">
    <w:abstractNumId w:val="3"/>
  </w:num>
  <w:num w:numId="3">
    <w:abstractNumId w:val="51"/>
  </w:num>
  <w:num w:numId="4">
    <w:abstractNumId w:val="14"/>
  </w:num>
  <w:num w:numId="5">
    <w:abstractNumId w:val="35"/>
  </w:num>
  <w:num w:numId="6">
    <w:abstractNumId w:val="1"/>
  </w:num>
  <w:num w:numId="7">
    <w:abstractNumId w:val="2"/>
  </w:num>
  <w:num w:numId="8">
    <w:abstractNumId w:val="31"/>
  </w:num>
  <w:num w:numId="9">
    <w:abstractNumId w:val="11"/>
  </w:num>
  <w:num w:numId="10">
    <w:abstractNumId w:val="47"/>
  </w:num>
  <w:num w:numId="11">
    <w:abstractNumId w:val="6"/>
  </w:num>
  <w:num w:numId="12">
    <w:abstractNumId w:val="4"/>
  </w:num>
  <w:num w:numId="13">
    <w:abstractNumId w:val="10"/>
  </w:num>
  <w:num w:numId="14">
    <w:abstractNumId w:val="9"/>
  </w:num>
  <w:num w:numId="15">
    <w:abstractNumId w:val="44"/>
  </w:num>
  <w:num w:numId="16">
    <w:abstractNumId w:val="40"/>
  </w:num>
  <w:num w:numId="17">
    <w:abstractNumId w:val="50"/>
  </w:num>
  <w:num w:numId="18">
    <w:abstractNumId w:val="52"/>
  </w:num>
  <w:num w:numId="19">
    <w:abstractNumId w:val="8"/>
  </w:num>
  <w:num w:numId="20">
    <w:abstractNumId w:val="56"/>
  </w:num>
  <w:num w:numId="21">
    <w:abstractNumId w:val="53"/>
  </w:num>
  <w:num w:numId="22">
    <w:abstractNumId w:val="26"/>
  </w:num>
  <w:num w:numId="23">
    <w:abstractNumId w:val="28"/>
  </w:num>
  <w:num w:numId="24">
    <w:abstractNumId w:val="37"/>
  </w:num>
  <w:num w:numId="25">
    <w:abstractNumId w:val="42"/>
  </w:num>
  <w:num w:numId="26">
    <w:abstractNumId w:val="25"/>
  </w:num>
  <w:num w:numId="27">
    <w:abstractNumId w:val="15"/>
  </w:num>
  <w:num w:numId="28">
    <w:abstractNumId w:val="13"/>
  </w:num>
  <w:num w:numId="29">
    <w:abstractNumId w:val="30"/>
  </w:num>
  <w:num w:numId="30">
    <w:abstractNumId w:val="41"/>
  </w:num>
  <w:num w:numId="31">
    <w:abstractNumId w:val="16"/>
  </w:num>
  <w:num w:numId="32">
    <w:abstractNumId w:val="17"/>
  </w:num>
  <w:num w:numId="33">
    <w:abstractNumId w:val="38"/>
  </w:num>
  <w:num w:numId="34">
    <w:abstractNumId w:val="12"/>
  </w:num>
  <w:num w:numId="35">
    <w:abstractNumId w:val="22"/>
  </w:num>
  <w:num w:numId="36">
    <w:abstractNumId w:val="39"/>
  </w:num>
  <w:num w:numId="37">
    <w:abstractNumId w:val="33"/>
  </w:num>
  <w:num w:numId="38">
    <w:abstractNumId w:val="54"/>
  </w:num>
  <w:num w:numId="39">
    <w:abstractNumId w:val="34"/>
  </w:num>
  <w:num w:numId="40">
    <w:abstractNumId w:val="46"/>
  </w:num>
  <w:num w:numId="41">
    <w:abstractNumId w:val="43"/>
  </w:num>
  <w:num w:numId="42">
    <w:abstractNumId w:val="27"/>
  </w:num>
  <w:num w:numId="43">
    <w:abstractNumId w:val="23"/>
  </w:num>
  <w:num w:numId="44">
    <w:abstractNumId w:val="24"/>
  </w:num>
  <w:num w:numId="45">
    <w:abstractNumId w:val="32"/>
  </w:num>
  <w:num w:numId="46">
    <w:abstractNumId w:val="49"/>
  </w:num>
  <w:num w:numId="47">
    <w:abstractNumId w:val="55"/>
  </w:num>
  <w:num w:numId="48">
    <w:abstractNumId w:val="18"/>
  </w:num>
  <w:num w:numId="49">
    <w:abstractNumId w:val="48"/>
  </w:num>
  <w:num w:numId="50">
    <w:abstractNumId w:val="5"/>
  </w:num>
  <w:num w:numId="51">
    <w:abstractNumId w:val="45"/>
  </w:num>
  <w:num w:numId="52">
    <w:abstractNumId w:val="29"/>
  </w:num>
  <w:num w:numId="53">
    <w:abstractNumId w:val="19"/>
  </w:num>
  <w:num w:numId="54">
    <w:abstractNumId w:val="0"/>
  </w:num>
  <w:num w:numId="55">
    <w:abstractNumId w:val="20"/>
  </w:num>
  <w:num w:numId="56">
    <w:abstractNumId w:val="21"/>
  </w:num>
  <w:num w:numId="57">
    <w:abstractNumId w:val="7"/>
  </w:num>
  <w:num w:numId="58">
    <w:abstractNumId w:val="58"/>
  </w:num>
  <w:num w:numId="59">
    <w:abstractNumId w:val="3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UytjQxMbc0MDAwMrdU0lEKTi0uzszPAykwNK4FAAzcClctAAAA"/>
  </w:docVars>
  <w:rsids>
    <w:rsidRoot w:val="00514530"/>
    <w:rsid w:val="000040C6"/>
    <w:rsid w:val="00014953"/>
    <w:rsid w:val="000375FA"/>
    <w:rsid w:val="0004327E"/>
    <w:rsid w:val="00047A43"/>
    <w:rsid w:val="00053E38"/>
    <w:rsid w:val="00070005"/>
    <w:rsid w:val="000713AA"/>
    <w:rsid w:val="00080474"/>
    <w:rsid w:val="00085F6F"/>
    <w:rsid w:val="00096720"/>
    <w:rsid w:val="000A06A4"/>
    <w:rsid w:val="000A2B5A"/>
    <w:rsid w:val="000C09D3"/>
    <w:rsid w:val="000C1695"/>
    <w:rsid w:val="000C292C"/>
    <w:rsid w:val="000C3870"/>
    <w:rsid w:val="000D192E"/>
    <w:rsid w:val="000D70F6"/>
    <w:rsid w:val="000E2886"/>
    <w:rsid w:val="000F597E"/>
    <w:rsid w:val="00124EE4"/>
    <w:rsid w:val="0017314B"/>
    <w:rsid w:val="001C2EC8"/>
    <w:rsid w:val="001C2F96"/>
    <w:rsid w:val="001D0058"/>
    <w:rsid w:val="001D5397"/>
    <w:rsid w:val="001E2DE9"/>
    <w:rsid w:val="001E6285"/>
    <w:rsid w:val="001E75F7"/>
    <w:rsid w:val="002104F2"/>
    <w:rsid w:val="0021249C"/>
    <w:rsid w:val="00217A03"/>
    <w:rsid w:val="002342C6"/>
    <w:rsid w:val="00234DDE"/>
    <w:rsid w:val="002C4524"/>
    <w:rsid w:val="002C7A4B"/>
    <w:rsid w:val="002D28AF"/>
    <w:rsid w:val="002F4553"/>
    <w:rsid w:val="0030052D"/>
    <w:rsid w:val="0030105C"/>
    <w:rsid w:val="0032581B"/>
    <w:rsid w:val="00327A29"/>
    <w:rsid w:val="00331D7A"/>
    <w:rsid w:val="0034334F"/>
    <w:rsid w:val="00345E25"/>
    <w:rsid w:val="003472A9"/>
    <w:rsid w:val="0036736A"/>
    <w:rsid w:val="00373658"/>
    <w:rsid w:val="00393234"/>
    <w:rsid w:val="00394B2F"/>
    <w:rsid w:val="00395A74"/>
    <w:rsid w:val="003A4800"/>
    <w:rsid w:val="003C4EE5"/>
    <w:rsid w:val="003D231E"/>
    <w:rsid w:val="003D3144"/>
    <w:rsid w:val="003E17E2"/>
    <w:rsid w:val="00411B14"/>
    <w:rsid w:val="00436F9D"/>
    <w:rsid w:val="00442728"/>
    <w:rsid w:val="004569B8"/>
    <w:rsid w:val="004602CA"/>
    <w:rsid w:val="004855B5"/>
    <w:rsid w:val="00495DA9"/>
    <w:rsid w:val="004C77A2"/>
    <w:rsid w:val="004D73CD"/>
    <w:rsid w:val="004E55A6"/>
    <w:rsid w:val="004F2455"/>
    <w:rsid w:val="004F2E07"/>
    <w:rsid w:val="00514530"/>
    <w:rsid w:val="00526EF1"/>
    <w:rsid w:val="0054321F"/>
    <w:rsid w:val="0055147C"/>
    <w:rsid w:val="00554418"/>
    <w:rsid w:val="005A241D"/>
    <w:rsid w:val="005B1649"/>
    <w:rsid w:val="005B4835"/>
    <w:rsid w:val="005D623D"/>
    <w:rsid w:val="006024F0"/>
    <w:rsid w:val="006474BE"/>
    <w:rsid w:val="00657ECD"/>
    <w:rsid w:val="006646B4"/>
    <w:rsid w:val="00674EB1"/>
    <w:rsid w:val="006B2E3E"/>
    <w:rsid w:val="006C1040"/>
    <w:rsid w:val="006C1A66"/>
    <w:rsid w:val="006F5B71"/>
    <w:rsid w:val="00711A0F"/>
    <w:rsid w:val="00737C0A"/>
    <w:rsid w:val="00754E32"/>
    <w:rsid w:val="00761160"/>
    <w:rsid w:val="007A7CE0"/>
    <w:rsid w:val="007D0A5B"/>
    <w:rsid w:val="007E356C"/>
    <w:rsid w:val="008156FD"/>
    <w:rsid w:val="008467E9"/>
    <w:rsid w:val="0085234F"/>
    <w:rsid w:val="00861581"/>
    <w:rsid w:val="00874DC1"/>
    <w:rsid w:val="0087572D"/>
    <w:rsid w:val="008762F3"/>
    <w:rsid w:val="00880A70"/>
    <w:rsid w:val="0088718B"/>
    <w:rsid w:val="00895B0D"/>
    <w:rsid w:val="00895E21"/>
    <w:rsid w:val="008A7D2E"/>
    <w:rsid w:val="008D2084"/>
    <w:rsid w:val="008E6D20"/>
    <w:rsid w:val="008F05A7"/>
    <w:rsid w:val="008F5D46"/>
    <w:rsid w:val="0090738E"/>
    <w:rsid w:val="00967844"/>
    <w:rsid w:val="0097609A"/>
    <w:rsid w:val="00986E6F"/>
    <w:rsid w:val="009E11C2"/>
    <w:rsid w:val="009F44F9"/>
    <w:rsid w:val="00A13A2A"/>
    <w:rsid w:val="00A14148"/>
    <w:rsid w:val="00A648B4"/>
    <w:rsid w:val="00A73752"/>
    <w:rsid w:val="00AB729C"/>
    <w:rsid w:val="00AC2BBA"/>
    <w:rsid w:val="00AE1E04"/>
    <w:rsid w:val="00B1087B"/>
    <w:rsid w:val="00B5571F"/>
    <w:rsid w:val="00B87F24"/>
    <w:rsid w:val="00B93203"/>
    <w:rsid w:val="00B977AE"/>
    <w:rsid w:val="00BC59BF"/>
    <w:rsid w:val="00BD341A"/>
    <w:rsid w:val="00BF09B0"/>
    <w:rsid w:val="00C00290"/>
    <w:rsid w:val="00C045B2"/>
    <w:rsid w:val="00C05E15"/>
    <w:rsid w:val="00C06BFC"/>
    <w:rsid w:val="00C3182D"/>
    <w:rsid w:val="00C423BD"/>
    <w:rsid w:val="00C54FB0"/>
    <w:rsid w:val="00C75026"/>
    <w:rsid w:val="00CC0FC1"/>
    <w:rsid w:val="00CD0ACE"/>
    <w:rsid w:val="00D40D35"/>
    <w:rsid w:val="00D43F25"/>
    <w:rsid w:val="00D6116A"/>
    <w:rsid w:val="00D929FC"/>
    <w:rsid w:val="00DA053F"/>
    <w:rsid w:val="00DE6AC0"/>
    <w:rsid w:val="00E00EF7"/>
    <w:rsid w:val="00E0396C"/>
    <w:rsid w:val="00E20DEF"/>
    <w:rsid w:val="00E33B36"/>
    <w:rsid w:val="00E444C3"/>
    <w:rsid w:val="00E646DB"/>
    <w:rsid w:val="00E85C3A"/>
    <w:rsid w:val="00E85C6D"/>
    <w:rsid w:val="00E976D3"/>
    <w:rsid w:val="00EB3329"/>
    <w:rsid w:val="00EB6954"/>
    <w:rsid w:val="00ED1E2E"/>
    <w:rsid w:val="00ED3355"/>
    <w:rsid w:val="00ED46A7"/>
    <w:rsid w:val="00ED4A32"/>
    <w:rsid w:val="00EE0F83"/>
    <w:rsid w:val="00EE62B2"/>
    <w:rsid w:val="00EF09CD"/>
    <w:rsid w:val="00F2067D"/>
    <w:rsid w:val="00F509FD"/>
    <w:rsid w:val="00F706C8"/>
    <w:rsid w:val="00F71460"/>
    <w:rsid w:val="00F71A23"/>
    <w:rsid w:val="00F75261"/>
    <w:rsid w:val="00F911AD"/>
    <w:rsid w:val="00FB26FD"/>
    <w:rsid w:val="00FB629C"/>
    <w:rsid w:val="097C8112"/>
    <w:rsid w:val="160EB706"/>
    <w:rsid w:val="25BBFDA0"/>
    <w:rsid w:val="2C3EFBFB"/>
    <w:rsid w:val="4267076C"/>
    <w:rsid w:val="4B308438"/>
    <w:rsid w:val="5B237F9D"/>
    <w:rsid w:val="5F48D891"/>
    <w:rsid w:val="5F63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AFBD5"/>
  <w15:chartTrackingRefBased/>
  <w15:docId w15:val="{0069F028-974F-472D-A5F0-FF32EC3C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147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1453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D1E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E2E"/>
  </w:style>
  <w:style w:type="paragraph" w:styleId="Footer">
    <w:name w:val="footer"/>
    <w:basedOn w:val="Normal"/>
    <w:link w:val="FooterChar"/>
    <w:unhideWhenUsed/>
    <w:rsid w:val="00ED1E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E2E"/>
  </w:style>
  <w:style w:type="paragraph" w:customStyle="1" w:styleId="TemplateBulletHeading">
    <w:name w:val="Template Bullet Heading"/>
    <w:basedOn w:val="ListParagraph"/>
    <w:link w:val="TemplateBulletHeadingChar"/>
    <w:qFormat/>
    <w:rsid w:val="00B5571F"/>
    <w:pPr>
      <w:numPr>
        <w:numId w:val="2"/>
      </w:numPr>
      <w:contextualSpacing w:val="0"/>
    </w:pPr>
    <w:rPr>
      <w:rFonts w:ascii="Avenir Next LT Pro Light" w:hAnsi="Avenir Next LT Pro Light"/>
      <w:b/>
      <w:bCs/>
    </w:rPr>
  </w:style>
  <w:style w:type="paragraph" w:customStyle="1" w:styleId="TemplateHeading1">
    <w:name w:val="Template Heading 1"/>
    <w:basedOn w:val="Normal"/>
    <w:link w:val="TemplateHeading1Char"/>
    <w:qFormat/>
    <w:rsid w:val="003A4800"/>
    <w:pPr>
      <w:spacing w:after="240"/>
    </w:pPr>
    <w:rPr>
      <w:rFonts w:ascii="Avenir Next LT Pro Light" w:hAnsi="Avenir Next LT Pro Light"/>
      <w:b/>
      <w:bCs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5571F"/>
  </w:style>
  <w:style w:type="character" w:customStyle="1" w:styleId="TemplateBulletHeadingChar">
    <w:name w:val="Template Bullet Heading Char"/>
    <w:basedOn w:val="ListParagraphChar"/>
    <w:link w:val="TemplateBulletHeading"/>
    <w:rsid w:val="00B5571F"/>
    <w:rPr>
      <w:rFonts w:ascii="Avenir Next LT Pro Light" w:eastAsia="Times New Roman" w:hAnsi="Avenir Next LT Pro Light" w:cs="Times New Roman"/>
      <w:b/>
      <w:bCs/>
      <w:snapToGrid w:val="0"/>
      <w:sz w:val="20"/>
      <w:szCs w:val="20"/>
    </w:rPr>
  </w:style>
  <w:style w:type="paragraph" w:customStyle="1" w:styleId="TemplateBullet1">
    <w:name w:val="Template Bullet 1"/>
    <w:basedOn w:val="ListParagraph"/>
    <w:link w:val="TemplateBullet1Char"/>
    <w:qFormat/>
    <w:rsid w:val="002C7A4B"/>
    <w:pPr>
      <w:numPr>
        <w:numId w:val="1"/>
      </w:numPr>
      <w:contextualSpacing w:val="0"/>
    </w:pPr>
    <w:rPr>
      <w:rFonts w:ascii="Avenir Next LT Pro Light" w:hAnsi="Avenir Next LT Pro Light"/>
    </w:rPr>
  </w:style>
  <w:style w:type="character" w:customStyle="1" w:styleId="TemplateHeading1Char">
    <w:name w:val="Template Heading 1 Char"/>
    <w:basedOn w:val="DefaultParagraphFont"/>
    <w:link w:val="TemplateHeading1"/>
    <w:rsid w:val="003A4800"/>
    <w:rPr>
      <w:rFonts w:ascii="Avenir Next LT Pro Light" w:eastAsia="Times New Roman" w:hAnsi="Avenir Next LT Pro Light" w:cs="Times New Roman"/>
      <w:b/>
      <w:bCs/>
      <w:snapToGrid w:val="0"/>
      <w:szCs w:val="20"/>
    </w:rPr>
  </w:style>
  <w:style w:type="paragraph" w:customStyle="1" w:styleId="TemplateBullet2">
    <w:name w:val="Template Bullet 2"/>
    <w:basedOn w:val="ListParagraph"/>
    <w:link w:val="TemplateBullet2Char"/>
    <w:qFormat/>
    <w:rsid w:val="00B5571F"/>
    <w:pPr>
      <w:numPr>
        <w:ilvl w:val="1"/>
        <w:numId w:val="1"/>
      </w:numPr>
      <w:spacing w:after="240"/>
      <w:ind w:left="720"/>
      <w:contextualSpacing w:val="0"/>
    </w:pPr>
    <w:rPr>
      <w:rFonts w:ascii="Avenir Next LT Pro Light" w:hAnsi="Avenir Next LT Pro Light"/>
    </w:rPr>
  </w:style>
  <w:style w:type="character" w:customStyle="1" w:styleId="TemplateBullet1Char">
    <w:name w:val="Template Bullet 1 Char"/>
    <w:basedOn w:val="ListParagraphChar"/>
    <w:link w:val="TemplateBullet1"/>
    <w:rsid w:val="00B5571F"/>
    <w:rPr>
      <w:rFonts w:ascii="Avenir Next LT Pro Light" w:eastAsia="Times New Roman" w:hAnsi="Avenir Next LT Pro Light" w:cs="Times New Roman"/>
      <w:snapToGrid w:val="0"/>
      <w:sz w:val="20"/>
      <w:szCs w:val="20"/>
    </w:rPr>
  </w:style>
  <w:style w:type="paragraph" w:customStyle="1" w:styleId="TemplateNormal">
    <w:name w:val="Template Normal"/>
    <w:basedOn w:val="Normal"/>
    <w:link w:val="TemplateNormalChar"/>
    <w:qFormat/>
    <w:rsid w:val="002C7A4B"/>
    <w:pPr>
      <w:spacing w:after="240"/>
    </w:pPr>
    <w:rPr>
      <w:rFonts w:ascii="Avenir Next LT Pro Light" w:hAnsi="Avenir Next LT Pro Light"/>
    </w:rPr>
  </w:style>
  <w:style w:type="character" w:customStyle="1" w:styleId="TemplateBullet2Char">
    <w:name w:val="Template Bullet 2 Char"/>
    <w:basedOn w:val="ListParagraphChar"/>
    <w:link w:val="TemplateBullet2"/>
    <w:rsid w:val="00B5571F"/>
    <w:rPr>
      <w:rFonts w:ascii="Avenir Next LT Pro Light" w:eastAsia="Times New Roman" w:hAnsi="Avenir Next LT Pro Light" w:cs="Times New Roman"/>
      <w:snapToGrid w:val="0"/>
      <w:sz w:val="20"/>
      <w:szCs w:val="20"/>
    </w:rPr>
  </w:style>
  <w:style w:type="paragraph" w:customStyle="1" w:styleId="TemplateTitle">
    <w:name w:val="Template Title"/>
    <w:basedOn w:val="Normal"/>
    <w:link w:val="TemplateTitleChar"/>
    <w:qFormat/>
    <w:rsid w:val="003A4800"/>
    <w:pPr>
      <w:spacing w:after="360"/>
      <w:jc w:val="center"/>
    </w:pPr>
    <w:rPr>
      <w:rFonts w:ascii="Baskerville Display PT" w:hAnsi="Baskerville Display PT"/>
      <w:b/>
      <w:bCs/>
      <w:sz w:val="28"/>
      <w:szCs w:val="28"/>
    </w:rPr>
  </w:style>
  <w:style w:type="character" w:customStyle="1" w:styleId="TemplateNormalChar">
    <w:name w:val="Template Normal Char"/>
    <w:basedOn w:val="DefaultParagraphFont"/>
    <w:link w:val="TemplateNormal"/>
    <w:rsid w:val="002C7A4B"/>
    <w:rPr>
      <w:rFonts w:ascii="Avenir Next LT Pro Light" w:hAnsi="Avenir Next LT Pro Light"/>
      <w:sz w:val="20"/>
      <w:szCs w:val="20"/>
    </w:rPr>
  </w:style>
  <w:style w:type="table" w:styleId="TableGrid">
    <w:name w:val="Table Grid"/>
    <w:basedOn w:val="TableNormal"/>
    <w:uiPriority w:val="39"/>
    <w:rsid w:val="00325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mplateTitleChar">
    <w:name w:val="Template Title Char"/>
    <w:basedOn w:val="DefaultParagraphFont"/>
    <w:link w:val="TemplateTitle"/>
    <w:rsid w:val="003A4800"/>
    <w:rPr>
      <w:rFonts w:ascii="Baskerville Display PT" w:eastAsia="Times New Roman" w:hAnsi="Baskerville Display PT" w:cs="Times New Roman"/>
      <w:b/>
      <w:bCs/>
      <w:snapToGrid w:val="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2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24EE4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124EE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24EE4"/>
    <w:rPr>
      <w:color w:val="0563C1" w:themeColor="hyperlink"/>
      <w:u w:val="single"/>
    </w:rPr>
  </w:style>
  <w:style w:type="paragraph" w:customStyle="1" w:styleId="TemplateHeading2">
    <w:name w:val="Template Heading 2"/>
    <w:basedOn w:val="TemplateNormal"/>
    <w:link w:val="TemplateHeading2Char"/>
    <w:qFormat/>
    <w:rsid w:val="00A648B4"/>
    <w:rPr>
      <w:b/>
      <w:bCs/>
    </w:rPr>
  </w:style>
  <w:style w:type="paragraph" w:customStyle="1" w:styleId="TemplateHeading3">
    <w:name w:val="Template Heading 3"/>
    <w:basedOn w:val="TemplateNormal"/>
    <w:link w:val="TemplateHeading3Char"/>
    <w:qFormat/>
    <w:rsid w:val="00A648B4"/>
    <w:rPr>
      <w:caps/>
    </w:rPr>
  </w:style>
  <w:style w:type="character" w:customStyle="1" w:styleId="TemplateHeading2Char">
    <w:name w:val="Template Heading 2 Char"/>
    <w:basedOn w:val="TemplateNormalChar"/>
    <w:link w:val="TemplateHeading2"/>
    <w:rsid w:val="00A648B4"/>
    <w:rPr>
      <w:rFonts w:ascii="Avenir Next LT Pro Light" w:hAnsi="Avenir Next LT Pro Light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E85C3A"/>
    <w:pPr>
      <w:spacing w:after="100"/>
      <w:ind w:left="220"/>
    </w:pPr>
  </w:style>
  <w:style w:type="character" w:customStyle="1" w:styleId="TemplateHeading3Char">
    <w:name w:val="Template Heading 3 Char"/>
    <w:basedOn w:val="TemplateNormalChar"/>
    <w:link w:val="TemplateHeading3"/>
    <w:rsid w:val="00A648B4"/>
    <w:rPr>
      <w:rFonts w:ascii="Avenir Next LT Pro Light" w:hAnsi="Avenir Next LT Pro Light"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85C3A"/>
    <w:pPr>
      <w:spacing w:after="100"/>
      <w:ind w:left="440"/>
    </w:pPr>
  </w:style>
  <w:style w:type="paragraph" w:customStyle="1" w:styleId="Default">
    <w:name w:val="Default"/>
    <w:rsid w:val="001E2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7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720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Spacing">
    <w:name w:val="No Spacing"/>
    <w:uiPriority w:val="1"/>
    <w:qFormat/>
    <w:rsid w:val="0034334F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B2E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Normal"/>
    <w:rsid w:val="00674EB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674EB1"/>
  </w:style>
  <w:style w:type="character" w:customStyle="1" w:styleId="eop">
    <w:name w:val="eop"/>
    <w:basedOn w:val="DefaultParagraphFont"/>
    <w:rsid w:val="00674EB1"/>
  </w:style>
  <w:style w:type="paragraph" w:customStyle="1" w:styleId="Level1">
    <w:name w:val="Level 1"/>
    <w:rsid w:val="0055147C"/>
    <w:pPr>
      <w:widowControl w:val="0"/>
      <w:spacing w:after="0" w:line="240" w:lineRule="auto"/>
      <w:ind w:left="720"/>
      <w:jc w:val="both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Level2">
    <w:name w:val="Level 2"/>
    <w:rsid w:val="0055147C"/>
    <w:pPr>
      <w:widowControl w:val="0"/>
      <w:spacing w:after="0" w:line="240" w:lineRule="auto"/>
      <w:ind w:left="1440"/>
      <w:jc w:val="both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Level3">
    <w:name w:val="Level 3"/>
    <w:rsid w:val="0055147C"/>
    <w:pPr>
      <w:widowControl w:val="0"/>
      <w:spacing w:after="0" w:line="240" w:lineRule="auto"/>
      <w:ind w:left="2160"/>
      <w:jc w:val="both"/>
    </w:pPr>
    <w:rPr>
      <w:rFonts w:ascii="Courier New" w:eastAsia="Times New Roman" w:hAnsi="Courier New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8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1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0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6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4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44986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60769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25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8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114D2FDC8F14CA24BAD179CF914D6" ma:contentTypeVersion="13" ma:contentTypeDescription="Create a new document." ma:contentTypeScope="" ma:versionID="52601555c5bc1abc36c228718058001c">
  <xsd:schema xmlns:xsd="http://www.w3.org/2001/XMLSchema" xmlns:xs="http://www.w3.org/2001/XMLSchema" xmlns:p="http://schemas.microsoft.com/office/2006/metadata/properties" xmlns:ns3="0063830e-dc4f-466a-a7f8-a4be05fbe6a0" xmlns:ns4="9ee4851f-8f7b-49e7-b38e-284f439b0fa9" targetNamespace="http://schemas.microsoft.com/office/2006/metadata/properties" ma:root="true" ma:fieldsID="a019220e46988cf13abc7ca0fbacc1e6" ns3:_="" ns4:_="">
    <xsd:import namespace="0063830e-dc4f-466a-a7f8-a4be05fbe6a0"/>
    <xsd:import namespace="9ee4851f-8f7b-49e7-b38e-284f439b0f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830e-dc4f-466a-a7f8-a4be05fbe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4851f-8f7b-49e7-b38e-284f439b0f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E970C-A1F4-41A9-BA0D-5D45FFEF8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3830e-dc4f-466a-a7f8-a4be05fbe6a0"/>
    <ds:schemaRef ds:uri="9ee4851f-8f7b-49e7-b38e-284f439b0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198D9-F8EB-4CF3-9E22-849A14AE6B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B40F4-8ED5-40B8-9172-63FE365519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31E44C-00DC-4A06-A705-2BDD95BD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Sosebee</dc:creator>
  <cp:keywords/>
  <dc:description/>
  <cp:lastModifiedBy>Hilary Sosebee</cp:lastModifiedBy>
  <cp:revision>2</cp:revision>
  <dcterms:created xsi:type="dcterms:W3CDTF">2020-05-26T19:53:00Z</dcterms:created>
  <dcterms:modified xsi:type="dcterms:W3CDTF">2020-05-26T19:53:00Z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0x010100C05114D2FDC8F14CA24BAD179CF914D6</vt:lpwstr>
  </property>
</Properties>
</file>