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hruti" w:hAnsi="Shruti" w:cs="Shruti"/>
          <w:kern w:val="2"/>
          <w:sz w:val="20"/>
          <w:szCs w:val="20"/>
        </w:rPr>
      </w:pPr>
      <w:bookmarkStart w:id="0" w:name="_GoBack"/>
      <w:bookmarkEnd w:id="0"/>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hruti" w:hAnsi="Shruti" w:cs="Shruti"/>
          <w:kern w:val="2"/>
          <w:sz w:val="20"/>
          <w:szCs w:val="20"/>
        </w:rPr>
      </w:pP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hruti" w:hAnsi="Shruti" w:cs="Shruti"/>
          <w:kern w:val="2"/>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0F7377">
        <w:trPr>
          <w:jc w:val="center"/>
        </w:trPr>
        <w:tc>
          <w:tcPr>
            <w:tcW w:w="9360" w:type="dxa"/>
            <w:tcBorders>
              <w:top w:val="single" w:sz="7" w:space="0" w:color="000000"/>
              <w:left w:val="single" w:sz="7" w:space="0" w:color="000000"/>
              <w:bottom w:val="single" w:sz="7" w:space="0" w:color="000000"/>
              <w:right w:val="single" w:sz="7" w:space="0" w:color="000000"/>
            </w:tcBorders>
          </w:tcPr>
          <w:p w:rsidR="000F7377" w:rsidRDefault="000F7377">
            <w:pPr>
              <w:spacing w:line="120" w:lineRule="exact"/>
              <w:rPr>
                <w:rFonts w:ascii="Shruti" w:hAnsi="Shruti" w:cs="Shruti"/>
                <w:kern w:val="2"/>
                <w:sz w:val="20"/>
                <w:szCs w:val="20"/>
              </w:rPr>
            </w:pP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This guide specification was prepared utilizing 3-part format recommended by the Construction Specifications Institute (CSI), and  generally incorporates recommendations from their SectionFormat</w:t>
            </w:r>
            <w:r w:rsidR="00750096" w:rsidRPr="00E44295">
              <w:rPr>
                <w:rFonts w:ascii="Arial" w:hAnsi="Arial" w:cs="Arial"/>
                <w:kern w:val="2"/>
                <w:sz w:val="18"/>
                <w:szCs w:val="18"/>
              </w:rPr>
              <w:t>™</w:t>
            </w:r>
            <w:r>
              <w:rPr>
                <w:rFonts w:ascii="Arial" w:hAnsi="Arial" w:cs="Arial"/>
                <w:kern w:val="2"/>
                <w:sz w:val="18"/>
                <w:szCs w:val="18"/>
              </w:rPr>
              <w:t>/Page Format</w:t>
            </w:r>
            <w:r w:rsidR="00750096" w:rsidRPr="00E44295">
              <w:rPr>
                <w:rFonts w:ascii="Arial" w:hAnsi="Arial" w:cs="Arial"/>
                <w:kern w:val="2"/>
                <w:sz w:val="18"/>
                <w:szCs w:val="18"/>
              </w:rPr>
              <w:t>™</w:t>
            </w:r>
            <w:r>
              <w:rPr>
                <w:rFonts w:ascii="Arial" w:hAnsi="Arial" w:cs="Arial"/>
                <w:kern w:val="2"/>
                <w:sz w:val="18"/>
                <w:szCs w:val="18"/>
              </w:rPr>
              <w:t>, and MasterFormat</w:t>
            </w:r>
            <w:r w:rsidR="00750096" w:rsidRPr="00E44295">
              <w:rPr>
                <w:rFonts w:ascii="Arial" w:hAnsi="Arial" w:cs="Arial"/>
                <w:kern w:val="2"/>
                <w:sz w:val="18"/>
                <w:szCs w:val="18"/>
              </w:rPr>
              <w:t>™</w:t>
            </w:r>
            <w:r>
              <w:rPr>
                <w:rFonts w:ascii="Arial" w:hAnsi="Arial" w:cs="Arial"/>
                <w:kern w:val="2"/>
                <w:sz w:val="18"/>
                <w:szCs w:val="18"/>
              </w:rPr>
              <w:t>, latest Editions, insofar as practicable.</w:t>
            </w: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Carefully review and edit the text to meet the Project requirements and coordinate this Section with the remainder of the Specifications and the Drawings. </w:t>
            </w: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Where bracketed text is indicated, e.g. [text], make appropriate selection and delete the remainder of text within additional brackets, highlighting, and bold face type, if any.</w:t>
            </w: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Consult the manufacturer for assistance in editing this guide specification for specific Project applications where necessary.</w:t>
            </w: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This Specification was current at the time of publication but is subject to change.  Please confirm the accuracy of these specifications with the manufacturer prior to use. </w:t>
            </w: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rsidR="000F7377" w:rsidRDefault="00011F13" w:rsidP="002D637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jc w:val="center"/>
              <w:rPr>
                <w:rFonts w:ascii="Arial" w:hAnsi="Arial" w:cs="Arial"/>
                <w:kern w:val="2"/>
                <w:sz w:val="18"/>
                <w:szCs w:val="18"/>
              </w:rPr>
            </w:pPr>
            <w:r>
              <w:rPr>
                <w:rFonts w:ascii="Arial" w:hAnsi="Arial" w:cs="Arial"/>
                <w:noProof/>
                <w:kern w:val="2"/>
                <w:sz w:val="18"/>
                <w:szCs w:val="18"/>
              </w:rPr>
              <w:drawing>
                <wp:inline distT="0" distB="0" distL="0" distR="0">
                  <wp:extent cx="2666560" cy="59939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arLogo_ACPG_PMS288C.png"/>
                          <pic:cNvPicPr/>
                        </pic:nvPicPr>
                        <pic:blipFill>
                          <a:blip r:embed="rId8">
                            <a:extLst>
                              <a:ext uri="{28A0092B-C50C-407E-A947-70E740481C1C}">
                                <a14:useLocalDpi xmlns:a14="http://schemas.microsoft.com/office/drawing/2010/main" val="0"/>
                              </a:ext>
                            </a:extLst>
                          </a:blip>
                          <a:stretch>
                            <a:fillRect/>
                          </a:stretch>
                        </pic:blipFill>
                        <pic:spPr>
                          <a:xfrm>
                            <a:off x="0" y="0"/>
                            <a:ext cx="2691048" cy="604895"/>
                          </a:xfrm>
                          <a:prstGeom prst="rect">
                            <a:avLst/>
                          </a:prstGeom>
                        </pic:spPr>
                      </pic:pic>
                    </a:graphicData>
                  </a:graphic>
                </wp:inline>
              </w:drawing>
            </w: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after="58"/>
              <w:rPr>
                <w:rFonts w:ascii="Arial" w:hAnsi="Arial" w:cs="Arial"/>
                <w:kern w:val="2"/>
                <w:sz w:val="18"/>
                <w:szCs w:val="18"/>
              </w:rPr>
            </w:pPr>
          </w:p>
        </w:tc>
      </w:tr>
    </w:tbl>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hruti" w:hAnsi="Shruti" w:cs="Shruti"/>
          <w:kern w:val="2"/>
          <w:sz w:val="20"/>
          <w:szCs w:val="20"/>
        </w:rPr>
      </w:pP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hruti" w:hAnsi="Shruti" w:cs="Shruti"/>
          <w:kern w:val="2"/>
          <w:sz w:val="20"/>
          <w:szCs w:val="20"/>
        </w:rPr>
      </w:pP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hruti" w:hAnsi="Shruti" w:cs="Shruti"/>
          <w:kern w:val="2"/>
          <w:sz w:val="20"/>
          <w:szCs w:val="20"/>
        </w:rPr>
      </w:pP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hruti" w:hAnsi="Shruti" w:cs="Shruti"/>
          <w:kern w:val="2"/>
          <w:sz w:val="20"/>
          <w:szCs w:val="20"/>
        </w:rPr>
      </w:pPr>
    </w:p>
    <w:p w:rsidR="000F7377" w:rsidRPr="003724F9" w:rsidRDefault="000F7377">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Pr>
          <w:rFonts w:ascii="Shruti" w:hAnsi="Shruti" w:cs="Shruti"/>
          <w:b/>
          <w:bCs/>
          <w:kern w:val="2"/>
          <w:sz w:val="20"/>
          <w:szCs w:val="20"/>
        </w:rPr>
        <w:tab/>
      </w:r>
      <w:r w:rsidRPr="003724F9">
        <w:rPr>
          <w:rFonts w:ascii="Arial" w:hAnsi="Arial" w:cs="Arial"/>
          <w:b/>
          <w:bCs/>
          <w:kern w:val="2"/>
          <w:sz w:val="20"/>
          <w:szCs w:val="20"/>
        </w:rPr>
        <w:t>SECTION 08 31 16.53</w:t>
      </w:r>
    </w:p>
    <w:p w:rsidR="000F7377" w:rsidRPr="003724F9" w:rsidRDefault="000F7377">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3724F9">
        <w:rPr>
          <w:rFonts w:ascii="Arial" w:hAnsi="Arial" w:cs="Arial"/>
          <w:b/>
          <w:bCs/>
          <w:kern w:val="2"/>
          <w:sz w:val="20"/>
          <w:szCs w:val="20"/>
        </w:rPr>
        <w:tab/>
        <w:t>SECURITY ACCESS PANELS AND FRAMES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3724F9">
        <w:rPr>
          <w:rFonts w:ascii="Arial" w:hAnsi="Arial" w:cs="Arial"/>
          <w:b/>
          <w:bCs/>
          <w:kern w:val="2"/>
          <w:sz w:val="20"/>
          <w:szCs w:val="20"/>
        </w:rPr>
        <w:t>PART 1 - GENERAL</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kern w:val="2"/>
          <w:sz w:val="20"/>
          <w:szCs w:val="20"/>
        </w:rPr>
      </w:pPr>
      <w:r w:rsidRPr="003724F9">
        <w:rPr>
          <w:rFonts w:ascii="Arial" w:hAnsi="Arial" w:cs="Arial"/>
          <w:b/>
          <w:bCs/>
          <w:kern w:val="2"/>
          <w:sz w:val="20"/>
          <w:szCs w:val="20"/>
        </w:rPr>
        <w:t>1.01</w:t>
      </w:r>
      <w:r w:rsidRPr="003724F9">
        <w:rPr>
          <w:rFonts w:ascii="Arial" w:hAnsi="Arial" w:cs="Arial"/>
          <w:b/>
          <w:bCs/>
          <w:kern w:val="2"/>
          <w:sz w:val="20"/>
          <w:szCs w:val="20"/>
        </w:rPr>
        <w:tab/>
        <w:t>SUMMARY</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kern w:val="2"/>
          <w:sz w:val="20"/>
          <w:szCs w:val="20"/>
        </w:rPr>
      </w:pPr>
      <w:r w:rsidRPr="003724F9">
        <w:rPr>
          <w:rFonts w:ascii="Arial" w:hAnsi="Arial" w:cs="Arial"/>
          <w:kern w:val="2"/>
          <w:sz w:val="20"/>
          <w:szCs w:val="20"/>
        </w:rPr>
        <w:t>A.</w:t>
      </w:r>
      <w:r w:rsidRPr="003724F9">
        <w:rPr>
          <w:rFonts w:ascii="Arial" w:hAnsi="Arial" w:cs="Arial"/>
          <w:kern w:val="2"/>
          <w:sz w:val="20"/>
          <w:szCs w:val="20"/>
        </w:rPr>
        <w:tab/>
        <w:t>Section Includes: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3724F9">
        <w:rPr>
          <w:rFonts w:ascii="Arial" w:hAnsi="Arial" w:cs="Arial"/>
          <w:i/>
          <w:iCs/>
          <w:color w:val="008000"/>
          <w:kern w:val="2"/>
          <w:sz w:val="20"/>
          <w:szCs w:val="20"/>
        </w:rPr>
        <w:t>SPECIFIER:  Revise subparagraphs below to suit Project requirements.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1.</w:t>
      </w:r>
      <w:r w:rsidRPr="003724F9">
        <w:rPr>
          <w:rFonts w:ascii="Arial" w:hAnsi="Arial" w:cs="Arial"/>
          <w:color w:val="000000"/>
          <w:kern w:val="2"/>
          <w:sz w:val="20"/>
          <w:szCs w:val="20"/>
        </w:rPr>
        <w:tab/>
        <w:t>Security access panels and frames for walls.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2.</w:t>
      </w:r>
      <w:r w:rsidRPr="003724F9">
        <w:rPr>
          <w:rFonts w:ascii="Arial" w:hAnsi="Arial" w:cs="Arial"/>
          <w:color w:val="000000"/>
          <w:kern w:val="2"/>
          <w:sz w:val="20"/>
          <w:szCs w:val="20"/>
        </w:rPr>
        <w:tab/>
        <w:t>Accessories.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3.</w:t>
      </w:r>
      <w:r w:rsidRPr="003724F9">
        <w:rPr>
          <w:rFonts w:ascii="Arial" w:hAnsi="Arial" w:cs="Arial"/>
          <w:color w:val="000000"/>
          <w:kern w:val="2"/>
          <w:sz w:val="20"/>
          <w:szCs w:val="20"/>
        </w:rPr>
        <w:tab/>
        <w:t>[</w:t>
      </w:r>
      <w:r w:rsidRPr="003724F9">
        <w:rPr>
          <w:rFonts w:ascii="Arial" w:hAnsi="Arial" w:cs="Arial"/>
          <w:b/>
          <w:bCs/>
          <w:color w:val="000000"/>
          <w:kern w:val="2"/>
          <w:sz w:val="20"/>
          <w:szCs w:val="20"/>
        </w:rPr>
        <w:t>Lock preparation</w:t>
      </w:r>
      <w:r w:rsidRPr="003724F9">
        <w:rPr>
          <w:rFonts w:ascii="Arial" w:hAnsi="Arial" w:cs="Arial"/>
          <w:color w:val="000000"/>
          <w:kern w:val="2"/>
          <w:sz w:val="20"/>
          <w:szCs w:val="20"/>
        </w:rPr>
        <w:t>][</w:t>
      </w:r>
      <w:r w:rsidRPr="003724F9">
        <w:rPr>
          <w:rFonts w:ascii="Arial" w:hAnsi="Arial" w:cs="Arial"/>
          <w:b/>
          <w:bCs/>
          <w:color w:val="000000"/>
          <w:kern w:val="2"/>
          <w:sz w:val="20"/>
          <w:szCs w:val="20"/>
        </w:rPr>
        <w:t>Lock(s), lock preparation and installation</w:t>
      </w:r>
      <w:r w:rsidRPr="003724F9">
        <w:rPr>
          <w:rFonts w:ascii="Arial" w:hAnsi="Arial" w:cs="Arial"/>
          <w:color w:val="000000"/>
          <w:kern w:val="2"/>
          <w:sz w:val="20"/>
          <w:szCs w:val="20"/>
        </w:rPr>
        <w:t>] [</w:t>
      </w:r>
      <w:r w:rsidRPr="003724F9">
        <w:rPr>
          <w:rFonts w:ascii="Arial" w:hAnsi="Arial" w:cs="Arial"/>
          <w:b/>
          <w:bCs/>
          <w:color w:val="000000"/>
          <w:kern w:val="2"/>
          <w:sz w:val="20"/>
          <w:szCs w:val="20"/>
        </w:rPr>
        <w:t>Lock preparation and installation of lock(s) furnished by others</w:t>
      </w:r>
      <w:r w:rsidRPr="003724F9">
        <w:rPr>
          <w:rFonts w:ascii="Arial" w:hAnsi="Arial" w:cs="Arial"/>
          <w:color w:val="000000"/>
          <w:kern w:val="2"/>
          <w:sz w:val="20"/>
          <w:szCs w:val="20"/>
        </w:rPr>
        <w:t>].</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88"/>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Related Requirements: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1.</w:t>
      </w:r>
      <w:r w:rsidRPr="003724F9">
        <w:rPr>
          <w:rFonts w:ascii="Arial" w:hAnsi="Arial" w:cs="Arial"/>
          <w:color w:val="000000"/>
          <w:kern w:val="2"/>
          <w:sz w:val="20"/>
          <w:szCs w:val="20"/>
        </w:rPr>
        <w:tab/>
        <w:t>Drawings and general provisions of the Contract, including General and Supplementary Conditions and Division 01 Specification Sections, apply to this Section.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3724F9">
        <w:rPr>
          <w:rFonts w:ascii="Arial" w:hAnsi="Arial" w:cs="Arial"/>
          <w:i/>
          <w:iCs/>
          <w:color w:val="008000"/>
          <w:kern w:val="2"/>
          <w:sz w:val="20"/>
          <w:szCs w:val="20"/>
        </w:rPr>
        <w:t>SPECIFIER:  Revise section numbers and titles in subparagraphs below per CSI MasterFormat</w:t>
      </w:r>
      <w:r w:rsidR="00750096" w:rsidRPr="00750096">
        <w:rPr>
          <w:rFonts w:ascii="Arial" w:hAnsi="Arial" w:cs="Arial"/>
          <w:color w:val="92D050"/>
          <w:kern w:val="2"/>
          <w:sz w:val="18"/>
          <w:szCs w:val="18"/>
        </w:rPr>
        <w:t>™</w:t>
      </w:r>
      <w:r w:rsidRPr="003724F9">
        <w:rPr>
          <w:rFonts w:ascii="Arial" w:hAnsi="Arial" w:cs="Arial"/>
          <w:i/>
          <w:iCs/>
          <w:color w:val="008000"/>
          <w:kern w:val="2"/>
          <w:sz w:val="20"/>
          <w:szCs w:val="20"/>
        </w:rPr>
        <w:t xml:space="preserve"> and Project requirements.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SPECIFIER:  Delete Section 01 21 00 - Allowances if locations are clearly shown on the Drawings and sizes are either indicated alongside the locations or specified herein.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2.</w:t>
      </w:r>
      <w:r w:rsidRPr="003724F9">
        <w:rPr>
          <w:rFonts w:ascii="Arial" w:hAnsi="Arial" w:cs="Arial"/>
          <w:color w:val="000000"/>
          <w:kern w:val="2"/>
          <w:sz w:val="20"/>
          <w:szCs w:val="20"/>
        </w:rPr>
        <w:tab/>
        <w:t>Section 01 21 00 - Allowances:  For cash or quantity allowances covering access panels and frames.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3.</w:t>
      </w:r>
      <w:r w:rsidRPr="003724F9">
        <w:rPr>
          <w:rFonts w:ascii="Arial" w:hAnsi="Arial" w:cs="Arial"/>
          <w:color w:val="000000"/>
          <w:kern w:val="2"/>
          <w:sz w:val="20"/>
          <w:szCs w:val="20"/>
        </w:rPr>
        <w:tab/>
        <w:t>Section 01 33 00 - Submittal Procedures:  For administrative and procedural requirements for processing of submittals during the construction phase.</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lastRenderedPageBreak/>
        <w:t>4.</w:t>
      </w:r>
      <w:r w:rsidRPr="003724F9">
        <w:rPr>
          <w:rFonts w:ascii="Arial" w:hAnsi="Arial" w:cs="Arial"/>
          <w:color w:val="000000"/>
          <w:kern w:val="2"/>
          <w:sz w:val="20"/>
          <w:szCs w:val="20"/>
        </w:rPr>
        <w:tab/>
        <w:t>Section 01 77 00 - Closeout Procedures:  For administrative and procedural requirements for completion of the Work.</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SPECIFIER:  Retain subparagraphs below to suit Project requirements; revise section numbers and titles per project requirements.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5.</w:t>
      </w:r>
      <w:r w:rsidRPr="003724F9">
        <w:rPr>
          <w:rFonts w:ascii="Arial" w:hAnsi="Arial" w:cs="Arial"/>
          <w:color w:val="000000"/>
          <w:kern w:val="2"/>
          <w:sz w:val="20"/>
          <w:szCs w:val="20"/>
        </w:rPr>
        <w:tab/>
        <w:t>Section 08 31 13 - Access Panels and Frames:  For nonsecurity access panels and frames.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SPECIFIER:  Retain Section 08 71 63 below if locks are furnished to the access panel manufacturer for installation at their factory.</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sectPr w:rsidR="000F7377" w:rsidRPr="003724F9">
          <w:headerReference w:type="even" r:id="rId9"/>
          <w:headerReference w:type="default" r:id="rId10"/>
          <w:footerReference w:type="even" r:id="rId11"/>
          <w:footerReference w:type="default" r:id="rId12"/>
          <w:headerReference w:type="first" r:id="rId13"/>
          <w:footerReference w:type="first" r:id="rId14"/>
          <w:pgSz w:w="12240" w:h="15840"/>
          <w:pgMar w:top="720" w:right="1440" w:bottom="360" w:left="1440" w:header="720" w:footer="360" w:gutter="0"/>
          <w:cols w:space="720"/>
          <w:noEndnote/>
        </w:sect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6.</w:t>
      </w:r>
      <w:r w:rsidRPr="003724F9">
        <w:rPr>
          <w:rFonts w:ascii="Arial" w:hAnsi="Arial" w:cs="Arial"/>
          <w:color w:val="000000"/>
          <w:kern w:val="2"/>
          <w:sz w:val="20"/>
          <w:szCs w:val="20"/>
        </w:rPr>
        <w:tab/>
        <w:t>Section 08 71 63 - Detention Door Hardware:  For detention style locks for access panels and frames specified herein.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7.</w:t>
      </w:r>
      <w:r w:rsidRPr="003724F9">
        <w:rPr>
          <w:rFonts w:ascii="Arial" w:hAnsi="Arial" w:cs="Arial"/>
          <w:color w:val="000000"/>
          <w:kern w:val="2"/>
          <w:sz w:val="20"/>
          <w:szCs w:val="20"/>
        </w:rPr>
        <w:tab/>
        <w:t>Section 09 91 00 - Painting:  For field painting of access panels and frames.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SPECIFIER:  Consider using the Section listed below in lieu of Section 08 31 16.53, ONLY if all security/detention products are specified in a Division 11 Section; generally this Section is limited to fabricated, built-in, or free-standing equipment specifically designed for detention facilities and may include such products as detention pass-through doors or detention gun lockers.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3724F9">
        <w:rPr>
          <w:rFonts w:ascii="Arial" w:hAnsi="Arial" w:cs="Arial"/>
          <w:color w:val="000000"/>
          <w:kern w:val="2"/>
          <w:sz w:val="20"/>
          <w:szCs w:val="20"/>
        </w:rPr>
        <w:t xml:space="preserve"> </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8.</w:t>
      </w:r>
      <w:r w:rsidRPr="003724F9">
        <w:rPr>
          <w:rFonts w:ascii="Arial" w:hAnsi="Arial" w:cs="Arial"/>
          <w:color w:val="000000"/>
          <w:kern w:val="2"/>
          <w:sz w:val="20"/>
          <w:szCs w:val="20"/>
        </w:rPr>
        <w:tab/>
        <w:t>Section 11 19 00 - Detention Equipment:  For security access panels and frames for detention facilities.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SPECIFIER:  Retain this Article if provision of security access panels and frames are covered under an allowance.</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3724F9">
        <w:rPr>
          <w:rFonts w:ascii="Arial" w:hAnsi="Arial" w:cs="Arial"/>
          <w:b/>
          <w:bCs/>
          <w:color w:val="000000"/>
          <w:kern w:val="2"/>
          <w:sz w:val="20"/>
          <w:szCs w:val="20"/>
        </w:rPr>
        <w:t>1.02</w:t>
      </w:r>
      <w:r w:rsidRPr="003724F9">
        <w:rPr>
          <w:rFonts w:ascii="Arial" w:hAnsi="Arial" w:cs="Arial"/>
          <w:b/>
          <w:bCs/>
          <w:color w:val="000000"/>
          <w:kern w:val="2"/>
          <w:sz w:val="20"/>
          <w:szCs w:val="20"/>
        </w:rPr>
        <w:tab/>
        <w:t>ALLOWANCES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3724F9">
        <w:rPr>
          <w:rFonts w:ascii="Arial" w:hAnsi="Arial" w:cs="Arial"/>
          <w:i/>
          <w:iCs/>
          <w:color w:val="008000"/>
          <w:kern w:val="2"/>
          <w:sz w:val="20"/>
          <w:szCs w:val="20"/>
        </w:rPr>
        <w:t>SPECIFIER:  Retain products and work included in this Section that are covered by cash or quantity allowance.  Do not include amounts.  Insert descriptions of items in Part 2 or 3 to provide information affecting the cost of the Work that is not included under the allowance.</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Security access panels and frames are part of an access panel and frame allowance.</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3724F9">
        <w:rPr>
          <w:rFonts w:ascii="Arial" w:hAnsi="Arial" w:cs="Arial"/>
          <w:b/>
          <w:bCs/>
          <w:color w:val="000000"/>
          <w:kern w:val="2"/>
          <w:sz w:val="20"/>
          <w:szCs w:val="20"/>
        </w:rPr>
        <w:t>1.03</w:t>
      </w:r>
      <w:r w:rsidRPr="003724F9">
        <w:rPr>
          <w:rFonts w:ascii="Arial" w:hAnsi="Arial" w:cs="Arial"/>
          <w:b/>
          <w:bCs/>
          <w:color w:val="000000"/>
          <w:kern w:val="2"/>
          <w:sz w:val="20"/>
          <w:szCs w:val="20"/>
        </w:rPr>
        <w:tab/>
        <w:t>REFERENCES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3724F9">
        <w:rPr>
          <w:rFonts w:ascii="Arial" w:hAnsi="Arial" w:cs="Arial"/>
          <w:i/>
          <w:iCs/>
          <w:color w:val="008000"/>
          <w:kern w:val="2"/>
          <w:sz w:val="20"/>
          <w:szCs w:val="20"/>
        </w:rPr>
        <w:t>SPECIFIER:  Use care when indicating the edition date of the referenced standards; these standards are subject to regular review, and updated accordingly; review list carefully for inclusion.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Reference Standards: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1.</w:t>
      </w:r>
      <w:r w:rsidRPr="003724F9">
        <w:rPr>
          <w:rFonts w:ascii="Arial" w:hAnsi="Arial" w:cs="Arial"/>
          <w:color w:val="000000"/>
          <w:kern w:val="2"/>
          <w:sz w:val="20"/>
          <w:szCs w:val="20"/>
        </w:rPr>
        <w:tab/>
        <w:t>ASTM International (ASTM):</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ASTM A36/A36M-12, Standard Specification for Carbon Structural Steel</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 xml:space="preserve">ASTM A153/A153M-09, Standard Specification for Zinc Coating (Hot-Dip) on Iron and Steel Hardware </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c.</w:t>
      </w:r>
      <w:r w:rsidRPr="003724F9">
        <w:rPr>
          <w:rFonts w:ascii="Arial" w:hAnsi="Arial" w:cs="Arial"/>
          <w:color w:val="000000"/>
          <w:kern w:val="2"/>
          <w:sz w:val="20"/>
          <w:szCs w:val="20"/>
        </w:rPr>
        <w:tab/>
        <w:t>ASTM A653/A653M-11, Standard Specification for Steel Sheet, Zinc-Coated (Galvanized) or Zinc-Iron Alloy Coated (Galvannealed) by the Hot-Dip Process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d.</w:t>
      </w:r>
      <w:r w:rsidRPr="003724F9">
        <w:rPr>
          <w:rFonts w:ascii="Arial" w:hAnsi="Arial" w:cs="Arial"/>
          <w:color w:val="000000"/>
          <w:kern w:val="2"/>
          <w:sz w:val="20"/>
          <w:szCs w:val="20"/>
        </w:rPr>
        <w:tab/>
        <w:t>ASTM A666-10, Standard Specification for Annealed or Cold-Worked Austenitic Stainless Steel Sheet, Strip, Plate, and Flat Bar]</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e.</w:t>
      </w:r>
      <w:r w:rsidRPr="003724F9">
        <w:rPr>
          <w:rFonts w:ascii="Arial" w:hAnsi="Arial" w:cs="Arial"/>
          <w:color w:val="000000"/>
          <w:kern w:val="2"/>
          <w:sz w:val="20"/>
          <w:szCs w:val="20"/>
        </w:rPr>
        <w:tab/>
        <w:t>ASTM A879/A879M-12, Standard Specification for Steel Sheet, Zinc Coated by the Electrolytic Process for Applications Requiring Designation of the Coating Mass on Each Surface</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f.</w:t>
      </w:r>
      <w:r w:rsidRPr="003724F9">
        <w:rPr>
          <w:rFonts w:ascii="Arial" w:hAnsi="Arial" w:cs="Arial"/>
          <w:color w:val="000000"/>
          <w:kern w:val="2"/>
          <w:sz w:val="20"/>
          <w:szCs w:val="20"/>
        </w:rPr>
        <w:tab/>
        <w:t>ASTM A1008/A1008M-12a, Standard Specification for Steel, Sheet, Cold-Rolled, Carbon, Structural, High-Strength Low-Alloy, High-Strength Low-Alloy with Improved Formability, Solution Hardened, and Bake Hardenable</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g.</w:t>
      </w:r>
      <w:r w:rsidRPr="003724F9">
        <w:rPr>
          <w:rFonts w:ascii="Arial" w:hAnsi="Arial" w:cs="Arial"/>
          <w:color w:val="000000"/>
          <w:kern w:val="2"/>
          <w:sz w:val="20"/>
          <w:szCs w:val="20"/>
        </w:rPr>
        <w:tab/>
        <w:t>ASTM F2329-11, Standard Specification for Zinc Coating, Hot-Dip, Requirements for Application to Carbon and Alloy Steel Bolts, Screws, Washers, Nuts, and Special Threaded Fasteners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3724F9">
        <w:rPr>
          <w:rFonts w:ascii="Arial" w:hAnsi="Arial" w:cs="Arial"/>
          <w:i/>
          <w:iCs/>
          <w:color w:val="008000"/>
          <w:kern w:val="2"/>
          <w:sz w:val="20"/>
          <w:szCs w:val="20"/>
        </w:rPr>
        <w:t>SPECIFIER:  Indicate date of current Edition in affect in the Project location if known, to avoid problems with interpretation.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A2176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CF0FFE">
        <w:rPr>
          <w:rFonts w:ascii="Arial" w:hAnsi="Arial" w:cs="Arial"/>
          <w:color w:val="000000"/>
          <w:kern w:val="2"/>
          <w:sz w:val="20"/>
          <w:szCs w:val="20"/>
        </w:rPr>
        <w:t>2</w:t>
      </w:r>
      <w:r w:rsidR="000F7377" w:rsidRPr="00CF0FFE">
        <w:rPr>
          <w:rFonts w:ascii="Arial" w:hAnsi="Arial" w:cs="Arial"/>
          <w:color w:val="000000"/>
          <w:kern w:val="2"/>
          <w:sz w:val="20"/>
          <w:szCs w:val="20"/>
        </w:rPr>
        <w:t>.</w:t>
      </w:r>
      <w:r w:rsidR="000F7377" w:rsidRPr="003724F9">
        <w:rPr>
          <w:rFonts w:ascii="Arial" w:hAnsi="Arial" w:cs="Arial"/>
          <w:color w:val="000000"/>
          <w:kern w:val="2"/>
          <w:sz w:val="20"/>
          <w:szCs w:val="20"/>
        </w:rPr>
        <w:tab/>
        <w:t>International Code Council (ICC):</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International Building Code (IBC) - [</w:t>
      </w:r>
      <w:r w:rsidRPr="003724F9">
        <w:rPr>
          <w:rFonts w:ascii="Arial" w:hAnsi="Arial" w:cs="Arial"/>
          <w:b/>
          <w:bCs/>
          <w:color w:val="000000"/>
          <w:kern w:val="2"/>
          <w:sz w:val="20"/>
          <w:szCs w:val="20"/>
        </w:rPr>
        <w:t>current</w:t>
      </w:r>
      <w:r w:rsidRPr="003724F9">
        <w:rPr>
          <w:rFonts w:ascii="Arial" w:hAnsi="Arial" w:cs="Arial"/>
          <w:color w:val="000000"/>
          <w:kern w:val="2"/>
          <w:sz w:val="20"/>
          <w:szCs w:val="20"/>
        </w:rPr>
        <w:t>] Edition.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3724F9">
        <w:rPr>
          <w:rFonts w:ascii="Arial" w:hAnsi="Arial" w:cs="Arial"/>
          <w:b/>
          <w:bCs/>
          <w:color w:val="000000"/>
          <w:kern w:val="2"/>
          <w:sz w:val="20"/>
          <w:szCs w:val="20"/>
        </w:rPr>
        <w:t>1.04</w:t>
      </w:r>
      <w:r w:rsidRPr="003724F9">
        <w:rPr>
          <w:rFonts w:ascii="Arial" w:hAnsi="Arial" w:cs="Arial"/>
          <w:b/>
          <w:bCs/>
          <w:color w:val="000000"/>
          <w:kern w:val="2"/>
          <w:sz w:val="20"/>
          <w:szCs w:val="20"/>
        </w:rPr>
        <w:tab/>
        <w:t>ACTION SUBMITTALS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8000"/>
          <w:kern w:val="2"/>
          <w:sz w:val="20"/>
          <w:szCs w:val="20"/>
        </w:rPr>
      </w:pPr>
      <w:r w:rsidRPr="003724F9">
        <w:rPr>
          <w:rFonts w:ascii="Arial" w:hAnsi="Arial" w:cs="Arial"/>
          <w:i/>
          <w:iCs/>
          <w:color w:val="008000"/>
          <w:kern w:val="2"/>
          <w:sz w:val="20"/>
          <w:szCs w:val="20"/>
        </w:rPr>
        <w:t>SPECIFIER:  Revise Section number in the paragraph below to match that used in the Project Manual.</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Submit in accordance with Section [</w:t>
      </w:r>
      <w:r w:rsidRPr="003724F9">
        <w:rPr>
          <w:rFonts w:ascii="Arial" w:hAnsi="Arial" w:cs="Arial"/>
          <w:b/>
          <w:bCs/>
          <w:color w:val="000000"/>
          <w:kern w:val="2"/>
          <w:sz w:val="20"/>
          <w:szCs w:val="20"/>
        </w:rPr>
        <w:t>01 33 00</w:t>
      </w:r>
      <w:r w:rsidRPr="003724F9">
        <w:rPr>
          <w:rFonts w:ascii="Arial" w:hAnsi="Arial" w:cs="Arial"/>
          <w:color w:val="000000"/>
          <w:kern w:val="2"/>
          <w:sz w:val="20"/>
          <w:szCs w:val="20"/>
        </w:rPr>
        <w:t>] [</w:t>
      </w:r>
      <w:r w:rsidRPr="003724F9">
        <w:rPr>
          <w:rFonts w:ascii="Arial" w:hAnsi="Arial" w:cs="Arial"/>
          <w:b/>
          <w:bCs/>
          <w:color w:val="000000"/>
          <w:kern w:val="2"/>
          <w:sz w:val="20"/>
          <w:szCs w:val="20"/>
        </w:rPr>
        <w:t>other</w:t>
      </w:r>
      <w:r w:rsidRPr="003724F9">
        <w:rPr>
          <w:rFonts w:ascii="Arial" w:hAnsi="Arial" w:cs="Arial"/>
          <w:color w:val="000000"/>
          <w:kern w:val="2"/>
          <w:sz w:val="20"/>
          <w:szCs w:val="20"/>
        </w:rPr>
        <w:t>]:</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1.</w:t>
      </w:r>
      <w:r w:rsidRPr="003724F9">
        <w:rPr>
          <w:rFonts w:ascii="Arial" w:hAnsi="Arial" w:cs="Arial"/>
          <w:color w:val="000000"/>
          <w:kern w:val="2"/>
          <w:sz w:val="20"/>
          <w:szCs w:val="20"/>
        </w:rPr>
        <w:tab/>
        <w:t>Product Data:</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Materials description for access panels and frames including details showing mounting type, relationships to surrounding construction, panel and frame type, materials, and construction, and locking features.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Installation instructions for each product specified.</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sectPr w:rsidR="000F7377" w:rsidRPr="003724F9">
          <w:type w:val="continuous"/>
          <w:pgSz w:w="12240" w:h="15840"/>
          <w:pgMar w:top="630" w:right="1440" w:bottom="360" w:left="1440" w:header="630" w:footer="360" w:gutter="0"/>
          <w:cols w:space="720"/>
          <w:noEndnote/>
        </w:sectPr>
      </w:pPr>
    </w:p>
    <w:p w:rsidR="00DE081B" w:rsidRDefault="00DE081B">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2.</w:t>
      </w:r>
      <w:r w:rsidRPr="003724F9">
        <w:rPr>
          <w:rFonts w:ascii="Arial" w:hAnsi="Arial" w:cs="Arial"/>
          <w:color w:val="000000"/>
          <w:kern w:val="2"/>
          <w:sz w:val="20"/>
          <w:szCs w:val="20"/>
        </w:rPr>
        <w:tab/>
        <w:t xml:space="preserve">Shop Drawings:  </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Include details of each frame type, elevation of panel, anchorage and accessory items.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Schedule showing each type of access panel and frame, locations, sizes, latching or locking provisions, and other data pertinent to installation.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c.</w:t>
      </w:r>
      <w:r w:rsidRPr="003724F9">
        <w:rPr>
          <w:rFonts w:ascii="Arial" w:hAnsi="Arial" w:cs="Arial"/>
          <w:color w:val="000000"/>
          <w:kern w:val="2"/>
          <w:sz w:val="20"/>
          <w:szCs w:val="20"/>
        </w:rPr>
        <w:tab/>
        <w:t>Indicate installation procedures and accessories required for a complete installation.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SPECIFIER:  Delete subparagraph below for standard steel panels; retain for stainless steel or other optional upscale finishes.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3.</w:t>
      </w:r>
      <w:r w:rsidRPr="003724F9">
        <w:rPr>
          <w:rFonts w:ascii="Arial" w:hAnsi="Arial" w:cs="Arial"/>
          <w:color w:val="000000"/>
          <w:kern w:val="2"/>
          <w:sz w:val="20"/>
          <w:szCs w:val="20"/>
        </w:rPr>
        <w:tab/>
        <w:t>Samples:  For each panel face material, at least 3 by 5 inches (75 by 125 mm) in size, in specified finish.</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3724F9">
        <w:rPr>
          <w:rFonts w:ascii="Arial" w:hAnsi="Arial" w:cs="Arial"/>
          <w:b/>
          <w:bCs/>
          <w:color w:val="000000"/>
          <w:kern w:val="2"/>
          <w:sz w:val="20"/>
          <w:szCs w:val="20"/>
        </w:rPr>
        <w:t>1.05</w:t>
      </w:r>
      <w:r w:rsidRPr="003724F9">
        <w:rPr>
          <w:rFonts w:ascii="Arial" w:hAnsi="Arial" w:cs="Arial"/>
          <w:b/>
          <w:bCs/>
          <w:color w:val="000000"/>
          <w:kern w:val="2"/>
          <w:sz w:val="20"/>
          <w:szCs w:val="20"/>
        </w:rPr>
        <w:tab/>
        <w:t>QUALITY ASSURANCE</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Comply with standards referenced in Article 1.03  REFERENCES.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 xml:space="preserve">Provide access panels and frames produced by a single manufacturer. </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3724F9">
        <w:rPr>
          <w:rFonts w:ascii="Arial" w:hAnsi="Arial" w:cs="Arial"/>
          <w:b/>
          <w:bCs/>
          <w:color w:val="000000"/>
          <w:kern w:val="2"/>
          <w:sz w:val="20"/>
          <w:szCs w:val="20"/>
        </w:rPr>
        <w:t>1.06</w:t>
      </w:r>
      <w:r w:rsidRPr="003724F9">
        <w:rPr>
          <w:rFonts w:ascii="Arial" w:hAnsi="Arial" w:cs="Arial"/>
          <w:b/>
          <w:bCs/>
          <w:color w:val="000000"/>
          <w:kern w:val="2"/>
          <w:sz w:val="20"/>
          <w:szCs w:val="20"/>
        </w:rPr>
        <w:tab/>
        <w:t>DELIVERY, STORAGE, AND HANDLING</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Deliver, store, and handle access panels and frames using means and methods that will prevent damage, deterioration, or loss.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1.</w:t>
      </w:r>
      <w:r w:rsidRPr="003724F9">
        <w:rPr>
          <w:rFonts w:ascii="Arial" w:hAnsi="Arial" w:cs="Arial"/>
          <w:color w:val="000000"/>
          <w:kern w:val="2"/>
          <w:sz w:val="20"/>
          <w:szCs w:val="20"/>
        </w:rPr>
        <w:tab/>
        <w:t>Deliver units in manufacturer's original packaging, properly labeled for identification.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3724F9">
        <w:rPr>
          <w:rFonts w:ascii="Arial" w:hAnsi="Arial" w:cs="Arial"/>
          <w:b/>
          <w:bCs/>
          <w:color w:val="000000"/>
          <w:kern w:val="2"/>
          <w:sz w:val="20"/>
          <w:szCs w:val="20"/>
        </w:rPr>
        <w:t>PART 2 - PRODUCTS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3724F9">
        <w:rPr>
          <w:rFonts w:ascii="Arial" w:hAnsi="Arial" w:cs="Arial"/>
          <w:b/>
          <w:bCs/>
          <w:color w:val="000000"/>
          <w:kern w:val="2"/>
          <w:sz w:val="20"/>
          <w:szCs w:val="20"/>
        </w:rPr>
        <w:t>2.01</w:t>
      </w:r>
      <w:r w:rsidRPr="003724F9">
        <w:rPr>
          <w:rFonts w:ascii="Arial" w:hAnsi="Arial" w:cs="Arial"/>
          <w:b/>
          <w:bCs/>
          <w:color w:val="000000"/>
          <w:kern w:val="2"/>
          <w:sz w:val="20"/>
          <w:szCs w:val="20"/>
        </w:rPr>
        <w:tab/>
        <w:t>ACCESS PANELS AND FRAMES MANUFACTURERS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Acceptable Manufacturers: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3724F9">
        <w:rPr>
          <w:rFonts w:ascii="Arial" w:hAnsi="Arial" w:cs="Arial"/>
          <w:color w:val="000000"/>
          <w:kern w:val="2"/>
          <w:sz w:val="20"/>
          <w:szCs w:val="20"/>
        </w:rPr>
        <w:t xml:space="preserve"> </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3724F9">
        <w:rPr>
          <w:rFonts w:ascii="Arial" w:hAnsi="Arial" w:cs="Arial"/>
          <w:color w:val="000000"/>
          <w:kern w:val="2"/>
          <w:sz w:val="20"/>
          <w:szCs w:val="20"/>
        </w:rPr>
        <w:t>J. L. Industries, Inc., a division of Activar Construction Products Group</w:t>
      </w:r>
    </w:p>
    <w:p w:rsidR="00011F13" w:rsidRDefault="00011F1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Pr>
          <w:rFonts w:ascii="Arial" w:hAnsi="Arial" w:cs="Arial"/>
          <w:color w:val="000000"/>
          <w:kern w:val="2"/>
          <w:sz w:val="20"/>
          <w:szCs w:val="20"/>
        </w:rPr>
        <w:t>9702 Newton Av S,</w:t>
      </w:r>
    </w:p>
    <w:p w:rsidR="000F7377" w:rsidRPr="003724F9" w:rsidRDefault="00011F1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Pr>
          <w:rFonts w:ascii="Arial" w:hAnsi="Arial" w:cs="Arial"/>
          <w:color w:val="000000"/>
          <w:kern w:val="2"/>
          <w:sz w:val="20"/>
          <w:szCs w:val="20"/>
        </w:rPr>
        <w:t>Bloomington, MN  55431</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3724F9">
        <w:rPr>
          <w:rFonts w:ascii="Arial" w:hAnsi="Arial" w:cs="Arial"/>
          <w:color w:val="000000"/>
          <w:kern w:val="2"/>
          <w:sz w:val="20"/>
          <w:szCs w:val="20"/>
        </w:rPr>
        <w:t>(800) 554-6077</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3724F9">
        <w:rPr>
          <w:rFonts w:ascii="Arial" w:hAnsi="Arial" w:cs="Arial"/>
          <w:color w:val="000000"/>
          <w:kern w:val="2"/>
          <w:sz w:val="20"/>
          <w:szCs w:val="20"/>
        </w:rPr>
        <w:t>(952) 835-6850</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3724F9">
        <w:rPr>
          <w:rFonts w:ascii="Arial" w:hAnsi="Arial" w:cs="Arial"/>
          <w:color w:val="000000"/>
          <w:kern w:val="2"/>
          <w:sz w:val="20"/>
          <w:szCs w:val="20"/>
        </w:rPr>
        <w:t>(952) 835-2218 (FAX)</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3724F9">
        <w:rPr>
          <w:rStyle w:val="Hypertext"/>
          <w:rFonts w:ascii="Arial" w:hAnsi="Arial" w:cs="Arial"/>
          <w:kern w:val="2"/>
          <w:sz w:val="20"/>
          <w:szCs w:val="20"/>
        </w:rPr>
        <w:t>www.activarcpg.com</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3724F9">
        <w:rPr>
          <w:rStyle w:val="Hypertext"/>
          <w:rFonts w:ascii="Arial" w:hAnsi="Arial" w:cs="Arial"/>
          <w:kern w:val="2"/>
          <w:sz w:val="20"/>
          <w:szCs w:val="20"/>
        </w:rPr>
        <w:t>sales@activarcpg.com</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Substitutions:  Manufacturers seeking approval of their products are required to comply with the Owner's Instructions to Bidders, generally contained in the Project Manual.</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 xml:space="preserve">SPECIFIER:  The Model number for the HSP Series access panels is established by specifying the Series identifier, followed by the width and height, lock features including lock prep, lock prep and installation, or lock, lock prep and installation, and color code; e.g. </w:t>
      </w:r>
      <w:r w:rsidRPr="003724F9">
        <w:rPr>
          <w:rFonts w:ascii="Arial" w:hAnsi="Arial" w:cs="Arial"/>
          <w:b/>
          <w:bCs/>
          <w:i/>
          <w:iCs/>
          <w:color w:val="008000"/>
          <w:kern w:val="2"/>
          <w:sz w:val="20"/>
          <w:szCs w:val="20"/>
        </w:rPr>
        <w:t>Model No. HSP-1212MDP-SL-AMP-FB</w:t>
      </w:r>
      <w:r w:rsidRPr="003724F9">
        <w:rPr>
          <w:rFonts w:ascii="Arial" w:hAnsi="Arial" w:cs="Arial"/>
          <w:i/>
          <w:iCs/>
          <w:color w:val="008000"/>
          <w:kern w:val="2"/>
          <w:sz w:val="20"/>
          <w:szCs w:val="20"/>
        </w:rPr>
        <w:t xml:space="preserve">, meaning an HSP Series high </w:t>
      </w:r>
      <w:r w:rsidRPr="00CF0FFE">
        <w:rPr>
          <w:rFonts w:ascii="Arial" w:hAnsi="Arial" w:cs="Arial"/>
          <w:i/>
          <w:iCs/>
          <w:color w:val="008000"/>
          <w:kern w:val="2"/>
          <w:sz w:val="20"/>
          <w:szCs w:val="20"/>
        </w:rPr>
        <w:t>security access panel, 12 inches (305 mm) wide by 12 inches (305 mm) high, with mortise deadbolt Model</w:t>
      </w:r>
      <w:r w:rsidRPr="00620C8D">
        <w:rPr>
          <w:rFonts w:ascii="Arial" w:hAnsi="Arial" w:cs="Arial"/>
          <w:i/>
          <w:iCs/>
          <w:strike/>
          <w:color w:val="008000"/>
          <w:kern w:val="2"/>
          <w:sz w:val="20"/>
          <w:szCs w:val="20"/>
        </w:rPr>
        <w:t xml:space="preserve"> </w:t>
      </w:r>
      <w:r w:rsidR="00996320" w:rsidRPr="00CF0FFE">
        <w:rPr>
          <w:rFonts w:ascii="Arial" w:hAnsi="Arial" w:cs="Arial"/>
          <w:i/>
          <w:iCs/>
          <w:color w:val="008000"/>
          <w:kern w:val="2"/>
          <w:sz w:val="20"/>
          <w:szCs w:val="20"/>
        </w:rPr>
        <w:t>06431</w:t>
      </w:r>
      <w:r w:rsidR="00996320" w:rsidRPr="00996320">
        <w:rPr>
          <w:rFonts w:ascii="Arial" w:hAnsi="Arial" w:cs="Arial"/>
          <w:i/>
          <w:iCs/>
          <w:color w:val="008000"/>
          <w:kern w:val="2"/>
          <w:sz w:val="20"/>
          <w:szCs w:val="20"/>
        </w:rPr>
        <w:t xml:space="preserve"> </w:t>
      </w:r>
      <w:r w:rsidRPr="003724F9">
        <w:rPr>
          <w:rFonts w:ascii="Arial" w:hAnsi="Arial" w:cs="Arial"/>
          <w:i/>
          <w:iCs/>
          <w:color w:val="008000"/>
          <w:kern w:val="2"/>
          <w:sz w:val="20"/>
          <w:szCs w:val="20"/>
        </w:rPr>
        <w:t>installed at the factory, and an optional flat black finish.</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3724F9">
        <w:rPr>
          <w:rFonts w:ascii="Arial" w:hAnsi="Arial" w:cs="Arial"/>
          <w:b/>
          <w:bCs/>
          <w:color w:val="000000"/>
          <w:kern w:val="2"/>
          <w:sz w:val="20"/>
          <w:szCs w:val="20"/>
        </w:rPr>
        <w:t>2.02</w:t>
      </w:r>
      <w:r w:rsidRPr="003724F9">
        <w:rPr>
          <w:rFonts w:ascii="Arial" w:hAnsi="Arial" w:cs="Arial"/>
          <w:b/>
          <w:bCs/>
          <w:color w:val="000000"/>
          <w:kern w:val="2"/>
          <w:sz w:val="20"/>
          <w:szCs w:val="20"/>
        </w:rPr>
        <w:tab/>
        <w:t>HSP SERIES - HIGH SECURITY ACCESS PANEL</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Style HSP:  Flat frame, high security type, steel access panel.</w:t>
      </w:r>
    </w:p>
    <w:p w:rsidR="000F7377" w:rsidRPr="003724F9" w:rsidRDefault="00015FC2">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1.</w:t>
      </w:r>
      <w:r w:rsidRPr="003724F9">
        <w:rPr>
          <w:rFonts w:ascii="Arial" w:hAnsi="Arial" w:cs="Arial"/>
          <w:color w:val="000000"/>
          <w:kern w:val="2"/>
          <w:sz w:val="20"/>
          <w:szCs w:val="20"/>
        </w:rPr>
        <w:tab/>
        <w:t xml:space="preserve">Model No. </w:t>
      </w:r>
      <w:r w:rsidR="000F7377" w:rsidRPr="003724F9">
        <w:rPr>
          <w:rFonts w:ascii="Arial" w:hAnsi="Arial" w:cs="Arial"/>
          <w:color w:val="000000"/>
          <w:kern w:val="2"/>
          <w:sz w:val="20"/>
          <w:szCs w:val="20"/>
        </w:rPr>
        <w:t>HSP - [</w:t>
      </w:r>
      <w:r w:rsidR="000F7377" w:rsidRPr="003724F9">
        <w:rPr>
          <w:rFonts w:ascii="Arial" w:hAnsi="Arial" w:cs="Arial"/>
          <w:b/>
          <w:bCs/>
          <w:color w:val="000000"/>
          <w:kern w:val="2"/>
          <w:sz w:val="20"/>
          <w:szCs w:val="20"/>
        </w:rPr>
        <w:t>insert remainder of model number from manufacturer's chart</w:t>
      </w:r>
      <w:r w:rsidR="000F7377" w:rsidRPr="003724F9">
        <w:rPr>
          <w:rFonts w:ascii="Arial" w:hAnsi="Arial" w:cs="Arial"/>
          <w:color w:val="000000"/>
          <w:kern w:val="2"/>
          <w:sz w:val="20"/>
          <w:szCs w:val="20"/>
        </w:rPr>
        <w:t>].</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2.</w:t>
      </w:r>
      <w:r w:rsidRPr="003724F9">
        <w:rPr>
          <w:rFonts w:ascii="Arial" w:hAnsi="Arial" w:cs="Arial"/>
          <w:color w:val="000000"/>
          <w:kern w:val="2"/>
          <w:sz w:val="20"/>
          <w:szCs w:val="20"/>
        </w:rPr>
        <w:tab/>
        <w:t>Frame:  Steel angle frame, 2 inches by 3 inches by 3/16 inch (50.80 mm by 76.20 by 4.7625 mm) with 2-inch (50.80-mm) flange, welded at corners.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3.</w:t>
      </w:r>
      <w:r w:rsidRPr="003724F9">
        <w:rPr>
          <w:rFonts w:ascii="Arial" w:hAnsi="Arial" w:cs="Arial"/>
          <w:color w:val="000000"/>
          <w:kern w:val="2"/>
          <w:sz w:val="20"/>
          <w:szCs w:val="20"/>
        </w:rPr>
        <w:tab/>
        <w:t>Panel:  7-gauge box-formed steel door mounted on 2 heavy-duty 4-inch (101.60-mm) butt hinges which are welded to the frame.</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4.</w:t>
      </w:r>
      <w:r w:rsidRPr="003724F9">
        <w:rPr>
          <w:rFonts w:ascii="Arial" w:hAnsi="Arial" w:cs="Arial"/>
          <w:color w:val="000000"/>
          <w:kern w:val="2"/>
          <w:sz w:val="20"/>
          <w:szCs w:val="20"/>
        </w:rPr>
        <w:tab/>
        <w:t xml:space="preserve">Finish:  Powder coat </w:t>
      </w:r>
      <w:r w:rsidR="003B625E">
        <w:rPr>
          <w:rFonts w:ascii="Arial" w:hAnsi="Arial" w:cs="Arial"/>
          <w:color w:val="000000"/>
          <w:kern w:val="2"/>
          <w:sz w:val="20"/>
          <w:szCs w:val="20"/>
        </w:rPr>
        <w:t>paint - white</w:t>
      </w:r>
      <w:r w:rsidRPr="00036A2A">
        <w:rPr>
          <w:rFonts w:ascii="Arial" w:hAnsi="Arial" w:cs="Arial"/>
          <w:color w:val="000000"/>
          <w:kern w:val="2"/>
          <w:sz w:val="20"/>
          <w:szCs w:val="20"/>
        </w:rPr>
        <w:t>.</w:t>
      </w:r>
    </w:p>
    <w:p w:rsidR="00620C8D" w:rsidRPr="003724F9" w:rsidRDefault="00036A2A"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CF0FFE">
        <w:rPr>
          <w:rFonts w:ascii="Arial" w:hAnsi="Arial" w:cs="Arial"/>
          <w:color w:val="000000"/>
          <w:kern w:val="2"/>
          <w:sz w:val="20"/>
          <w:szCs w:val="20"/>
        </w:rPr>
        <w:t>5</w:t>
      </w:r>
      <w:r w:rsidR="00620C8D" w:rsidRPr="00CF0FFE">
        <w:rPr>
          <w:rFonts w:ascii="Arial" w:hAnsi="Arial" w:cs="Arial"/>
          <w:color w:val="000000"/>
          <w:kern w:val="2"/>
          <w:sz w:val="20"/>
          <w:szCs w:val="20"/>
        </w:rPr>
        <w:t>.</w:t>
      </w:r>
      <w:r w:rsidR="00620C8D" w:rsidRPr="003724F9">
        <w:rPr>
          <w:rFonts w:ascii="Arial" w:hAnsi="Arial" w:cs="Arial"/>
          <w:color w:val="000000"/>
          <w:kern w:val="2"/>
          <w:sz w:val="20"/>
          <w:szCs w:val="20"/>
        </w:rPr>
        <w:tab/>
        <w:t>Anchors:  Heavy-duty steel or stainless steel (match frame and panel material) masonry anchors factory-welded to frame.</w:t>
      </w:r>
    </w:p>
    <w:p w:rsidR="000F7377" w:rsidRPr="003724F9" w:rsidRDefault="00620C8D"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Pr>
          <w:rFonts w:ascii="Arial" w:hAnsi="Arial" w:cs="Arial"/>
          <w:color w:val="000000"/>
          <w:kern w:val="2"/>
          <w:sz w:val="20"/>
          <w:szCs w:val="20"/>
        </w:rPr>
        <w:tab/>
      </w:r>
      <w:r>
        <w:rPr>
          <w:rFonts w:ascii="Arial" w:hAnsi="Arial" w:cs="Arial"/>
          <w:color w:val="000000"/>
          <w:kern w:val="2"/>
          <w:sz w:val="20"/>
          <w:szCs w:val="20"/>
        </w:rPr>
        <w:tab/>
      </w:r>
      <w:r w:rsidR="00036A2A" w:rsidRPr="00CF0FFE">
        <w:rPr>
          <w:rFonts w:ascii="Arial" w:hAnsi="Arial" w:cs="Arial"/>
          <w:color w:val="000000"/>
          <w:kern w:val="2"/>
          <w:sz w:val="20"/>
          <w:szCs w:val="20"/>
        </w:rPr>
        <w:t>6</w:t>
      </w:r>
      <w:r w:rsidRPr="00CF0FFE">
        <w:rPr>
          <w:rFonts w:ascii="Arial" w:hAnsi="Arial" w:cs="Arial"/>
          <w:color w:val="000000"/>
          <w:kern w:val="2"/>
          <w:sz w:val="20"/>
          <w:szCs w:val="20"/>
        </w:rPr>
        <w:t>.</w:t>
      </w:r>
      <w:r w:rsidRPr="003724F9">
        <w:rPr>
          <w:rFonts w:ascii="Arial" w:hAnsi="Arial" w:cs="Arial"/>
          <w:color w:val="000000"/>
          <w:kern w:val="2"/>
          <w:sz w:val="20"/>
          <w:szCs w:val="20"/>
        </w:rPr>
        <w:tab/>
        <w:t xml:space="preserve">Style </w:t>
      </w:r>
      <w:r>
        <w:rPr>
          <w:rFonts w:ascii="Arial" w:hAnsi="Arial" w:cs="Arial"/>
          <w:color w:val="000000"/>
          <w:kern w:val="2"/>
          <w:sz w:val="20"/>
          <w:szCs w:val="20"/>
        </w:rPr>
        <w:t>H</w:t>
      </w:r>
      <w:r w:rsidRPr="003724F9">
        <w:rPr>
          <w:rFonts w:ascii="Arial" w:hAnsi="Arial" w:cs="Arial"/>
          <w:color w:val="000000"/>
          <w:kern w:val="2"/>
          <w:sz w:val="20"/>
          <w:szCs w:val="20"/>
        </w:rPr>
        <w:t>SP Options: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sectPr w:rsidR="000F7377" w:rsidRPr="003724F9">
          <w:type w:val="continuous"/>
          <w:pgSz w:w="12240" w:h="15840"/>
          <w:pgMar w:top="630" w:right="1440" w:bottom="360" w:left="1440" w:header="630" w:footer="360" w:gutter="0"/>
          <w:cols w:space="720"/>
          <w:noEndnote/>
        </w:sectPr>
      </w:pPr>
    </w:p>
    <w:p w:rsidR="00324BB9" w:rsidRDefault="00324BB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3724F9">
        <w:rPr>
          <w:rFonts w:ascii="Arial" w:hAnsi="Arial" w:cs="Arial"/>
          <w:i/>
          <w:iCs/>
          <w:color w:val="008000"/>
          <w:kern w:val="2"/>
          <w:sz w:val="20"/>
          <w:szCs w:val="20"/>
        </w:rPr>
        <w:t xml:space="preserve">SPECIFIER:  Select specific options listed </w:t>
      </w:r>
      <w:r w:rsidRPr="00CF0FFE">
        <w:rPr>
          <w:rFonts w:ascii="Arial" w:hAnsi="Arial" w:cs="Arial"/>
          <w:i/>
          <w:iCs/>
          <w:color w:val="008000"/>
          <w:kern w:val="2"/>
          <w:sz w:val="20"/>
          <w:szCs w:val="20"/>
        </w:rPr>
        <w:t>below</w:t>
      </w:r>
      <w:r w:rsidR="00620C8D" w:rsidRPr="00CF0FFE">
        <w:rPr>
          <w:rFonts w:ascii="Arial" w:hAnsi="Arial" w:cs="Arial"/>
          <w:i/>
          <w:iCs/>
          <w:color w:val="008000"/>
          <w:kern w:val="2"/>
          <w:sz w:val="20"/>
          <w:szCs w:val="20"/>
        </w:rPr>
        <w:t xml:space="preserve"> at additional cost.</w:t>
      </w:r>
      <w:r w:rsidRPr="00CF0FFE">
        <w:rPr>
          <w:rFonts w:ascii="Arial" w:hAnsi="Arial" w:cs="Arial"/>
          <w:i/>
          <w:iCs/>
          <w:color w:val="008000"/>
          <w:kern w:val="2"/>
          <w:sz w:val="20"/>
          <w:szCs w:val="20"/>
        </w:rPr>
        <w:t>;</w:t>
      </w:r>
      <w:r w:rsidRPr="003724F9">
        <w:rPr>
          <w:rFonts w:ascii="Arial" w:hAnsi="Arial" w:cs="Arial"/>
          <w:i/>
          <w:iCs/>
          <w:color w:val="008000"/>
          <w:kern w:val="2"/>
          <w:sz w:val="20"/>
          <w:szCs w:val="20"/>
        </w:rPr>
        <w:t xml:space="preserve"> indicate selection as a part of the Model number in subparagraph 1 above.</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r>
      <w:r w:rsidR="00620C8D" w:rsidRPr="00036A2A">
        <w:rPr>
          <w:rFonts w:ascii="Arial" w:hAnsi="Arial" w:cs="Arial"/>
          <w:color w:val="000000"/>
          <w:kern w:val="2"/>
          <w:sz w:val="20"/>
          <w:szCs w:val="20"/>
        </w:rPr>
        <w:t>Frame and Panel</w:t>
      </w:r>
      <w:r w:rsidR="00036A2A">
        <w:rPr>
          <w:rFonts w:ascii="Arial" w:hAnsi="Arial" w:cs="Arial"/>
          <w:color w:val="000000"/>
          <w:kern w:val="2"/>
          <w:sz w:val="20"/>
          <w:szCs w:val="20"/>
        </w:rPr>
        <w:t xml:space="preserve"> </w:t>
      </w:r>
      <w:r w:rsidRPr="003724F9">
        <w:rPr>
          <w:rFonts w:ascii="Arial" w:hAnsi="Arial" w:cs="Arial"/>
          <w:color w:val="000000"/>
          <w:kern w:val="2"/>
          <w:sz w:val="20"/>
          <w:szCs w:val="20"/>
        </w:rPr>
        <w:t>Color</w:t>
      </w:r>
      <w:r w:rsidR="00571092">
        <w:rPr>
          <w:rFonts w:ascii="Arial" w:hAnsi="Arial" w:cs="Arial"/>
          <w:color w:val="000000"/>
          <w:kern w:val="2"/>
          <w:sz w:val="20"/>
          <w:szCs w:val="20"/>
        </w:rPr>
        <w:t xml:space="preserve"> (Paint)</w:t>
      </w:r>
      <w:r w:rsidRPr="00036A2A">
        <w:rPr>
          <w:rFonts w:ascii="Arial" w:hAnsi="Arial" w:cs="Arial"/>
          <w:color w:val="000000"/>
          <w:kern w:val="2"/>
          <w:sz w:val="20"/>
          <w:szCs w:val="20"/>
        </w:rPr>
        <w:t xml:space="preserve">:  </w:t>
      </w:r>
      <w:r w:rsidR="003B625E" w:rsidRPr="00881A41">
        <w:rPr>
          <w:rFonts w:ascii="Arial" w:hAnsi="Arial" w:cs="Arial"/>
          <w:b/>
          <w:color w:val="000000"/>
          <w:kern w:val="2"/>
          <w:sz w:val="20"/>
          <w:szCs w:val="20"/>
        </w:rPr>
        <w:t>[Gray</w:t>
      </w:r>
      <w:r w:rsidR="003B625E" w:rsidRPr="00881A41">
        <w:rPr>
          <w:rFonts w:ascii="Arial" w:hAnsi="Arial" w:cs="Arial"/>
          <w:b/>
          <w:bCs/>
          <w:color w:val="000000"/>
          <w:kern w:val="2"/>
          <w:sz w:val="20"/>
          <w:szCs w:val="20"/>
        </w:rPr>
        <w:t>(</w:t>
      </w:r>
      <w:r w:rsidR="003B625E">
        <w:rPr>
          <w:rFonts w:ascii="Arial" w:hAnsi="Arial" w:cs="Arial"/>
          <w:b/>
          <w:bCs/>
          <w:color w:val="000000"/>
          <w:kern w:val="2"/>
          <w:sz w:val="20"/>
          <w:szCs w:val="20"/>
        </w:rPr>
        <w:t>G</w:t>
      </w:r>
      <w:r w:rsidR="003B625E" w:rsidRPr="00B01B14">
        <w:rPr>
          <w:rFonts w:ascii="Arial" w:hAnsi="Arial" w:cs="Arial"/>
          <w:b/>
          <w:bCs/>
          <w:color w:val="000000"/>
          <w:kern w:val="2"/>
          <w:sz w:val="20"/>
          <w:szCs w:val="20"/>
        </w:rPr>
        <w:t>)</w:t>
      </w:r>
      <w:r w:rsidR="003B625E" w:rsidRPr="00B01B14">
        <w:rPr>
          <w:rFonts w:ascii="Arial" w:hAnsi="Arial" w:cs="Arial"/>
          <w:color w:val="000000"/>
          <w:kern w:val="2"/>
          <w:sz w:val="20"/>
          <w:szCs w:val="20"/>
        </w:rPr>
        <w:t xml:space="preserve">] </w:t>
      </w:r>
      <w:r w:rsidRPr="003724F9">
        <w:rPr>
          <w:rFonts w:ascii="Arial" w:hAnsi="Arial" w:cs="Arial"/>
          <w:color w:val="000000"/>
          <w:kern w:val="2"/>
          <w:sz w:val="20"/>
          <w:szCs w:val="20"/>
        </w:rPr>
        <w:t>[</w:t>
      </w:r>
      <w:r w:rsidRPr="003724F9">
        <w:rPr>
          <w:rFonts w:ascii="Arial" w:hAnsi="Arial" w:cs="Arial"/>
          <w:b/>
          <w:bCs/>
          <w:color w:val="000000"/>
          <w:kern w:val="2"/>
          <w:sz w:val="20"/>
          <w:szCs w:val="20"/>
        </w:rPr>
        <w:t>Red (R)</w:t>
      </w:r>
      <w:r w:rsidRPr="003724F9">
        <w:rPr>
          <w:rFonts w:ascii="Arial" w:hAnsi="Arial" w:cs="Arial"/>
          <w:color w:val="000000"/>
          <w:kern w:val="2"/>
          <w:sz w:val="20"/>
          <w:szCs w:val="20"/>
        </w:rPr>
        <w:t>] [</w:t>
      </w:r>
      <w:r w:rsidRPr="003724F9">
        <w:rPr>
          <w:rFonts w:ascii="Arial" w:hAnsi="Arial" w:cs="Arial"/>
          <w:b/>
          <w:bCs/>
          <w:color w:val="000000"/>
          <w:kern w:val="2"/>
          <w:sz w:val="20"/>
          <w:szCs w:val="20"/>
        </w:rPr>
        <w:t>Black (B</w:t>
      </w:r>
      <w:r w:rsidR="00011F13">
        <w:rPr>
          <w:rFonts w:ascii="Arial" w:hAnsi="Arial" w:cs="Arial"/>
          <w:b/>
          <w:bCs/>
          <w:color w:val="000000"/>
          <w:kern w:val="2"/>
          <w:sz w:val="20"/>
          <w:szCs w:val="20"/>
        </w:rPr>
        <w:t>K</w:t>
      </w:r>
      <w:r w:rsidRPr="003724F9">
        <w:rPr>
          <w:rFonts w:ascii="Arial" w:hAnsi="Arial" w:cs="Arial"/>
          <w:b/>
          <w:bCs/>
          <w:color w:val="000000"/>
          <w:kern w:val="2"/>
          <w:sz w:val="20"/>
          <w:szCs w:val="20"/>
        </w:rPr>
        <w:t>)</w:t>
      </w:r>
      <w:r w:rsidRPr="003724F9">
        <w:rPr>
          <w:rFonts w:ascii="Arial" w:hAnsi="Arial" w:cs="Arial"/>
          <w:color w:val="000000"/>
          <w:kern w:val="2"/>
          <w:sz w:val="20"/>
          <w:szCs w:val="20"/>
        </w:rPr>
        <w:t>] [</w:t>
      </w:r>
      <w:r w:rsidRPr="003724F9">
        <w:rPr>
          <w:rFonts w:ascii="Arial" w:hAnsi="Arial" w:cs="Arial"/>
          <w:b/>
          <w:bCs/>
          <w:color w:val="000000"/>
          <w:kern w:val="2"/>
          <w:sz w:val="20"/>
          <w:szCs w:val="20"/>
        </w:rPr>
        <w:t>Flat Black (FB)</w:t>
      </w:r>
      <w:r w:rsidRPr="003724F9">
        <w:rPr>
          <w:rFonts w:ascii="Arial" w:hAnsi="Arial" w:cs="Arial"/>
          <w:color w:val="000000"/>
          <w:kern w:val="2"/>
          <w:sz w:val="20"/>
          <w:szCs w:val="20"/>
        </w:rPr>
        <w:t>] [</w:t>
      </w:r>
      <w:r w:rsidRPr="003724F9">
        <w:rPr>
          <w:rFonts w:ascii="Arial" w:hAnsi="Arial" w:cs="Arial"/>
          <w:b/>
          <w:bCs/>
          <w:color w:val="000000"/>
          <w:kern w:val="2"/>
          <w:sz w:val="20"/>
          <w:szCs w:val="20"/>
        </w:rPr>
        <w:t>Sand (S)</w:t>
      </w:r>
      <w:r w:rsidRPr="003724F9">
        <w:rPr>
          <w:rFonts w:ascii="Arial" w:hAnsi="Arial" w:cs="Arial"/>
          <w:color w:val="000000"/>
          <w:kern w:val="2"/>
          <w:sz w:val="20"/>
          <w:szCs w:val="20"/>
        </w:rPr>
        <w:t>] [</w:t>
      </w:r>
      <w:r w:rsidRPr="003724F9">
        <w:rPr>
          <w:rFonts w:ascii="Arial" w:hAnsi="Arial" w:cs="Arial"/>
          <w:b/>
          <w:bCs/>
          <w:color w:val="000000"/>
          <w:kern w:val="2"/>
          <w:sz w:val="20"/>
          <w:szCs w:val="20"/>
        </w:rPr>
        <w:t>AMS Beige (AB)</w:t>
      </w:r>
      <w:r w:rsidRPr="003724F9">
        <w:rPr>
          <w:rFonts w:ascii="Arial" w:hAnsi="Arial" w:cs="Arial"/>
          <w:color w:val="000000"/>
          <w:kern w:val="2"/>
          <w:sz w:val="20"/>
          <w:szCs w:val="20"/>
        </w:rPr>
        <w:t>] [</w:t>
      </w:r>
      <w:r w:rsidRPr="003724F9">
        <w:rPr>
          <w:rFonts w:ascii="Arial" w:hAnsi="Arial" w:cs="Arial"/>
          <w:b/>
          <w:bCs/>
          <w:color w:val="000000"/>
          <w:kern w:val="2"/>
          <w:sz w:val="20"/>
          <w:szCs w:val="20"/>
        </w:rPr>
        <w:t>SC Flat Beige (SB)</w:t>
      </w:r>
      <w:r w:rsidRPr="003724F9">
        <w:rPr>
          <w:rFonts w:ascii="Arial" w:hAnsi="Arial" w:cs="Arial"/>
          <w:color w:val="000000"/>
          <w:kern w:val="2"/>
          <w:sz w:val="20"/>
          <w:szCs w:val="20"/>
        </w:rPr>
        <w:t>]</w:t>
      </w:r>
      <w:r w:rsidR="005378E7">
        <w:rPr>
          <w:rFonts w:ascii="Arial" w:hAnsi="Arial" w:cs="Arial"/>
          <w:color w:val="000000"/>
          <w:kern w:val="2"/>
          <w:sz w:val="20"/>
          <w:szCs w:val="20"/>
        </w:rPr>
        <w:t xml:space="preserve"> </w:t>
      </w:r>
      <w:r w:rsidR="005378E7" w:rsidRPr="005378E7">
        <w:rPr>
          <w:rFonts w:ascii="Arial" w:hAnsi="Arial" w:cs="Arial"/>
          <w:b/>
          <w:color w:val="000000"/>
          <w:kern w:val="2"/>
          <w:sz w:val="20"/>
          <w:szCs w:val="20"/>
        </w:rPr>
        <w:t>[Bronze (B)]</w:t>
      </w:r>
      <w:r w:rsidRPr="005378E7">
        <w:rPr>
          <w:rFonts w:ascii="Arial" w:hAnsi="Arial" w:cs="Arial"/>
          <w:b/>
          <w:color w:val="000000"/>
          <w:kern w:val="2"/>
          <w:sz w:val="20"/>
          <w:szCs w:val="20"/>
        </w:rPr>
        <w:t>.</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Frame and Panel</w:t>
      </w:r>
      <w:r w:rsidR="00571092">
        <w:rPr>
          <w:rFonts w:ascii="Arial" w:hAnsi="Arial" w:cs="Arial"/>
          <w:color w:val="000000"/>
          <w:kern w:val="2"/>
          <w:sz w:val="20"/>
          <w:szCs w:val="20"/>
        </w:rPr>
        <w:t xml:space="preserve"> Finish</w:t>
      </w:r>
      <w:r w:rsidRPr="003724F9">
        <w:rPr>
          <w:rFonts w:ascii="Arial" w:hAnsi="Arial" w:cs="Arial"/>
          <w:color w:val="000000"/>
          <w:kern w:val="2"/>
          <w:sz w:val="20"/>
          <w:szCs w:val="20"/>
        </w:rPr>
        <w:t>:  Factory-applied ground and polished #4 directional satin finish.</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c.</w:t>
      </w:r>
      <w:r w:rsidRPr="003724F9">
        <w:rPr>
          <w:rFonts w:ascii="Arial" w:hAnsi="Arial" w:cs="Arial"/>
          <w:color w:val="000000"/>
          <w:kern w:val="2"/>
          <w:sz w:val="20"/>
          <w:szCs w:val="20"/>
        </w:rPr>
        <w:tab/>
        <w:t>Lock Prep and Lock Features: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pPr>
      <w:r w:rsidRPr="003724F9">
        <w:rPr>
          <w:rFonts w:ascii="Arial" w:hAnsi="Arial" w:cs="Arial"/>
          <w:i/>
          <w:iCs/>
          <w:color w:val="008000"/>
          <w:kern w:val="2"/>
          <w:sz w:val="20"/>
          <w:szCs w:val="20"/>
        </w:rPr>
        <w:t>SPECIFIER:  Select lock prep and/or lock prep including installation from options below</w:t>
      </w:r>
      <w:r w:rsidR="00927F94" w:rsidRPr="00CF0FFE">
        <w:rPr>
          <w:rFonts w:ascii="Arial" w:hAnsi="Arial" w:cs="Arial"/>
          <w:i/>
          <w:iCs/>
          <w:color w:val="008000"/>
          <w:kern w:val="2"/>
          <w:sz w:val="20"/>
          <w:szCs w:val="20"/>
        </w:rPr>
        <w:t>, at no additional cost</w:t>
      </w:r>
      <w:r w:rsidRPr="00CF0FFE">
        <w:rPr>
          <w:rFonts w:ascii="Arial" w:hAnsi="Arial" w:cs="Arial"/>
          <w:i/>
          <w:iCs/>
          <w:color w:val="008000"/>
          <w:kern w:val="2"/>
          <w:sz w:val="20"/>
          <w:szCs w:val="20"/>
        </w:rPr>
        <w:t>.</w:t>
      </w:r>
      <w:r w:rsidR="00996320" w:rsidRPr="00CF0FFE">
        <w:rPr>
          <w:rFonts w:ascii="Arial" w:hAnsi="Arial" w:cs="Arial"/>
          <w:i/>
          <w:iCs/>
          <w:color w:val="008000"/>
          <w:kern w:val="2"/>
          <w:sz w:val="20"/>
          <w:szCs w:val="20"/>
        </w:rPr>
        <w:t xml:space="preserve"> </w:t>
      </w:r>
      <w:hyperlink r:id="rId15" w:history="1">
        <w:r w:rsidR="00996320" w:rsidRPr="00CF0FFE">
          <w:rPr>
            <w:rStyle w:val="Hyperlink"/>
            <w:rFonts w:ascii="Arial" w:hAnsi="Arial" w:cs="Arial"/>
            <w:i/>
            <w:iCs/>
            <w:kern w:val="2"/>
            <w:sz w:val="20"/>
            <w:szCs w:val="20"/>
          </w:rPr>
          <w:t>View Lock Options Online Here</w:t>
        </w:r>
      </w:hyperlink>
    </w:p>
    <w:p w:rsidR="000764F0" w:rsidRPr="003724F9" w:rsidRDefault="000764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rsidR="00620C8D" w:rsidRPr="00327F60" w:rsidRDefault="00620C8D" w:rsidP="00620C8D">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CF0FFE">
        <w:rPr>
          <w:rFonts w:ascii="Arial" w:hAnsi="Arial" w:cs="Arial"/>
          <w:color w:val="000000"/>
          <w:kern w:val="2"/>
          <w:sz w:val="20"/>
          <w:szCs w:val="20"/>
        </w:rPr>
        <w:t>Detention Deadlock Prep (DDP); lock furnished and installed by others</w:t>
      </w:r>
      <w:r>
        <w:rPr>
          <w:rFonts w:ascii="Arial" w:hAnsi="Arial" w:cs="Arial"/>
          <w:color w:val="000000"/>
          <w:kern w:val="2"/>
          <w:sz w:val="20"/>
          <w:szCs w:val="20"/>
        </w:rPr>
        <w:t>.</w:t>
      </w:r>
    </w:p>
    <w:p w:rsidR="00620C8D" w:rsidRPr="00327F60" w:rsidRDefault="00620C8D" w:rsidP="00620C8D">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Cs/>
          <w:color w:val="000000"/>
          <w:kern w:val="2"/>
          <w:sz w:val="20"/>
          <w:szCs w:val="20"/>
        </w:rPr>
      </w:pPr>
      <w:r w:rsidRPr="00327F60">
        <w:rPr>
          <w:rFonts w:ascii="Arial" w:hAnsi="Arial" w:cs="Arial"/>
          <w:bCs/>
          <w:color w:val="000000"/>
          <w:kern w:val="2"/>
          <w:sz w:val="20"/>
          <w:szCs w:val="20"/>
        </w:rPr>
        <w:t>Detention Slam Lock Prep (DSP); locks furnished by others.</w:t>
      </w:r>
    </w:p>
    <w:p w:rsidR="00620C8D" w:rsidRPr="00620C8D" w:rsidRDefault="00620C8D" w:rsidP="00620C8D">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Cs/>
          <w:color w:val="000000"/>
          <w:kern w:val="2"/>
          <w:sz w:val="20"/>
          <w:szCs w:val="20"/>
        </w:rPr>
      </w:pPr>
      <w:r w:rsidRPr="00620C8D">
        <w:rPr>
          <w:rFonts w:ascii="Arial" w:hAnsi="Arial" w:cs="Arial"/>
          <w:bCs/>
          <w:color w:val="000000"/>
          <w:kern w:val="2"/>
          <w:sz w:val="20"/>
          <w:szCs w:val="20"/>
        </w:rPr>
        <w:t>Mortise Cylinder Cam Lock Prep (M</w:t>
      </w:r>
      <w:r w:rsidR="00AA1244">
        <w:rPr>
          <w:rFonts w:ascii="Arial" w:hAnsi="Arial" w:cs="Arial"/>
          <w:bCs/>
          <w:color w:val="000000"/>
          <w:kern w:val="2"/>
          <w:sz w:val="20"/>
          <w:szCs w:val="20"/>
        </w:rPr>
        <w:t>C</w:t>
      </w:r>
      <w:r w:rsidRPr="00620C8D">
        <w:rPr>
          <w:rFonts w:ascii="Arial" w:hAnsi="Arial" w:cs="Arial"/>
          <w:bCs/>
          <w:color w:val="000000"/>
          <w:kern w:val="2"/>
          <w:sz w:val="20"/>
          <w:szCs w:val="20"/>
        </w:rPr>
        <w:t>P); locks furnished by others.</w:t>
      </w:r>
    </w:p>
    <w:p w:rsidR="00620C8D" w:rsidRPr="00620C8D" w:rsidRDefault="00620C8D" w:rsidP="00620C8D">
      <w:pPr>
        <w:pStyle w:val="ListParagraph"/>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601"/>
        <w:rPr>
          <w:rFonts w:ascii="Arial" w:hAnsi="Arial" w:cs="Arial"/>
          <w:bCs/>
          <w:color w:val="000000"/>
          <w:kern w:val="2"/>
          <w:sz w:val="20"/>
          <w:szCs w:val="20"/>
        </w:rPr>
      </w:pPr>
    </w:p>
    <w:p w:rsidR="00620C8D" w:rsidRDefault="00620C8D"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CF0FFE">
        <w:rPr>
          <w:rFonts w:ascii="Arial" w:hAnsi="Arial" w:cs="Arial"/>
          <w:i/>
          <w:iCs/>
          <w:color w:val="008000"/>
          <w:kern w:val="2"/>
          <w:sz w:val="20"/>
          <w:szCs w:val="20"/>
        </w:rPr>
        <w:t>SPECIFIER:  Select lock prep and/or lock prep including installation from options below, at additional cost.</w:t>
      </w:r>
    </w:p>
    <w:p w:rsidR="00733BF0" w:rsidRPr="00CF0FFE" w:rsidRDefault="00733BF0"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rsidR="00620C8D" w:rsidRPr="00CF0FFE" w:rsidRDefault="00620C8D"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r w:rsidRPr="00CF0FFE">
        <w:rPr>
          <w:rFonts w:ascii="Arial" w:hAnsi="Arial" w:cs="Arial"/>
          <w:bCs/>
          <w:color w:val="000000"/>
          <w:kern w:val="2"/>
          <w:sz w:val="20"/>
          <w:szCs w:val="20"/>
        </w:rPr>
        <w:t>4)</w:t>
      </w:r>
      <w:r w:rsidRPr="00CF0FFE">
        <w:rPr>
          <w:rFonts w:ascii="Arial" w:hAnsi="Arial" w:cs="Arial"/>
          <w:bCs/>
          <w:color w:val="000000"/>
          <w:kern w:val="2"/>
          <w:sz w:val="20"/>
          <w:szCs w:val="20"/>
        </w:rPr>
        <w:tab/>
        <w:t>Mortise Deadbolt Prep (</w:t>
      </w:r>
      <w:r w:rsidR="00CF0FFE">
        <w:rPr>
          <w:rFonts w:ascii="Arial" w:hAnsi="Arial" w:cs="Arial"/>
          <w:bCs/>
          <w:color w:val="000000"/>
          <w:kern w:val="2"/>
          <w:sz w:val="20"/>
          <w:szCs w:val="20"/>
        </w:rPr>
        <w:t>MDP); locks furnished by others</w:t>
      </w:r>
      <w:r w:rsidRPr="00CF0FFE">
        <w:rPr>
          <w:rFonts w:ascii="Arial" w:hAnsi="Arial" w:cs="Arial"/>
          <w:bCs/>
          <w:color w:val="000000"/>
          <w:kern w:val="2"/>
          <w:sz w:val="20"/>
          <w:szCs w:val="20"/>
        </w:rPr>
        <w:t>.</w:t>
      </w:r>
    </w:p>
    <w:p w:rsidR="00620C8D" w:rsidRPr="00927F94" w:rsidRDefault="00620C8D"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r w:rsidRPr="00CF0FFE">
        <w:rPr>
          <w:rFonts w:ascii="Arial" w:hAnsi="Arial" w:cs="Arial"/>
          <w:bCs/>
          <w:color w:val="000000"/>
          <w:kern w:val="2"/>
          <w:sz w:val="20"/>
          <w:szCs w:val="20"/>
        </w:rPr>
        <w:t>5)</w:t>
      </w:r>
      <w:r w:rsidRPr="00CF0FFE">
        <w:rPr>
          <w:rFonts w:ascii="Arial" w:hAnsi="Arial" w:cs="Arial"/>
          <w:bCs/>
          <w:color w:val="000000"/>
          <w:kern w:val="2"/>
          <w:sz w:val="20"/>
          <w:szCs w:val="20"/>
        </w:rPr>
        <w:tab/>
        <w:t>Detention Deadlock Installed (DDI5010).</w:t>
      </w:r>
    </w:p>
    <w:p w:rsidR="00EF275F" w:rsidRPr="00927F94" w:rsidRDefault="00620C8D"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bCs/>
          <w:color w:val="000000"/>
          <w:kern w:val="2"/>
          <w:sz w:val="20"/>
          <w:szCs w:val="20"/>
        </w:rPr>
      </w:pPr>
      <w:r w:rsidRPr="00927F94">
        <w:rPr>
          <w:rFonts w:ascii="Arial" w:hAnsi="Arial" w:cs="Arial"/>
          <w:bCs/>
          <w:color w:val="000000"/>
          <w:kern w:val="2"/>
          <w:sz w:val="20"/>
          <w:szCs w:val="20"/>
        </w:rPr>
        <w:t>a)</w:t>
      </w:r>
      <w:r w:rsidRPr="00927F94">
        <w:rPr>
          <w:rFonts w:ascii="Arial" w:hAnsi="Arial" w:cs="Arial"/>
          <w:bCs/>
          <w:color w:val="000000"/>
          <w:kern w:val="2"/>
          <w:sz w:val="20"/>
          <w:szCs w:val="20"/>
        </w:rPr>
        <w:tab/>
        <w:t xml:space="preserve">Keys:  Provide </w:t>
      </w:r>
      <w:r w:rsidRPr="00003E66">
        <w:rPr>
          <w:rFonts w:ascii="Arial" w:hAnsi="Arial" w:cs="Arial"/>
          <w:bCs/>
          <w:color w:val="000000"/>
          <w:kern w:val="2"/>
          <w:sz w:val="20"/>
          <w:szCs w:val="20"/>
        </w:rPr>
        <w:t>[</w:t>
      </w:r>
      <w:r w:rsidRPr="00003E66">
        <w:rPr>
          <w:rFonts w:ascii="Arial" w:hAnsi="Arial" w:cs="Arial"/>
          <w:b/>
          <w:bCs/>
          <w:color w:val="000000"/>
          <w:kern w:val="2"/>
          <w:sz w:val="20"/>
          <w:szCs w:val="20"/>
        </w:rPr>
        <w:t>insert number of keys to be ordered with this lock</w:t>
      </w:r>
      <w:r w:rsidRPr="00003E66">
        <w:rPr>
          <w:rFonts w:ascii="Arial" w:hAnsi="Arial" w:cs="Arial"/>
          <w:bCs/>
          <w:color w:val="000000"/>
          <w:kern w:val="2"/>
          <w:sz w:val="20"/>
          <w:szCs w:val="20"/>
        </w:rPr>
        <w:t>]</w:t>
      </w:r>
      <w:r w:rsidRPr="00927F94">
        <w:rPr>
          <w:rFonts w:ascii="Arial" w:hAnsi="Arial" w:cs="Arial"/>
          <w:bCs/>
          <w:color w:val="000000"/>
          <w:kern w:val="2"/>
          <w:sz w:val="20"/>
          <w:szCs w:val="20"/>
        </w:rPr>
        <w:t xml:space="preserve"> keys.</w:t>
      </w:r>
    </w:p>
    <w:p w:rsidR="00EF275F" w:rsidRDefault="00EF275F"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p>
    <w:p w:rsidR="00620C8D" w:rsidRPr="00927F94" w:rsidRDefault="00620C8D"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Pr>
          <w:rFonts w:ascii="Arial" w:hAnsi="Arial" w:cs="Arial"/>
          <w:bCs/>
          <w:color w:val="000000"/>
          <w:kern w:val="2"/>
          <w:sz w:val="20"/>
          <w:szCs w:val="20"/>
        </w:rPr>
        <w:t>6</w:t>
      </w:r>
      <w:r w:rsidRPr="00927F94">
        <w:rPr>
          <w:rFonts w:ascii="Arial" w:hAnsi="Arial" w:cs="Arial"/>
          <w:bCs/>
          <w:color w:val="000000"/>
          <w:kern w:val="2"/>
          <w:sz w:val="20"/>
          <w:szCs w:val="20"/>
        </w:rPr>
        <w:t>)</w:t>
      </w:r>
      <w:r w:rsidRPr="00927F94">
        <w:rPr>
          <w:rFonts w:ascii="Arial" w:hAnsi="Arial" w:cs="Arial"/>
          <w:bCs/>
          <w:color w:val="000000"/>
          <w:kern w:val="2"/>
          <w:sz w:val="20"/>
          <w:szCs w:val="20"/>
        </w:rPr>
        <w:tab/>
        <w:t>Detention Slam Lock Installed (DD</w:t>
      </w:r>
      <w:r w:rsidR="00CA0E52">
        <w:rPr>
          <w:rFonts w:ascii="Arial" w:hAnsi="Arial" w:cs="Arial"/>
          <w:bCs/>
          <w:color w:val="000000"/>
          <w:kern w:val="2"/>
          <w:sz w:val="20"/>
          <w:szCs w:val="20"/>
        </w:rPr>
        <w:t>I</w:t>
      </w:r>
      <w:r w:rsidRPr="00927F94">
        <w:rPr>
          <w:rFonts w:ascii="Arial" w:hAnsi="Arial" w:cs="Arial"/>
          <w:bCs/>
          <w:color w:val="000000"/>
          <w:kern w:val="2"/>
          <w:sz w:val="20"/>
          <w:szCs w:val="20"/>
        </w:rPr>
        <w:t>5017).</w:t>
      </w:r>
    </w:p>
    <w:p w:rsidR="00620C8D" w:rsidRPr="00927F94" w:rsidRDefault="00620C8D"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927F94">
        <w:rPr>
          <w:rFonts w:ascii="Arial" w:hAnsi="Arial" w:cs="Arial"/>
          <w:bCs/>
          <w:color w:val="000000"/>
          <w:kern w:val="2"/>
          <w:sz w:val="20"/>
          <w:szCs w:val="20"/>
        </w:rPr>
        <w:t>a)</w:t>
      </w:r>
      <w:r w:rsidRPr="00927F94">
        <w:rPr>
          <w:rFonts w:ascii="Arial" w:hAnsi="Arial" w:cs="Arial"/>
          <w:bCs/>
          <w:color w:val="000000"/>
          <w:kern w:val="2"/>
          <w:sz w:val="20"/>
          <w:szCs w:val="20"/>
        </w:rPr>
        <w:tab/>
        <w:t xml:space="preserve">Keys:  Provide </w:t>
      </w:r>
      <w:r w:rsidRPr="00003E66">
        <w:rPr>
          <w:rFonts w:ascii="Arial" w:hAnsi="Arial" w:cs="Arial"/>
          <w:bCs/>
          <w:color w:val="000000"/>
          <w:kern w:val="2"/>
          <w:sz w:val="20"/>
          <w:szCs w:val="20"/>
        </w:rPr>
        <w:t>[</w:t>
      </w:r>
      <w:r w:rsidRPr="00003E66">
        <w:rPr>
          <w:rFonts w:ascii="Arial" w:hAnsi="Arial" w:cs="Arial"/>
          <w:b/>
          <w:bCs/>
          <w:color w:val="000000"/>
          <w:kern w:val="2"/>
          <w:sz w:val="20"/>
          <w:szCs w:val="20"/>
        </w:rPr>
        <w:t>insert number of keys to be ordered with this lock</w:t>
      </w:r>
      <w:r w:rsidRPr="00003E66">
        <w:rPr>
          <w:rFonts w:ascii="Arial" w:hAnsi="Arial" w:cs="Arial"/>
          <w:bCs/>
          <w:color w:val="000000"/>
          <w:kern w:val="2"/>
          <w:sz w:val="20"/>
          <w:szCs w:val="20"/>
        </w:rPr>
        <w:t>]</w:t>
      </w:r>
      <w:r w:rsidRPr="00927F94">
        <w:rPr>
          <w:rFonts w:ascii="Arial" w:hAnsi="Arial" w:cs="Arial"/>
          <w:bCs/>
          <w:color w:val="000000"/>
          <w:kern w:val="2"/>
          <w:sz w:val="20"/>
          <w:szCs w:val="20"/>
        </w:rPr>
        <w:t xml:space="preserve"> keys.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SPECIFIER:  For mortise deadbolt, factory-installed, select lock Model 9130 (AMP) with Yale Standard cam and keys (drilled 6-pin, keyed 5-pin) with satin chrome finish, or; lock Model 1E74 with blank construction core to be keyed on-site.  Locks are secured to the door with Torx-head bolts.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927F94" w:rsidRDefault="00036A2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r w:rsidRPr="00CF0FFE">
        <w:rPr>
          <w:rFonts w:ascii="Arial" w:hAnsi="Arial" w:cs="Arial"/>
          <w:bCs/>
          <w:color w:val="000000"/>
          <w:kern w:val="2"/>
          <w:sz w:val="20"/>
          <w:szCs w:val="20"/>
        </w:rPr>
        <w:t>7</w:t>
      </w:r>
      <w:r w:rsidR="000F7377" w:rsidRPr="00CF0FFE">
        <w:rPr>
          <w:rFonts w:ascii="Arial" w:hAnsi="Arial" w:cs="Arial"/>
          <w:bCs/>
          <w:color w:val="000000"/>
          <w:kern w:val="2"/>
          <w:sz w:val="20"/>
          <w:szCs w:val="20"/>
        </w:rPr>
        <w:t>)</w:t>
      </w:r>
      <w:r w:rsidR="000F7377" w:rsidRPr="00927F94">
        <w:rPr>
          <w:rFonts w:ascii="Arial" w:hAnsi="Arial" w:cs="Arial"/>
          <w:bCs/>
          <w:color w:val="000000"/>
          <w:kern w:val="2"/>
          <w:sz w:val="20"/>
          <w:szCs w:val="20"/>
        </w:rPr>
        <w:tab/>
        <w:t xml:space="preserve">Mortise Deadbolt Installed </w:t>
      </w:r>
      <w:r w:rsidR="000F7377" w:rsidRPr="00620C8D">
        <w:rPr>
          <w:rFonts w:ascii="Arial" w:hAnsi="Arial" w:cs="Arial"/>
          <w:b/>
          <w:bCs/>
          <w:color w:val="000000"/>
          <w:kern w:val="2"/>
          <w:sz w:val="20"/>
          <w:szCs w:val="20"/>
        </w:rPr>
        <w:t>[(MDP-SL-AMP)] [(MDP-SL-1E74)].</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SPECIFIER:  For mortise cylinder cam lock, factory-installed, select lock Model 9130 (AMP) with Yale Standard cam and keys (2 keys provided) with satin chrome finish, or; lock Model 1E74 with blank construction core to be keyed on-site.  Locks are secured to the door with Torx-head bolts.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927F94" w:rsidRDefault="00036A2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r w:rsidRPr="00CF0FFE">
        <w:rPr>
          <w:rFonts w:ascii="Arial" w:hAnsi="Arial" w:cs="Arial"/>
          <w:bCs/>
          <w:color w:val="000000"/>
          <w:kern w:val="2"/>
          <w:sz w:val="20"/>
          <w:szCs w:val="20"/>
        </w:rPr>
        <w:t>8</w:t>
      </w:r>
      <w:r w:rsidR="000F7377" w:rsidRPr="00CF0FFE">
        <w:rPr>
          <w:rFonts w:ascii="Arial" w:hAnsi="Arial" w:cs="Arial"/>
          <w:bCs/>
          <w:color w:val="000000"/>
          <w:kern w:val="2"/>
          <w:sz w:val="20"/>
          <w:szCs w:val="20"/>
        </w:rPr>
        <w:t>)</w:t>
      </w:r>
      <w:r w:rsidR="000F7377" w:rsidRPr="00927F94">
        <w:rPr>
          <w:rFonts w:ascii="Arial" w:hAnsi="Arial" w:cs="Arial"/>
          <w:bCs/>
          <w:color w:val="000000"/>
          <w:kern w:val="2"/>
          <w:sz w:val="20"/>
          <w:szCs w:val="20"/>
        </w:rPr>
        <w:tab/>
        <w:t xml:space="preserve">Mortise Cylinder Cam Lock Installed </w:t>
      </w:r>
      <w:r w:rsidR="000F7377" w:rsidRPr="00620C8D">
        <w:rPr>
          <w:rFonts w:ascii="Arial" w:hAnsi="Arial" w:cs="Arial"/>
          <w:b/>
          <w:bCs/>
          <w:color w:val="000000"/>
          <w:kern w:val="2"/>
          <w:sz w:val="20"/>
          <w:szCs w:val="20"/>
        </w:rPr>
        <w:t>[(M</w:t>
      </w:r>
      <w:r w:rsidR="00AA1244">
        <w:rPr>
          <w:rFonts w:ascii="Arial" w:hAnsi="Arial" w:cs="Arial"/>
          <w:b/>
          <w:bCs/>
          <w:color w:val="000000"/>
          <w:kern w:val="2"/>
          <w:sz w:val="20"/>
          <w:szCs w:val="20"/>
        </w:rPr>
        <w:t>C</w:t>
      </w:r>
      <w:r w:rsidR="000F7377" w:rsidRPr="00620C8D">
        <w:rPr>
          <w:rFonts w:ascii="Arial" w:hAnsi="Arial" w:cs="Arial"/>
          <w:b/>
          <w:bCs/>
          <w:color w:val="000000"/>
          <w:kern w:val="2"/>
          <w:sz w:val="20"/>
          <w:szCs w:val="20"/>
        </w:rPr>
        <w:t>P-SL-AMP)] [(M</w:t>
      </w:r>
      <w:r w:rsidR="00AA1244">
        <w:rPr>
          <w:rFonts w:ascii="Arial" w:hAnsi="Arial" w:cs="Arial"/>
          <w:b/>
          <w:bCs/>
          <w:color w:val="000000"/>
          <w:kern w:val="2"/>
          <w:sz w:val="20"/>
          <w:szCs w:val="20"/>
        </w:rPr>
        <w:t>C</w:t>
      </w:r>
      <w:r w:rsidR="000F7377" w:rsidRPr="00620C8D">
        <w:rPr>
          <w:rFonts w:ascii="Arial" w:hAnsi="Arial" w:cs="Arial"/>
          <w:b/>
          <w:bCs/>
          <w:color w:val="000000"/>
          <w:kern w:val="2"/>
          <w:sz w:val="20"/>
          <w:szCs w:val="20"/>
        </w:rPr>
        <w:t>P-SL-1E74)].</w:t>
      </w:r>
    </w:p>
    <w:p w:rsidR="00122786" w:rsidRPr="003724F9" w:rsidRDefault="00122786">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 xml:space="preserve">SPECIFIER:  The Model number for the SP Series access panels is established by specifying the Series identifier, followed by the width and height, lock features including lock prep, lock prep and installation, or lock, lock prep and installation, and color code; e.g. </w:t>
      </w:r>
      <w:r w:rsidRPr="003724F9">
        <w:rPr>
          <w:rFonts w:ascii="Arial" w:hAnsi="Arial" w:cs="Arial"/>
          <w:b/>
          <w:bCs/>
          <w:i/>
          <w:iCs/>
          <w:color w:val="008000"/>
          <w:kern w:val="2"/>
          <w:sz w:val="20"/>
          <w:szCs w:val="20"/>
        </w:rPr>
        <w:t>Model No. SP-1212MDP-SL-AMP-FBK</w:t>
      </w:r>
      <w:r w:rsidRPr="003724F9">
        <w:rPr>
          <w:rFonts w:ascii="Arial" w:hAnsi="Arial" w:cs="Arial"/>
          <w:i/>
          <w:iCs/>
          <w:color w:val="008000"/>
          <w:kern w:val="2"/>
          <w:sz w:val="20"/>
          <w:szCs w:val="20"/>
        </w:rPr>
        <w:t xml:space="preserve">, meaning an SP Series security access panel, 12 inches (305 mm) wide by 12 inches (305 mm) high, with mortise deadbolt </w:t>
      </w:r>
      <w:r w:rsidR="00996320" w:rsidRPr="00996320">
        <w:rPr>
          <w:rFonts w:ascii="Arial" w:hAnsi="Arial" w:cs="Arial"/>
          <w:i/>
          <w:iCs/>
          <w:color w:val="008000"/>
          <w:kern w:val="2"/>
          <w:sz w:val="20"/>
          <w:szCs w:val="20"/>
        </w:rPr>
        <w:t>Model</w:t>
      </w:r>
      <w:r w:rsidR="00996320" w:rsidRPr="00620C8D">
        <w:rPr>
          <w:rFonts w:ascii="Arial" w:hAnsi="Arial" w:cs="Arial"/>
          <w:i/>
          <w:iCs/>
          <w:strike/>
          <w:color w:val="008000"/>
          <w:kern w:val="2"/>
          <w:sz w:val="20"/>
          <w:szCs w:val="20"/>
        </w:rPr>
        <w:t xml:space="preserve"> </w:t>
      </w:r>
      <w:r w:rsidR="00996320" w:rsidRPr="00CF0FFE">
        <w:rPr>
          <w:rFonts w:ascii="Arial" w:hAnsi="Arial" w:cs="Arial"/>
          <w:i/>
          <w:iCs/>
          <w:color w:val="008000"/>
          <w:kern w:val="2"/>
          <w:sz w:val="20"/>
          <w:szCs w:val="20"/>
        </w:rPr>
        <w:t>06431</w:t>
      </w:r>
      <w:r w:rsidR="00996320" w:rsidRPr="00996320">
        <w:rPr>
          <w:rFonts w:ascii="Arial" w:hAnsi="Arial" w:cs="Arial"/>
          <w:i/>
          <w:iCs/>
          <w:color w:val="008000"/>
          <w:kern w:val="2"/>
          <w:sz w:val="20"/>
          <w:szCs w:val="20"/>
        </w:rPr>
        <w:t xml:space="preserve"> </w:t>
      </w:r>
      <w:r w:rsidRPr="003724F9">
        <w:rPr>
          <w:rFonts w:ascii="Arial" w:hAnsi="Arial" w:cs="Arial"/>
          <w:i/>
          <w:iCs/>
          <w:color w:val="008000"/>
          <w:kern w:val="2"/>
          <w:sz w:val="20"/>
          <w:szCs w:val="20"/>
        </w:rPr>
        <w:t>installed at the factory, and an optional flat black finish.</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3724F9">
        <w:rPr>
          <w:rFonts w:ascii="Arial" w:hAnsi="Arial" w:cs="Arial"/>
          <w:b/>
          <w:bCs/>
          <w:color w:val="000000"/>
          <w:kern w:val="2"/>
          <w:sz w:val="20"/>
          <w:szCs w:val="20"/>
        </w:rPr>
        <w:t>2.03</w:t>
      </w:r>
      <w:r w:rsidRPr="003724F9">
        <w:rPr>
          <w:rFonts w:ascii="Arial" w:hAnsi="Arial" w:cs="Arial"/>
          <w:b/>
          <w:bCs/>
          <w:color w:val="000000"/>
          <w:kern w:val="2"/>
          <w:sz w:val="20"/>
          <w:szCs w:val="20"/>
        </w:rPr>
        <w:tab/>
        <w:t>SP SERIES - SECURITY ACCESS PANEL</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Style SP:  Flat frame, security type, steel access panel.</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1.</w:t>
      </w:r>
      <w:r w:rsidRPr="003724F9">
        <w:rPr>
          <w:rFonts w:ascii="Arial" w:hAnsi="Arial" w:cs="Arial"/>
          <w:color w:val="000000"/>
          <w:kern w:val="2"/>
          <w:sz w:val="20"/>
          <w:szCs w:val="20"/>
        </w:rPr>
        <w:tab/>
        <w:t>Model No. SP - [</w:t>
      </w:r>
      <w:r w:rsidRPr="003724F9">
        <w:rPr>
          <w:rFonts w:ascii="Arial" w:hAnsi="Arial" w:cs="Arial"/>
          <w:b/>
          <w:bCs/>
          <w:color w:val="000000"/>
          <w:kern w:val="2"/>
          <w:sz w:val="20"/>
          <w:szCs w:val="20"/>
        </w:rPr>
        <w:t>insert remainder of model number from manufacturer's chart</w:t>
      </w:r>
      <w:r w:rsidRPr="003724F9">
        <w:rPr>
          <w:rFonts w:ascii="Arial" w:hAnsi="Arial" w:cs="Arial"/>
          <w:color w:val="000000"/>
          <w:kern w:val="2"/>
          <w:sz w:val="20"/>
          <w:szCs w:val="20"/>
        </w:rPr>
        <w:t>].</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2.</w:t>
      </w:r>
      <w:r w:rsidRPr="003724F9">
        <w:rPr>
          <w:rFonts w:ascii="Arial" w:hAnsi="Arial" w:cs="Arial"/>
          <w:color w:val="000000"/>
          <w:kern w:val="2"/>
          <w:sz w:val="20"/>
          <w:szCs w:val="20"/>
        </w:rPr>
        <w:tab/>
        <w:t xml:space="preserve">Frame:  Steel angle frame, 2 inches by </w:t>
      </w:r>
      <w:r w:rsidR="00927F94" w:rsidRPr="00CF0FFE">
        <w:rPr>
          <w:rFonts w:ascii="Arial" w:hAnsi="Arial" w:cs="Arial"/>
          <w:color w:val="000000"/>
          <w:kern w:val="2"/>
          <w:sz w:val="20"/>
          <w:szCs w:val="20"/>
        </w:rPr>
        <w:t>2</w:t>
      </w:r>
      <w:r w:rsidRPr="003724F9">
        <w:rPr>
          <w:rFonts w:ascii="Arial" w:hAnsi="Arial" w:cs="Arial"/>
          <w:color w:val="000000"/>
          <w:kern w:val="2"/>
          <w:sz w:val="20"/>
          <w:szCs w:val="20"/>
        </w:rPr>
        <w:t xml:space="preserve"> inches by 3/16 inch (50.80 mm by </w:t>
      </w:r>
      <w:r w:rsidR="00927F94" w:rsidRPr="00CF0FFE">
        <w:rPr>
          <w:rFonts w:ascii="Arial" w:hAnsi="Arial" w:cs="Arial"/>
          <w:color w:val="000000"/>
          <w:kern w:val="2"/>
          <w:sz w:val="20"/>
          <w:szCs w:val="20"/>
        </w:rPr>
        <w:t>50.80 mm</w:t>
      </w:r>
      <w:r w:rsidRPr="00CF0FFE">
        <w:rPr>
          <w:rFonts w:ascii="Arial" w:hAnsi="Arial" w:cs="Arial"/>
          <w:color w:val="000000"/>
          <w:kern w:val="2"/>
          <w:sz w:val="20"/>
          <w:szCs w:val="20"/>
        </w:rPr>
        <w:t xml:space="preserve"> by 4.7625 mm) with 2-inch (50.80-mm) flange, welded at corners.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3.</w:t>
      </w:r>
      <w:r w:rsidRPr="003724F9">
        <w:rPr>
          <w:rFonts w:ascii="Arial" w:hAnsi="Arial" w:cs="Arial"/>
          <w:color w:val="000000"/>
          <w:kern w:val="2"/>
          <w:sz w:val="20"/>
          <w:szCs w:val="20"/>
        </w:rPr>
        <w:tab/>
        <w:t>Panel:  10-gauge plate steel door mounted on 2 heavy-duty detention hinges which are welded to the frame.</w:t>
      </w:r>
    </w:p>
    <w:p w:rsidR="00620C8D" w:rsidRPr="003724F9" w:rsidRDefault="00620C8D"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4.</w:t>
      </w:r>
      <w:r w:rsidRPr="003724F9">
        <w:rPr>
          <w:rFonts w:ascii="Arial" w:hAnsi="Arial" w:cs="Arial"/>
          <w:color w:val="000000"/>
          <w:kern w:val="2"/>
          <w:sz w:val="20"/>
          <w:szCs w:val="20"/>
        </w:rPr>
        <w:tab/>
        <w:t xml:space="preserve">Finish:  Powder </w:t>
      </w:r>
      <w:r w:rsidRPr="00036A2A">
        <w:rPr>
          <w:rFonts w:ascii="Arial" w:hAnsi="Arial" w:cs="Arial"/>
          <w:color w:val="000000"/>
          <w:kern w:val="2"/>
          <w:sz w:val="20"/>
          <w:szCs w:val="20"/>
        </w:rPr>
        <w:t xml:space="preserve">coat </w:t>
      </w:r>
      <w:r w:rsidR="003B625E">
        <w:rPr>
          <w:rFonts w:ascii="Arial" w:hAnsi="Arial" w:cs="Arial"/>
          <w:color w:val="000000"/>
          <w:kern w:val="2"/>
          <w:sz w:val="20"/>
          <w:szCs w:val="20"/>
        </w:rPr>
        <w:t>paint - white</w:t>
      </w:r>
      <w:r w:rsidRPr="00036A2A">
        <w:rPr>
          <w:rFonts w:ascii="Arial" w:hAnsi="Arial" w:cs="Arial"/>
          <w:color w:val="000000"/>
          <w:kern w:val="2"/>
          <w:sz w:val="20"/>
          <w:szCs w:val="20"/>
        </w:rPr>
        <w:t>.</w:t>
      </w:r>
    </w:p>
    <w:p w:rsidR="000F7377" w:rsidRPr="003724F9" w:rsidRDefault="00036A2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CF0FFE">
        <w:rPr>
          <w:rFonts w:ascii="Arial" w:hAnsi="Arial" w:cs="Arial"/>
          <w:color w:val="000000"/>
          <w:kern w:val="2"/>
          <w:sz w:val="20"/>
          <w:szCs w:val="20"/>
        </w:rPr>
        <w:t>5</w:t>
      </w:r>
      <w:r w:rsidR="000F7377" w:rsidRPr="00CF0FFE">
        <w:rPr>
          <w:rFonts w:ascii="Arial" w:hAnsi="Arial" w:cs="Arial"/>
          <w:color w:val="000000"/>
          <w:kern w:val="2"/>
          <w:sz w:val="20"/>
          <w:szCs w:val="20"/>
        </w:rPr>
        <w:t>.</w:t>
      </w:r>
      <w:r w:rsidR="000F7377" w:rsidRPr="003724F9">
        <w:rPr>
          <w:rFonts w:ascii="Arial" w:hAnsi="Arial" w:cs="Arial"/>
          <w:color w:val="000000"/>
          <w:kern w:val="2"/>
          <w:sz w:val="20"/>
          <w:szCs w:val="20"/>
        </w:rPr>
        <w:tab/>
        <w:t>Anchors:  Heavy-duty steel or stainless steel (match frame and panel material) masonry anchors factory-welded to frame.</w:t>
      </w:r>
    </w:p>
    <w:p w:rsidR="000F7377" w:rsidRPr="00CF0FFE" w:rsidRDefault="00036A2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CF0FFE">
        <w:rPr>
          <w:rFonts w:ascii="Arial" w:hAnsi="Arial" w:cs="Arial"/>
          <w:color w:val="000000"/>
          <w:kern w:val="2"/>
          <w:sz w:val="20"/>
          <w:szCs w:val="20"/>
        </w:rPr>
        <w:t>6</w:t>
      </w:r>
      <w:r w:rsidR="000F7377" w:rsidRPr="00CF0FFE">
        <w:rPr>
          <w:rFonts w:ascii="Arial" w:hAnsi="Arial" w:cs="Arial"/>
          <w:color w:val="000000"/>
          <w:kern w:val="2"/>
          <w:sz w:val="20"/>
          <w:szCs w:val="20"/>
        </w:rPr>
        <w:t>.</w:t>
      </w:r>
      <w:r w:rsidR="000F7377" w:rsidRPr="00CF0FFE">
        <w:rPr>
          <w:rFonts w:ascii="Arial" w:hAnsi="Arial" w:cs="Arial"/>
          <w:color w:val="000000"/>
          <w:kern w:val="2"/>
          <w:sz w:val="20"/>
          <w:szCs w:val="20"/>
        </w:rPr>
        <w:tab/>
        <w:t>Style SP Options:</w:t>
      </w:r>
    </w:p>
    <w:p w:rsidR="000F7377" w:rsidRPr="00CF0FFE"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620C8D" w:rsidRPr="003724F9" w:rsidRDefault="00620C8D"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CF0FFE">
        <w:rPr>
          <w:rFonts w:ascii="Arial" w:hAnsi="Arial" w:cs="Arial"/>
          <w:i/>
          <w:iCs/>
          <w:color w:val="008000"/>
          <w:kern w:val="2"/>
          <w:sz w:val="20"/>
          <w:szCs w:val="20"/>
        </w:rPr>
        <w:t>SPECIFIER:  Select specific options listed below at additional cost.; indicate selection as a part of the Model number in subparagraph 1 above.</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620C8D" w:rsidRPr="003724F9" w:rsidRDefault="00620C8D"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r>
      <w:r w:rsidR="00011F13" w:rsidRPr="00036A2A">
        <w:rPr>
          <w:rFonts w:ascii="Arial" w:hAnsi="Arial" w:cs="Arial"/>
          <w:color w:val="000000"/>
          <w:kern w:val="2"/>
          <w:sz w:val="20"/>
          <w:szCs w:val="20"/>
        </w:rPr>
        <w:t>Frame and Panel</w:t>
      </w:r>
      <w:r w:rsidR="00011F13">
        <w:rPr>
          <w:rFonts w:ascii="Arial" w:hAnsi="Arial" w:cs="Arial"/>
          <w:color w:val="000000"/>
          <w:kern w:val="2"/>
          <w:sz w:val="20"/>
          <w:szCs w:val="20"/>
        </w:rPr>
        <w:t xml:space="preserve"> </w:t>
      </w:r>
      <w:r w:rsidR="00011F13" w:rsidRPr="003724F9">
        <w:rPr>
          <w:rFonts w:ascii="Arial" w:hAnsi="Arial" w:cs="Arial"/>
          <w:color w:val="000000"/>
          <w:kern w:val="2"/>
          <w:sz w:val="20"/>
          <w:szCs w:val="20"/>
        </w:rPr>
        <w:t>Color</w:t>
      </w:r>
      <w:r w:rsidR="00011F13">
        <w:rPr>
          <w:rFonts w:ascii="Arial" w:hAnsi="Arial" w:cs="Arial"/>
          <w:color w:val="000000"/>
          <w:kern w:val="2"/>
          <w:sz w:val="20"/>
          <w:szCs w:val="20"/>
        </w:rPr>
        <w:t xml:space="preserve"> (Paint)</w:t>
      </w:r>
      <w:r w:rsidR="00011F13" w:rsidRPr="00036A2A">
        <w:rPr>
          <w:rFonts w:ascii="Arial" w:hAnsi="Arial" w:cs="Arial"/>
          <w:color w:val="000000"/>
          <w:kern w:val="2"/>
          <w:sz w:val="20"/>
          <w:szCs w:val="20"/>
        </w:rPr>
        <w:t xml:space="preserve">:  </w:t>
      </w:r>
      <w:r w:rsidR="00011F13" w:rsidRPr="00881A41">
        <w:rPr>
          <w:rFonts w:ascii="Arial" w:hAnsi="Arial" w:cs="Arial"/>
          <w:b/>
          <w:color w:val="000000"/>
          <w:kern w:val="2"/>
          <w:sz w:val="20"/>
          <w:szCs w:val="20"/>
        </w:rPr>
        <w:t>[Gray</w:t>
      </w:r>
      <w:r w:rsidR="00011F13" w:rsidRPr="00881A41">
        <w:rPr>
          <w:rFonts w:ascii="Arial" w:hAnsi="Arial" w:cs="Arial"/>
          <w:b/>
          <w:bCs/>
          <w:color w:val="000000"/>
          <w:kern w:val="2"/>
          <w:sz w:val="20"/>
          <w:szCs w:val="20"/>
        </w:rPr>
        <w:t>(</w:t>
      </w:r>
      <w:r w:rsidR="00011F13">
        <w:rPr>
          <w:rFonts w:ascii="Arial" w:hAnsi="Arial" w:cs="Arial"/>
          <w:b/>
          <w:bCs/>
          <w:color w:val="000000"/>
          <w:kern w:val="2"/>
          <w:sz w:val="20"/>
          <w:szCs w:val="20"/>
        </w:rPr>
        <w:t>G</w:t>
      </w:r>
      <w:r w:rsidR="00011F13" w:rsidRPr="00B01B14">
        <w:rPr>
          <w:rFonts w:ascii="Arial" w:hAnsi="Arial" w:cs="Arial"/>
          <w:b/>
          <w:bCs/>
          <w:color w:val="000000"/>
          <w:kern w:val="2"/>
          <w:sz w:val="20"/>
          <w:szCs w:val="20"/>
        </w:rPr>
        <w:t>)</w:t>
      </w:r>
      <w:r w:rsidR="00011F13" w:rsidRPr="00B01B14">
        <w:rPr>
          <w:rFonts w:ascii="Arial" w:hAnsi="Arial" w:cs="Arial"/>
          <w:color w:val="000000"/>
          <w:kern w:val="2"/>
          <w:sz w:val="20"/>
          <w:szCs w:val="20"/>
        </w:rPr>
        <w:t xml:space="preserve">] </w:t>
      </w:r>
      <w:r w:rsidR="00011F13" w:rsidRPr="003724F9">
        <w:rPr>
          <w:rFonts w:ascii="Arial" w:hAnsi="Arial" w:cs="Arial"/>
          <w:color w:val="000000"/>
          <w:kern w:val="2"/>
          <w:sz w:val="20"/>
          <w:szCs w:val="20"/>
        </w:rPr>
        <w:t>[</w:t>
      </w:r>
      <w:r w:rsidR="00011F13" w:rsidRPr="003724F9">
        <w:rPr>
          <w:rFonts w:ascii="Arial" w:hAnsi="Arial" w:cs="Arial"/>
          <w:b/>
          <w:bCs/>
          <w:color w:val="000000"/>
          <w:kern w:val="2"/>
          <w:sz w:val="20"/>
          <w:szCs w:val="20"/>
        </w:rPr>
        <w:t>Red (R)</w:t>
      </w:r>
      <w:r w:rsidR="00011F13" w:rsidRPr="003724F9">
        <w:rPr>
          <w:rFonts w:ascii="Arial" w:hAnsi="Arial" w:cs="Arial"/>
          <w:color w:val="000000"/>
          <w:kern w:val="2"/>
          <w:sz w:val="20"/>
          <w:szCs w:val="20"/>
        </w:rPr>
        <w:t>] [</w:t>
      </w:r>
      <w:r w:rsidR="00011F13" w:rsidRPr="003724F9">
        <w:rPr>
          <w:rFonts w:ascii="Arial" w:hAnsi="Arial" w:cs="Arial"/>
          <w:b/>
          <w:bCs/>
          <w:color w:val="000000"/>
          <w:kern w:val="2"/>
          <w:sz w:val="20"/>
          <w:szCs w:val="20"/>
        </w:rPr>
        <w:t>Black (B</w:t>
      </w:r>
      <w:r w:rsidR="00011F13">
        <w:rPr>
          <w:rFonts w:ascii="Arial" w:hAnsi="Arial" w:cs="Arial"/>
          <w:b/>
          <w:bCs/>
          <w:color w:val="000000"/>
          <w:kern w:val="2"/>
          <w:sz w:val="20"/>
          <w:szCs w:val="20"/>
        </w:rPr>
        <w:t>K</w:t>
      </w:r>
      <w:r w:rsidR="00011F13" w:rsidRPr="003724F9">
        <w:rPr>
          <w:rFonts w:ascii="Arial" w:hAnsi="Arial" w:cs="Arial"/>
          <w:b/>
          <w:bCs/>
          <w:color w:val="000000"/>
          <w:kern w:val="2"/>
          <w:sz w:val="20"/>
          <w:szCs w:val="20"/>
        </w:rPr>
        <w:t>)</w:t>
      </w:r>
      <w:r w:rsidR="00011F13" w:rsidRPr="003724F9">
        <w:rPr>
          <w:rFonts w:ascii="Arial" w:hAnsi="Arial" w:cs="Arial"/>
          <w:color w:val="000000"/>
          <w:kern w:val="2"/>
          <w:sz w:val="20"/>
          <w:szCs w:val="20"/>
        </w:rPr>
        <w:t>] [</w:t>
      </w:r>
      <w:r w:rsidR="00011F13" w:rsidRPr="003724F9">
        <w:rPr>
          <w:rFonts w:ascii="Arial" w:hAnsi="Arial" w:cs="Arial"/>
          <w:b/>
          <w:bCs/>
          <w:color w:val="000000"/>
          <w:kern w:val="2"/>
          <w:sz w:val="20"/>
          <w:szCs w:val="20"/>
        </w:rPr>
        <w:t>Flat Black (FB)</w:t>
      </w:r>
      <w:r w:rsidR="00011F13" w:rsidRPr="003724F9">
        <w:rPr>
          <w:rFonts w:ascii="Arial" w:hAnsi="Arial" w:cs="Arial"/>
          <w:color w:val="000000"/>
          <w:kern w:val="2"/>
          <w:sz w:val="20"/>
          <w:szCs w:val="20"/>
        </w:rPr>
        <w:t>] [</w:t>
      </w:r>
      <w:r w:rsidR="00011F13" w:rsidRPr="003724F9">
        <w:rPr>
          <w:rFonts w:ascii="Arial" w:hAnsi="Arial" w:cs="Arial"/>
          <w:b/>
          <w:bCs/>
          <w:color w:val="000000"/>
          <w:kern w:val="2"/>
          <w:sz w:val="20"/>
          <w:szCs w:val="20"/>
        </w:rPr>
        <w:t>Sand (S)</w:t>
      </w:r>
      <w:r w:rsidR="00011F13" w:rsidRPr="003724F9">
        <w:rPr>
          <w:rFonts w:ascii="Arial" w:hAnsi="Arial" w:cs="Arial"/>
          <w:color w:val="000000"/>
          <w:kern w:val="2"/>
          <w:sz w:val="20"/>
          <w:szCs w:val="20"/>
        </w:rPr>
        <w:t>] [</w:t>
      </w:r>
      <w:r w:rsidR="00011F13" w:rsidRPr="003724F9">
        <w:rPr>
          <w:rFonts w:ascii="Arial" w:hAnsi="Arial" w:cs="Arial"/>
          <w:b/>
          <w:bCs/>
          <w:color w:val="000000"/>
          <w:kern w:val="2"/>
          <w:sz w:val="20"/>
          <w:szCs w:val="20"/>
        </w:rPr>
        <w:t>AMS Beige (AB)</w:t>
      </w:r>
      <w:r w:rsidR="00011F13" w:rsidRPr="003724F9">
        <w:rPr>
          <w:rFonts w:ascii="Arial" w:hAnsi="Arial" w:cs="Arial"/>
          <w:color w:val="000000"/>
          <w:kern w:val="2"/>
          <w:sz w:val="20"/>
          <w:szCs w:val="20"/>
        </w:rPr>
        <w:t>] [</w:t>
      </w:r>
      <w:r w:rsidR="00011F13" w:rsidRPr="003724F9">
        <w:rPr>
          <w:rFonts w:ascii="Arial" w:hAnsi="Arial" w:cs="Arial"/>
          <w:b/>
          <w:bCs/>
          <w:color w:val="000000"/>
          <w:kern w:val="2"/>
          <w:sz w:val="20"/>
          <w:szCs w:val="20"/>
        </w:rPr>
        <w:t>SC Flat Beige (SB)</w:t>
      </w:r>
      <w:r w:rsidR="00011F13" w:rsidRPr="003724F9">
        <w:rPr>
          <w:rFonts w:ascii="Arial" w:hAnsi="Arial" w:cs="Arial"/>
          <w:color w:val="000000"/>
          <w:kern w:val="2"/>
          <w:sz w:val="20"/>
          <w:szCs w:val="20"/>
        </w:rPr>
        <w:t>]</w:t>
      </w:r>
      <w:r w:rsidR="00011F13">
        <w:rPr>
          <w:rFonts w:ascii="Arial" w:hAnsi="Arial" w:cs="Arial"/>
          <w:color w:val="000000"/>
          <w:kern w:val="2"/>
          <w:sz w:val="20"/>
          <w:szCs w:val="20"/>
        </w:rPr>
        <w:t xml:space="preserve"> </w:t>
      </w:r>
      <w:r w:rsidR="00011F13" w:rsidRPr="005378E7">
        <w:rPr>
          <w:rFonts w:ascii="Arial" w:hAnsi="Arial" w:cs="Arial"/>
          <w:b/>
          <w:color w:val="000000"/>
          <w:kern w:val="2"/>
          <w:sz w:val="20"/>
          <w:szCs w:val="20"/>
        </w:rPr>
        <w:t>[Bronze (B)].</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Frame and Panel:  Factory-applied ground and polished #4 directional satin finish.</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3724F9">
        <w:rPr>
          <w:rFonts w:ascii="Arial" w:hAnsi="Arial" w:cs="Arial"/>
          <w:color w:val="000000"/>
          <w:kern w:val="2"/>
          <w:sz w:val="20"/>
          <w:szCs w:val="20"/>
        </w:rPr>
        <w:t>c.</w:t>
      </w:r>
      <w:r w:rsidRPr="003724F9">
        <w:rPr>
          <w:rFonts w:ascii="Arial" w:hAnsi="Arial" w:cs="Arial"/>
          <w:color w:val="000000"/>
          <w:kern w:val="2"/>
          <w:sz w:val="20"/>
          <w:szCs w:val="20"/>
        </w:rPr>
        <w:tab/>
        <w:t>Lock Prep and Lock Features: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927F94" w:rsidRDefault="00927F94" w:rsidP="00927F9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CF0FFE">
        <w:rPr>
          <w:rFonts w:ascii="Arial" w:hAnsi="Arial" w:cs="Arial"/>
          <w:i/>
          <w:iCs/>
          <w:color w:val="008000"/>
          <w:kern w:val="2"/>
          <w:sz w:val="20"/>
          <w:szCs w:val="20"/>
        </w:rPr>
        <w:t>SPECIFIER:  Select lock prep and/or lock prep including installation from options below, at no additional cost.</w:t>
      </w:r>
      <w:r w:rsidR="00996320" w:rsidRPr="00CF0FFE">
        <w:rPr>
          <w:rFonts w:ascii="Arial" w:hAnsi="Arial" w:cs="Arial"/>
          <w:i/>
          <w:iCs/>
          <w:color w:val="008000"/>
          <w:kern w:val="2"/>
          <w:sz w:val="20"/>
          <w:szCs w:val="20"/>
        </w:rPr>
        <w:t xml:space="preserve">  </w:t>
      </w:r>
      <w:hyperlink r:id="rId16" w:history="1">
        <w:r w:rsidR="00996320" w:rsidRPr="00CF0FFE">
          <w:rPr>
            <w:rStyle w:val="Hyperlink"/>
            <w:rFonts w:ascii="Arial" w:hAnsi="Arial" w:cs="Arial"/>
            <w:i/>
            <w:iCs/>
            <w:kern w:val="2"/>
            <w:sz w:val="20"/>
            <w:szCs w:val="20"/>
          </w:rPr>
          <w:t>View Lock Options Online Here</w:t>
        </w:r>
      </w:hyperlink>
      <w:r w:rsidR="00996320" w:rsidRPr="00CF0FFE">
        <w:rPr>
          <w:rFonts w:ascii="Arial" w:hAnsi="Arial" w:cs="Arial"/>
          <w:i/>
          <w:iCs/>
          <w:color w:val="008000"/>
          <w:kern w:val="2"/>
          <w:sz w:val="20"/>
          <w:szCs w:val="20"/>
        </w:rPr>
        <w:t>.</w:t>
      </w:r>
    </w:p>
    <w:p w:rsidR="00AB1D9B" w:rsidRPr="00CF0FFE" w:rsidRDefault="00AB1D9B" w:rsidP="00927F9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p>
    <w:p w:rsidR="00327F60" w:rsidRPr="00CF0FFE" w:rsidRDefault="00327F60" w:rsidP="00327F60">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CF0FFE">
        <w:rPr>
          <w:rFonts w:ascii="Arial" w:hAnsi="Arial" w:cs="Arial"/>
          <w:color w:val="000000"/>
          <w:kern w:val="2"/>
          <w:sz w:val="20"/>
          <w:szCs w:val="20"/>
        </w:rPr>
        <w:t>Detention Deadlock Prep (DDP); lock furnished and installed by others</w:t>
      </w:r>
      <w:r w:rsidR="00620C8D" w:rsidRPr="00CF0FFE">
        <w:rPr>
          <w:rFonts w:ascii="Arial" w:hAnsi="Arial" w:cs="Arial"/>
          <w:color w:val="000000"/>
          <w:kern w:val="2"/>
          <w:sz w:val="20"/>
          <w:szCs w:val="20"/>
        </w:rPr>
        <w:t>.</w:t>
      </w:r>
    </w:p>
    <w:p w:rsidR="000F7377" w:rsidRPr="00CF0FFE" w:rsidRDefault="000F7377" w:rsidP="00327F60">
      <w:pPr>
        <w:pStyle w:val="ListParagraph"/>
        <w:numPr>
          <w:ilvl w:val="0"/>
          <w:numId w:val="1"/>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Cs/>
          <w:color w:val="000000"/>
          <w:kern w:val="2"/>
          <w:sz w:val="20"/>
          <w:szCs w:val="20"/>
        </w:rPr>
      </w:pPr>
      <w:r w:rsidRPr="00CF0FFE">
        <w:rPr>
          <w:rFonts w:ascii="Arial" w:hAnsi="Arial" w:cs="Arial"/>
          <w:bCs/>
          <w:color w:val="000000"/>
          <w:kern w:val="2"/>
          <w:sz w:val="20"/>
          <w:szCs w:val="20"/>
        </w:rPr>
        <w:t>Detention Slam Lock Prep (DSP); locks furnished by others.</w:t>
      </w:r>
    </w:p>
    <w:p w:rsidR="000F7377" w:rsidRPr="00CF0FFE" w:rsidRDefault="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r w:rsidRPr="00CF0FFE">
        <w:rPr>
          <w:rFonts w:ascii="Arial" w:hAnsi="Arial" w:cs="Arial"/>
          <w:bCs/>
          <w:color w:val="000000"/>
          <w:kern w:val="2"/>
          <w:sz w:val="20"/>
          <w:szCs w:val="20"/>
        </w:rPr>
        <w:t>3</w:t>
      </w:r>
      <w:r w:rsidR="000F7377" w:rsidRPr="00CF0FFE">
        <w:rPr>
          <w:rFonts w:ascii="Arial" w:hAnsi="Arial" w:cs="Arial"/>
          <w:bCs/>
          <w:color w:val="000000"/>
          <w:kern w:val="2"/>
          <w:sz w:val="20"/>
          <w:szCs w:val="20"/>
        </w:rPr>
        <w:t>)</w:t>
      </w:r>
      <w:r w:rsidR="000F7377" w:rsidRPr="00CF0FFE">
        <w:rPr>
          <w:rFonts w:ascii="Arial" w:hAnsi="Arial" w:cs="Arial"/>
          <w:bCs/>
          <w:color w:val="000000"/>
          <w:kern w:val="2"/>
          <w:sz w:val="20"/>
          <w:szCs w:val="20"/>
        </w:rPr>
        <w:tab/>
        <w:t xml:space="preserve">Mortise </w:t>
      </w:r>
      <w:r w:rsidRPr="00CF0FFE">
        <w:rPr>
          <w:rFonts w:ascii="Arial" w:hAnsi="Arial" w:cs="Arial"/>
          <w:bCs/>
          <w:color w:val="000000"/>
          <w:kern w:val="2"/>
          <w:sz w:val="20"/>
          <w:szCs w:val="20"/>
        </w:rPr>
        <w:t xml:space="preserve">Cylinder Cam Lock </w:t>
      </w:r>
      <w:r w:rsidR="000F7377" w:rsidRPr="00CF0FFE">
        <w:rPr>
          <w:rFonts w:ascii="Arial" w:hAnsi="Arial" w:cs="Arial"/>
          <w:bCs/>
          <w:color w:val="000000"/>
          <w:kern w:val="2"/>
          <w:sz w:val="20"/>
          <w:szCs w:val="20"/>
        </w:rPr>
        <w:t>Prep (M</w:t>
      </w:r>
      <w:r w:rsidR="00AA1244">
        <w:rPr>
          <w:rFonts w:ascii="Arial" w:hAnsi="Arial" w:cs="Arial"/>
          <w:bCs/>
          <w:color w:val="000000"/>
          <w:kern w:val="2"/>
          <w:sz w:val="20"/>
          <w:szCs w:val="20"/>
        </w:rPr>
        <w:t>C</w:t>
      </w:r>
      <w:r w:rsidR="000F7377" w:rsidRPr="00CF0FFE">
        <w:rPr>
          <w:rFonts w:ascii="Arial" w:hAnsi="Arial" w:cs="Arial"/>
          <w:bCs/>
          <w:color w:val="000000"/>
          <w:kern w:val="2"/>
          <w:sz w:val="20"/>
          <w:szCs w:val="20"/>
        </w:rPr>
        <w:t>P); locks furnished by others.</w:t>
      </w:r>
    </w:p>
    <w:p w:rsidR="00620C8D" w:rsidRPr="00CF0FFE" w:rsidRDefault="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p>
    <w:p w:rsidR="00927F94" w:rsidRPr="00CF0FFE" w:rsidRDefault="00927F94" w:rsidP="00927F9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CF0FFE">
        <w:rPr>
          <w:rFonts w:ascii="Arial" w:hAnsi="Arial" w:cs="Arial"/>
          <w:i/>
          <w:iCs/>
          <w:color w:val="008000"/>
          <w:kern w:val="2"/>
          <w:sz w:val="20"/>
          <w:szCs w:val="20"/>
        </w:rPr>
        <w:t>SPECIFIER:  Select lock prep and/or lock prep including installation from options below, at additional cost.</w:t>
      </w:r>
    </w:p>
    <w:p w:rsidR="00A15E1C" w:rsidRDefault="00A15E1C"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p>
    <w:p w:rsidR="00620C8D" w:rsidRDefault="00620C8D" w:rsidP="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r w:rsidRPr="00CF0FFE">
        <w:rPr>
          <w:rFonts w:ascii="Arial" w:hAnsi="Arial" w:cs="Arial"/>
          <w:bCs/>
          <w:color w:val="000000"/>
          <w:kern w:val="2"/>
          <w:sz w:val="20"/>
          <w:szCs w:val="20"/>
        </w:rPr>
        <w:t>4)</w:t>
      </w:r>
      <w:r w:rsidRPr="00CF0FFE">
        <w:rPr>
          <w:rFonts w:ascii="Arial" w:hAnsi="Arial" w:cs="Arial"/>
          <w:bCs/>
          <w:color w:val="000000"/>
          <w:kern w:val="2"/>
          <w:sz w:val="20"/>
          <w:szCs w:val="20"/>
        </w:rPr>
        <w:tab/>
        <w:t>Mortise Deadbolt Prep (MDP); locks furnished by others.</w:t>
      </w:r>
    </w:p>
    <w:p w:rsidR="000F7377" w:rsidRPr="00927F94" w:rsidRDefault="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r>
        <w:rPr>
          <w:rFonts w:ascii="Arial" w:hAnsi="Arial" w:cs="Arial"/>
          <w:bCs/>
          <w:color w:val="000000"/>
          <w:kern w:val="2"/>
          <w:sz w:val="20"/>
          <w:szCs w:val="20"/>
        </w:rPr>
        <w:t>5</w:t>
      </w:r>
      <w:r w:rsidR="000F7377" w:rsidRPr="00927F94">
        <w:rPr>
          <w:rFonts w:ascii="Arial" w:hAnsi="Arial" w:cs="Arial"/>
          <w:bCs/>
          <w:color w:val="000000"/>
          <w:kern w:val="2"/>
          <w:sz w:val="20"/>
          <w:szCs w:val="20"/>
        </w:rPr>
        <w:t>)</w:t>
      </w:r>
      <w:r w:rsidR="000F7377" w:rsidRPr="00927F94">
        <w:rPr>
          <w:rFonts w:ascii="Arial" w:hAnsi="Arial" w:cs="Arial"/>
          <w:bCs/>
          <w:color w:val="000000"/>
          <w:kern w:val="2"/>
          <w:sz w:val="20"/>
          <w:szCs w:val="20"/>
        </w:rPr>
        <w:tab/>
        <w:t>Detention Deadlock Installed (DDI5010).</w:t>
      </w:r>
    </w:p>
    <w:p w:rsidR="000F7377" w:rsidRPr="00927F94"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bCs/>
          <w:color w:val="000000"/>
          <w:kern w:val="2"/>
          <w:sz w:val="20"/>
          <w:szCs w:val="20"/>
        </w:rPr>
      </w:pPr>
      <w:r w:rsidRPr="00927F94">
        <w:rPr>
          <w:rFonts w:ascii="Arial" w:hAnsi="Arial" w:cs="Arial"/>
          <w:bCs/>
          <w:color w:val="000000"/>
          <w:kern w:val="2"/>
          <w:sz w:val="20"/>
          <w:szCs w:val="20"/>
        </w:rPr>
        <w:t>a)</w:t>
      </w:r>
      <w:r w:rsidRPr="00927F94">
        <w:rPr>
          <w:rFonts w:ascii="Arial" w:hAnsi="Arial" w:cs="Arial"/>
          <w:bCs/>
          <w:color w:val="000000"/>
          <w:kern w:val="2"/>
          <w:sz w:val="20"/>
          <w:szCs w:val="20"/>
        </w:rPr>
        <w:tab/>
        <w:t xml:space="preserve">Keys:  Provide </w:t>
      </w:r>
      <w:r w:rsidRPr="00620C8D">
        <w:rPr>
          <w:rFonts w:ascii="Arial" w:hAnsi="Arial" w:cs="Arial"/>
          <w:b/>
          <w:bCs/>
          <w:color w:val="000000"/>
          <w:kern w:val="2"/>
          <w:sz w:val="20"/>
          <w:szCs w:val="20"/>
        </w:rPr>
        <w:t>[insert number of keys to be ordered with this lock]</w:t>
      </w:r>
      <w:r w:rsidRPr="00927F94">
        <w:rPr>
          <w:rFonts w:ascii="Arial" w:hAnsi="Arial" w:cs="Arial"/>
          <w:bCs/>
          <w:color w:val="000000"/>
          <w:kern w:val="2"/>
          <w:sz w:val="20"/>
          <w:szCs w:val="20"/>
        </w:rPr>
        <w:t xml:space="preserve"> keys.</w:t>
      </w:r>
    </w:p>
    <w:p w:rsidR="000B7134" w:rsidRDefault="000B713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p>
    <w:p w:rsidR="000F7377" w:rsidRPr="00927F94" w:rsidRDefault="00620C8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color w:val="000000"/>
          <w:kern w:val="2"/>
          <w:sz w:val="20"/>
          <w:szCs w:val="20"/>
        </w:rPr>
      </w:pPr>
      <w:r>
        <w:rPr>
          <w:rFonts w:ascii="Arial" w:hAnsi="Arial" w:cs="Arial"/>
          <w:bCs/>
          <w:color w:val="000000"/>
          <w:kern w:val="2"/>
          <w:sz w:val="20"/>
          <w:szCs w:val="20"/>
        </w:rPr>
        <w:t>6</w:t>
      </w:r>
      <w:r w:rsidR="000F7377" w:rsidRPr="00927F94">
        <w:rPr>
          <w:rFonts w:ascii="Arial" w:hAnsi="Arial" w:cs="Arial"/>
          <w:bCs/>
          <w:color w:val="000000"/>
          <w:kern w:val="2"/>
          <w:sz w:val="20"/>
          <w:szCs w:val="20"/>
        </w:rPr>
        <w:t>)</w:t>
      </w:r>
      <w:r w:rsidR="000F7377" w:rsidRPr="00927F94">
        <w:rPr>
          <w:rFonts w:ascii="Arial" w:hAnsi="Arial" w:cs="Arial"/>
          <w:bCs/>
          <w:color w:val="000000"/>
          <w:kern w:val="2"/>
          <w:sz w:val="20"/>
          <w:szCs w:val="20"/>
        </w:rPr>
        <w:tab/>
        <w:t>Detention Slam Lock Installed (DD</w:t>
      </w:r>
      <w:r w:rsidR="00CA0E52">
        <w:rPr>
          <w:rFonts w:ascii="Arial" w:hAnsi="Arial" w:cs="Arial"/>
          <w:bCs/>
          <w:color w:val="000000"/>
          <w:kern w:val="2"/>
          <w:sz w:val="20"/>
          <w:szCs w:val="20"/>
        </w:rPr>
        <w:t>I</w:t>
      </w:r>
      <w:r w:rsidR="000F7377" w:rsidRPr="00927F94">
        <w:rPr>
          <w:rFonts w:ascii="Arial" w:hAnsi="Arial" w:cs="Arial"/>
          <w:bCs/>
          <w:color w:val="000000"/>
          <w:kern w:val="2"/>
          <w:sz w:val="20"/>
          <w:szCs w:val="20"/>
        </w:rPr>
        <w:t>5017).</w:t>
      </w:r>
    </w:p>
    <w:p w:rsidR="000F7377" w:rsidRPr="00927F94"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3168" w:hanging="576"/>
        <w:rPr>
          <w:rFonts w:ascii="Arial" w:hAnsi="Arial" w:cs="Arial"/>
          <w:color w:val="000000"/>
          <w:kern w:val="2"/>
          <w:sz w:val="20"/>
          <w:szCs w:val="20"/>
        </w:rPr>
      </w:pPr>
      <w:r w:rsidRPr="00927F94">
        <w:rPr>
          <w:rFonts w:ascii="Arial" w:hAnsi="Arial" w:cs="Arial"/>
          <w:bCs/>
          <w:color w:val="000000"/>
          <w:kern w:val="2"/>
          <w:sz w:val="20"/>
          <w:szCs w:val="20"/>
        </w:rPr>
        <w:t>a)</w:t>
      </w:r>
      <w:r w:rsidRPr="00927F94">
        <w:rPr>
          <w:rFonts w:ascii="Arial" w:hAnsi="Arial" w:cs="Arial"/>
          <w:bCs/>
          <w:color w:val="000000"/>
          <w:kern w:val="2"/>
          <w:sz w:val="20"/>
          <w:szCs w:val="20"/>
        </w:rPr>
        <w:tab/>
        <w:t xml:space="preserve">Keys:  Provide </w:t>
      </w:r>
      <w:r w:rsidRPr="00620C8D">
        <w:rPr>
          <w:rFonts w:ascii="Arial" w:hAnsi="Arial" w:cs="Arial"/>
          <w:b/>
          <w:bCs/>
          <w:color w:val="000000"/>
          <w:kern w:val="2"/>
          <w:sz w:val="20"/>
          <w:szCs w:val="20"/>
        </w:rPr>
        <w:t>[insert number of keys to be ordered with this lock]</w:t>
      </w:r>
      <w:r w:rsidRPr="00927F94">
        <w:rPr>
          <w:rFonts w:ascii="Arial" w:hAnsi="Arial" w:cs="Arial"/>
          <w:bCs/>
          <w:color w:val="000000"/>
          <w:kern w:val="2"/>
          <w:sz w:val="20"/>
          <w:szCs w:val="20"/>
        </w:rPr>
        <w:t xml:space="preserve"> keys.</w:t>
      </w:r>
    </w:p>
    <w:p w:rsidR="000F7377"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DF6CFD" w:rsidRPr="003724F9" w:rsidRDefault="00DF6CFD">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sectPr w:rsidR="00DF6CFD" w:rsidRPr="003724F9">
          <w:type w:val="continuous"/>
          <w:pgSz w:w="12240" w:h="15840"/>
          <w:pgMar w:top="630" w:right="1440" w:bottom="360" w:left="1440" w:header="630" w:footer="360" w:gutter="0"/>
          <w:cols w:space="720"/>
          <w:noEndnote/>
        </w:sect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SPECIFIER:  For mortise deadbolt, factory-installed, select lock Model 9130 (AMP) with Yale Standard cam and keys (drilled 6-pin, keyed 5-pin) with satin chrome finish, or; lock Model 1E74 with blank construction core to be keyed on-site.  Locks are secured to the door with Torx-head bolts.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927F94" w:rsidRDefault="00602C1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r>
        <w:rPr>
          <w:rFonts w:ascii="Arial" w:hAnsi="Arial" w:cs="Arial"/>
          <w:bCs/>
          <w:color w:val="000000"/>
          <w:kern w:val="2"/>
          <w:sz w:val="20"/>
          <w:szCs w:val="20"/>
        </w:rPr>
        <w:t>7</w:t>
      </w:r>
      <w:r w:rsidR="000F7377" w:rsidRPr="00927F94">
        <w:rPr>
          <w:rFonts w:ascii="Arial" w:hAnsi="Arial" w:cs="Arial"/>
          <w:bCs/>
          <w:color w:val="000000"/>
          <w:kern w:val="2"/>
          <w:sz w:val="20"/>
          <w:szCs w:val="20"/>
        </w:rPr>
        <w:t>)</w:t>
      </w:r>
      <w:r w:rsidR="000F7377" w:rsidRPr="00927F94">
        <w:rPr>
          <w:rFonts w:ascii="Arial" w:hAnsi="Arial" w:cs="Arial"/>
          <w:bCs/>
          <w:color w:val="000000"/>
          <w:kern w:val="2"/>
          <w:sz w:val="20"/>
          <w:szCs w:val="20"/>
        </w:rPr>
        <w:tab/>
        <w:t xml:space="preserve">Mortise Deadbolt Installed </w:t>
      </w:r>
      <w:r w:rsidR="000F7377" w:rsidRPr="00620C8D">
        <w:rPr>
          <w:rFonts w:ascii="Arial" w:hAnsi="Arial" w:cs="Arial"/>
          <w:b/>
          <w:bCs/>
          <w:color w:val="000000"/>
          <w:kern w:val="2"/>
          <w:sz w:val="20"/>
          <w:szCs w:val="20"/>
        </w:rPr>
        <w:t>[(MDP-SL-AMP)] [(MDP-SL-1E74)].</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SPECIFIER:  For mortise cylinder cam lock, factory-installed, select lock Model 9130 (AMP) with Yale Standard cam and keys (2 keys provided) with satin chrome finish, or; lock Model 1E74 with blank construction core to be keyed on-site.  Locks are secured to the door with Torx-head bolts.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927F94" w:rsidRDefault="00602C1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592" w:hanging="576"/>
        <w:rPr>
          <w:rFonts w:ascii="Arial" w:hAnsi="Arial" w:cs="Arial"/>
          <w:bCs/>
          <w:color w:val="000000"/>
          <w:kern w:val="2"/>
          <w:sz w:val="20"/>
          <w:szCs w:val="20"/>
        </w:rPr>
      </w:pPr>
      <w:r>
        <w:rPr>
          <w:rFonts w:ascii="Arial" w:hAnsi="Arial" w:cs="Arial"/>
          <w:bCs/>
          <w:color w:val="000000"/>
          <w:kern w:val="2"/>
          <w:sz w:val="20"/>
          <w:szCs w:val="20"/>
        </w:rPr>
        <w:t>8</w:t>
      </w:r>
      <w:r w:rsidR="000F7377" w:rsidRPr="00927F94">
        <w:rPr>
          <w:rFonts w:ascii="Arial" w:hAnsi="Arial" w:cs="Arial"/>
          <w:bCs/>
          <w:color w:val="000000"/>
          <w:kern w:val="2"/>
          <w:sz w:val="20"/>
          <w:szCs w:val="20"/>
        </w:rPr>
        <w:t>)</w:t>
      </w:r>
      <w:r w:rsidR="000F7377" w:rsidRPr="00927F94">
        <w:rPr>
          <w:rFonts w:ascii="Arial" w:hAnsi="Arial" w:cs="Arial"/>
          <w:bCs/>
          <w:color w:val="000000"/>
          <w:kern w:val="2"/>
          <w:sz w:val="20"/>
          <w:szCs w:val="20"/>
        </w:rPr>
        <w:tab/>
        <w:t xml:space="preserve">Mortise Cylinder Cam Lock Installed </w:t>
      </w:r>
      <w:r w:rsidR="000F7377" w:rsidRPr="00620C8D">
        <w:rPr>
          <w:rFonts w:ascii="Arial" w:hAnsi="Arial" w:cs="Arial"/>
          <w:b/>
          <w:bCs/>
          <w:color w:val="000000"/>
          <w:kern w:val="2"/>
          <w:sz w:val="20"/>
          <w:szCs w:val="20"/>
        </w:rPr>
        <w:t>[(M</w:t>
      </w:r>
      <w:r w:rsidR="00AA1244">
        <w:rPr>
          <w:rFonts w:ascii="Arial" w:hAnsi="Arial" w:cs="Arial"/>
          <w:b/>
          <w:bCs/>
          <w:color w:val="000000"/>
          <w:kern w:val="2"/>
          <w:sz w:val="20"/>
          <w:szCs w:val="20"/>
        </w:rPr>
        <w:t>C</w:t>
      </w:r>
      <w:r w:rsidR="000F7377" w:rsidRPr="00620C8D">
        <w:rPr>
          <w:rFonts w:ascii="Arial" w:hAnsi="Arial" w:cs="Arial"/>
          <w:b/>
          <w:bCs/>
          <w:color w:val="000000"/>
          <w:kern w:val="2"/>
          <w:sz w:val="20"/>
          <w:szCs w:val="20"/>
        </w:rPr>
        <w:t>P-SL-AMP)] [(M</w:t>
      </w:r>
      <w:r w:rsidR="00AA1244">
        <w:rPr>
          <w:rFonts w:ascii="Arial" w:hAnsi="Arial" w:cs="Arial"/>
          <w:b/>
          <w:bCs/>
          <w:color w:val="000000"/>
          <w:kern w:val="2"/>
          <w:sz w:val="20"/>
          <w:szCs w:val="20"/>
        </w:rPr>
        <w:t>C</w:t>
      </w:r>
      <w:r w:rsidR="000F7377" w:rsidRPr="00620C8D">
        <w:rPr>
          <w:rFonts w:ascii="Arial" w:hAnsi="Arial" w:cs="Arial"/>
          <w:b/>
          <w:bCs/>
          <w:color w:val="000000"/>
          <w:kern w:val="2"/>
          <w:sz w:val="20"/>
          <w:szCs w:val="20"/>
        </w:rPr>
        <w:t>P-SL-1E74)].</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rsidR="006633AE" w:rsidRDefault="006633A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3724F9">
        <w:rPr>
          <w:rFonts w:ascii="Arial" w:hAnsi="Arial" w:cs="Arial"/>
          <w:b/>
          <w:bCs/>
          <w:color w:val="000000"/>
          <w:kern w:val="2"/>
          <w:sz w:val="20"/>
          <w:szCs w:val="20"/>
        </w:rPr>
        <w:t>2.04</w:t>
      </w:r>
      <w:r w:rsidRPr="003724F9">
        <w:rPr>
          <w:rFonts w:ascii="Arial" w:hAnsi="Arial" w:cs="Arial"/>
          <w:b/>
          <w:bCs/>
          <w:color w:val="000000"/>
          <w:kern w:val="2"/>
          <w:sz w:val="20"/>
          <w:szCs w:val="20"/>
        </w:rPr>
        <w:tab/>
        <w:t>MATERIALS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Steel Plates, Shapes, and Bars:  ASTM A36/A36M.</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Steel Sheet:  Uncoated or electrolytic zinc coated, ASTM A879/A879M, with cold</w:t>
      </w:r>
      <w:r w:rsidRPr="003724F9">
        <w:rPr>
          <w:rFonts w:ascii="Arial" w:hAnsi="Arial" w:cs="Arial"/>
          <w:color w:val="000000"/>
          <w:kern w:val="2"/>
          <w:sz w:val="20"/>
          <w:szCs w:val="20"/>
        </w:rPr>
        <w:noBreakHyphen/>
        <w:t>rolled steel sheet substrate complying with ASTM A1008/A1008M, Commercial Steel (CS), exposed.</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C.</w:t>
      </w:r>
      <w:r w:rsidRPr="003724F9">
        <w:rPr>
          <w:rFonts w:ascii="Arial" w:hAnsi="Arial" w:cs="Arial"/>
          <w:color w:val="000000"/>
          <w:kern w:val="2"/>
          <w:sz w:val="20"/>
          <w:szCs w:val="20"/>
        </w:rPr>
        <w:tab/>
        <w:t>Metallic</w:t>
      </w:r>
      <w:r w:rsidRPr="003724F9">
        <w:rPr>
          <w:rFonts w:ascii="Arial" w:hAnsi="Arial" w:cs="Arial"/>
          <w:color w:val="000000"/>
          <w:kern w:val="2"/>
          <w:sz w:val="20"/>
          <w:szCs w:val="20"/>
        </w:rPr>
        <w:noBreakHyphen/>
        <w:t>Coated Steel Sheet:  ASTM A653/A653M, Commercial Steel (CS), Type B; with minimum G60 (Z180) or A60 (ZF180) metallic coating.</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3724F9">
        <w:rPr>
          <w:rFonts w:ascii="Arial" w:hAnsi="Arial" w:cs="Arial"/>
          <w:i/>
          <w:iCs/>
          <w:color w:val="008000"/>
          <w:kern w:val="2"/>
          <w:sz w:val="20"/>
          <w:szCs w:val="20"/>
        </w:rPr>
        <w:t>SPECIFIER:  Select Type 304 stainless steel for normal environments or select Type 316 for better corrosion resistance in coastal environments; revise to Type 304L or 316L if welding is involved.</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D.</w:t>
      </w:r>
      <w:r w:rsidRPr="003724F9">
        <w:rPr>
          <w:rFonts w:ascii="Arial" w:hAnsi="Arial" w:cs="Arial"/>
          <w:color w:val="000000"/>
          <w:kern w:val="2"/>
          <w:sz w:val="20"/>
          <w:szCs w:val="20"/>
        </w:rPr>
        <w:tab/>
        <w:t>Stainless</w:t>
      </w:r>
      <w:r w:rsidRPr="003724F9">
        <w:rPr>
          <w:rFonts w:ascii="Arial" w:hAnsi="Arial" w:cs="Arial"/>
          <w:color w:val="000000"/>
          <w:kern w:val="2"/>
          <w:sz w:val="20"/>
          <w:szCs w:val="20"/>
        </w:rPr>
        <w:noBreakHyphen/>
        <w:t>Steel Sheet, Strip, Plate, and Flat Bars:  ASTM A 666, [</w:t>
      </w:r>
      <w:r w:rsidRPr="003724F9">
        <w:rPr>
          <w:rFonts w:ascii="Arial" w:hAnsi="Arial" w:cs="Arial"/>
          <w:b/>
          <w:bCs/>
          <w:color w:val="000000"/>
          <w:kern w:val="2"/>
          <w:sz w:val="20"/>
          <w:szCs w:val="20"/>
        </w:rPr>
        <w:t>Type 304</w:t>
      </w:r>
      <w:r w:rsidRPr="003724F9">
        <w:rPr>
          <w:rFonts w:ascii="Arial" w:hAnsi="Arial" w:cs="Arial"/>
          <w:color w:val="000000"/>
          <w:kern w:val="2"/>
          <w:sz w:val="20"/>
          <w:szCs w:val="20"/>
        </w:rPr>
        <w:t>] [</w:t>
      </w:r>
      <w:r w:rsidRPr="003724F9">
        <w:rPr>
          <w:rFonts w:ascii="Arial" w:hAnsi="Arial" w:cs="Arial"/>
          <w:b/>
          <w:bCs/>
          <w:color w:val="000000"/>
          <w:kern w:val="2"/>
          <w:sz w:val="20"/>
          <w:szCs w:val="20"/>
        </w:rPr>
        <w:t>Type 316</w:t>
      </w:r>
      <w:r w:rsidRPr="003724F9">
        <w:rPr>
          <w:rFonts w:ascii="Arial" w:hAnsi="Arial" w:cs="Arial"/>
          <w:color w:val="000000"/>
          <w:kern w:val="2"/>
          <w:sz w:val="20"/>
          <w:szCs w:val="20"/>
        </w:rPr>
        <w:t>].  Remove tool and die marks and stretch lines or blend into finish.</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E.</w:t>
      </w:r>
      <w:r w:rsidRPr="003724F9">
        <w:rPr>
          <w:rFonts w:ascii="Arial" w:hAnsi="Arial" w:cs="Arial"/>
          <w:color w:val="000000"/>
          <w:kern w:val="2"/>
          <w:sz w:val="20"/>
          <w:szCs w:val="20"/>
        </w:rPr>
        <w:tab/>
        <w:t>Frame Anchors:  Same material as panel face.</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F.</w:t>
      </w:r>
      <w:r w:rsidRPr="003724F9">
        <w:rPr>
          <w:rFonts w:ascii="Arial" w:hAnsi="Arial" w:cs="Arial"/>
          <w:color w:val="000000"/>
          <w:kern w:val="2"/>
          <w:sz w:val="20"/>
          <w:szCs w:val="20"/>
        </w:rPr>
        <w:tab/>
        <w:t>Inserts, Bolts, and Anchor Fasteners:  Hot</w:t>
      </w:r>
      <w:r w:rsidRPr="003724F9">
        <w:rPr>
          <w:rFonts w:ascii="Arial" w:hAnsi="Arial" w:cs="Arial"/>
          <w:color w:val="000000"/>
          <w:kern w:val="2"/>
          <w:sz w:val="20"/>
          <w:szCs w:val="20"/>
        </w:rPr>
        <w:noBreakHyphen/>
        <w:t>dip galvanized steel according to ASTM A153/A153M or ASTM F2329.</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G.</w:t>
      </w:r>
      <w:r w:rsidRPr="003724F9">
        <w:rPr>
          <w:rFonts w:ascii="Arial" w:hAnsi="Arial" w:cs="Arial"/>
          <w:color w:val="000000"/>
          <w:kern w:val="2"/>
          <w:sz w:val="20"/>
          <w:szCs w:val="20"/>
        </w:rPr>
        <w:tab/>
        <w:t>Furnish inserts and anchoring devices which must be built into other work for installation of access panels.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3724F9">
        <w:rPr>
          <w:rFonts w:ascii="Arial" w:hAnsi="Arial" w:cs="Arial"/>
          <w:b/>
          <w:bCs/>
          <w:color w:val="000000"/>
          <w:kern w:val="2"/>
          <w:sz w:val="20"/>
          <w:szCs w:val="20"/>
        </w:rPr>
        <w:t>2.05</w:t>
      </w:r>
      <w:r w:rsidRPr="003724F9">
        <w:rPr>
          <w:rFonts w:ascii="Arial" w:hAnsi="Arial" w:cs="Arial"/>
          <w:b/>
          <w:bCs/>
          <w:color w:val="000000"/>
          <w:kern w:val="2"/>
          <w:sz w:val="20"/>
          <w:szCs w:val="20"/>
        </w:rPr>
        <w:tab/>
        <w:t>FABRICATION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General:  Furnish each access panel assembly manufactured as an integral unit, complete and ready for installation.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Metal Surfaces:  For metal surfaces exposed to view in the completed Work, provide materials with smooth, flat surfaces without blemishes.  Do not use materials with exposed pitting, seam marks, roller marks, rolled trade names, or roughness.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C.</w:t>
      </w:r>
      <w:r w:rsidRPr="003724F9">
        <w:rPr>
          <w:rFonts w:ascii="Arial" w:hAnsi="Arial" w:cs="Arial"/>
          <w:color w:val="000000"/>
          <w:kern w:val="2"/>
          <w:sz w:val="20"/>
          <w:szCs w:val="20"/>
        </w:rPr>
        <w:tab/>
        <w:t>Panels and Frames:  Grind exposed welds smooth and flush with adjacent surfaces.  Furnish attachment devices and fasteners of type required to secure access panel frames to types of supports indicated.</w:t>
      </w:r>
    </w:p>
    <w:p w:rsidR="00CF0FFE" w:rsidRDefault="00CF0FFE">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r w:rsidRPr="003724F9">
        <w:rPr>
          <w:rFonts w:ascii="Arial" w:hAnsi="Arial" w:cs="Arial"/>
          <w:b/>
          <w:bCs/>
          <w:color w:val="000000"/>
          <w:kern w:val="2"/>
          <w:sz w:val="20"/>
          <w:szCs w:val="20"/>
        </w:rPr>
        <w:t>PART 3 - EXECUTION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3724F9">
        <w:rPr>
          <w:rFonts w:ascii="Arial" w:hAnsi="Arial" w:cs="Arial"/>
          <w:b/>
          <w:bCs/>
          <w:color w:val="000000"/>
          <w:kern w:val="2"/>
          <w:sz w:val="20"/>
          <w:szCs w:val="20"/>
        </w:rPr>
        <w:t>3.01</w:t>
      </w:r>
      <w:r w:rsidRPr="003724F9">
        <w:rPr>
          <w:rFonts w:ascii="Arial" w:hAnsi="Arial" w:cs="Arial"/>
          <w:b/>
          <w:bCs/>
          <w:color w:val="000000"/>
          <w:kern w:val="2"/>
          <w:sz w:val="20"/>
          <w:szCs w:val="20"/>
        </w:rPr>
        <w:tab/>
        <w:t>EXAMINATION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 xml:space="preserve">Examine substrates for compliance with requirements for installation tolerances and other conditions affecting performance of the Work. </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1.</w:t>
      </w:r>
      <w:r w:rsidRPr="003724F9">
        <w:rPr>
          <w:rFonts w:ascii="Arial" w:hAnsi="Arial" w:cs="Arial"/>
          <w:color w:val="000000"/>
          <w:kern w:val="2"/>
          <w:sz w:val="20"/>
          <w:szCs w:val="20"/>
        </w:rPr>
        <w:tab/>
        <w:t>Notify the Contractor in writing of conditions detrimental to proper and timely completion of the installation.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3724F9">
        <w:rPr>
          <w:rFonts w:ascii="Arial" w:hAnsi="Arial" w:cs="Arial"/>
          <w:color w:val="000000"/>
          <w:kern w:val="2"/>
          <w:sz w:val="20"/>
          <w:szCs w:val="20"/>
        </w:rPr>
        <w:t>2.</w:t>
      </w:r>
      <w:r w:rsidRPr="003724F9">
        <w:rPr>
          <w:rFonts w:ascii="Arial" w:hAnsi="Arial" w:cs="Arial"/>
          <w:color w:val="000000"/>
          <w:kern w:val="2"/>
          <w:sz w:val="20"/>
          <w:szCs w:val="20"/>
        </w:rPr>
        <w:tab/>
        <w:t>Proceed with installation only after unsatisfactory conditions have been corrected.</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3724F9">
        <w:rPr>
          <w:rFonts w:ascii="Arial" w:hAnsi="Arial" w:cs="Arial"/>
          <w:b/>
          <w:bCs/>
          <w:color w:val="000000"/>
          <w:kern w:val="2"/>
          <w:sz w:val="20"/>
          <w:szCs w:val="20"/>
        </w:rPr>
        <w:t>3.02</w:t>
      </w:r>
      <w:r w:rsidRPr="003724F9">
        <w:rPr>
          <w:rFonts w:ascii="Arial" w:hAnsi="Arial" w:cs="Arial"/>
          <w:b/>
          <w:bCs/>
          <w:color w:val="000000"/>
          <w:kern w:val="2"/>
          <w:sz w:val="20"/>
          <w:szCs w:val="20"/>
        </w:rPr>
        <w:tab/>
        <w:t>INSTALLATION</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General:  Comply with manufacturer's written instructions for installing access panels and frames.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Install panels flush with adjacent finish surfaces or recessed to receive finish material.</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3724F9">
        <w:rPr>
          <w:rFonts w:ascii="Arial" w:hAnsi="Arial" w:cs="Arial"/>
          <w:b/>
          <w:bCs/>
          <w:color w:val="000000"/>
          <w:kern w:val="2"/>
          <w:sz w:val="20"/>
          <w:szCs w:val="20"/>
        </w:rPr>
        <w:t>3.03</w:t>
      </w:r>
      <w:r w:rsidRPr="003724F9">
        <w:rPr>
          <w:rFonts w:ascii="Arial" w:hAnsi="Arial" w:cs="Arial"/>
          <w:b/>
          <w:bCs/>
          <w:color w:val="000000"/>
          <w:kern w:val="2"/>
          <w:sz w:val="20"/>
          <w:szCs w:val="20"/>
        </w:rPr>
        <w:tab/>
        <w:t>ADJUSTING AND CLEANING</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A.</w:t>
      </w:r>
      <w:r w:rsidRPr="003724F9">
        <w:rPr>
          <w:rFonts w:ascii="Arial" w:hAnsi="Arial" w:cs="Arial"/>
          <w:color w:val="000000"/>
          <w:kern w:val="2"/>
          <w:sz w:val="20"/>
          <w:szCs w:val="20"/>
        </w:rPr>
        <w:tab/>
        <w:t>Adjust access panels to operate easily without binding.  Verify that integral locking devices operate properly.</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B.</w:t>
      </w:r>
      <w:r w:rsidRPr="003724F9">
        <w:rPr>
          <w:rFonts w:ascii="Arial" w:hAnsi="Arial" w:cs="Arial"/>
          <w:color w:val="000000"/>
          <w:kern w:val="2"/>
          <w:sz w:val="20"/>
          <w:szCs w:val="20"/>
        </w:rPr>
        <w:tab/>
        <w:t>Remove panels and frames that are warped, bowed, or otherwise damaged, and replace with new components.</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3724F9">
        <w:rPr>
          <w:rFonts w:ascii="Arial" w:hAnsi="Arial" w:cs="Arial"/>
          <w:color w:val="000000"/>
          <w:kern w:val="2"/>
          <w:sz w:val="20"/>
          <w:szCs w:val="20"/>
        </w:rPr>
        <w:t>C.</w:t>
      </w:r>
      <w:r w:rsidRPr="003724F9">
        <w:rPr>
          <w:rFonts w:ascii="Arial" w:hAnsi="Arial" w:cs="Arial"/>
          <w:color w:val="000000"/>
          <w:kern w:val="2"/>
          <w:sz w:val="20"/>
          <w:szCs w:val="20"/>
        </w:rPr>
        <w:tab/>
        <w:t>On completion of access panel installation, clean interior and exterior surfaces as recommended by manufacturer.</w:t>
      </w:r>
    </w:p>
    <w:p w:rsidR="000F7377" w:rsidRPr="003724F9" w:rsidRDefault="000F7377">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rsidR="000F7377" w:rsidRPr="003724F9" w:rsidRDefault="000F7377">
      <w:pPr>
        <w:tabs>
          <w:tab w:val="center" w:pos="468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3724F9">
        <w:rPr>
          <w:rFonts w:ascii="Arial" w:hAnsi="Arial" w:cs="Arial"/>
          <w:color w:val="000000"/>
          <w:kern w:val="2"/>
          <w:sz w:val="20"/>
          <w:szCs w:val="20"/>
        </w:rPr>
        <w:tab/>
        <w:t>END OF SECTION</w:t>
      </w:r>
    </w:p>
    <w:sectPr w:rsidR="000F7377" w:rsidRPr="003724F9" w:rsidSect="000F7377">
      <w:type w:val="continuous"/>
      <w:pgSz w:w="12240" w:h="15840"/>
      <w:pgMar w:top="630" w:right="1440" w:bottom="360" w:left="1440" w:header="63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FF" w:rsidRDefault="00DE7AFF" w:rsidP="000F7377">
      <w:r>
        <w:separator/>
      </w:r>
    </w:p>
  </w:endnote>
  <w:endnote w:type="continuationSeparator" w:id="0">
    <w:p w:rsidR="00DE7AFF" w:rsidRDefault="00DE7AFF" w:rsidP="000F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77" w:rsidRDefault="000F7377">
    <w:pPr>
      <w:spacing w:line="240" w:lineRule="exact"/>
    </w:pPr>
  </w:p>
  <w:p w:rsidR="000F7377" w:rsidRDefault="000F7377">
    <w:pPr>
      <w:tabs>
        <w:tab w:val="right" w:pos="9360"/>
      </w:tabs>
      <w:rPr>
        <w:rFonts w:ascii="Shruti" w:hAnsi="Shruti" w:cs="Shruti"/>
        <w:sz w:val="20"/>
        <w:szCs w:val="20"/>
      </w:rPr>
    </w:pPr>
    <w:r>
      <w:rPr>
        <w:rFonts w:ascii="Shruti" w:hAnsi="Shruti" w:cs="Shruti"/>
        <w:sz w:val="20"/>
        <w:szCs w:val="20"/>
      </w:rPr>
      <w:t xml:space="preserve">08 31 16.53 - </w:t>
    </w:r>
    <w:r w:rsidR="00AB6850">
      <w:rPr>
        <w:rFonts w:ascii="Shruti" w:hAnsi="Shruti" w:cs="Shruti"/>
        <w:sz w:val="20"/>
        <w:szCs w:val="20"/>
      </w:rPr>
      <w:fldChar w:fldCharType="begin"/>
    </w:r>
    <w:r>
      <w:rPr>
        <w:rFonts w:ascii="Shruti" w:hAnsi="Shruti" w:cs="Shruti"/>
        <w:sz w:val="20"/>
        <w:szCs w:val="20"/>
      </w:rPr>
      <w:instrText xml:space="preserve">PAGE </w:instrText>
    </w:r>
    <w:r w:rsidR="00AB6850">
      <w:rPr>
        <w:rFonts w:ascii="Shruti" w:hAnsi="Shruti" w:cs="Shruti"/>
        <w:sz w:val="20"/>
        <w:szCs w:val="20"/>
      </w:rPr>
      <w:fldChar w:fldCharType="separate"/>
    </w:r>
    <w:r w:rsidR="004254D9">
      <w:rPr>
        <w:rFonts w:ascii="Shruti" w:hAnsi="Shruti" w:cs="Shruti"/>
        <w:noProof/>
        <w:sz w:val="20"/>
        <w:szCs w:val="20"/>
      </w:rPr>
      <w:t>2</w:t>
    </w:r>
    <w:r w:rsidR="00AB6850">
      <w:rPr>
        <w:rFonts w:ascii="Shruti" w:hAnsi="Shruti" w:cs="Shruti"/>
        <w:sz w:val="20"/>
        <w:szCs w:val="20"/>
      </w:rPr>
      <w:fldChar w:fldCharType="end"/>
    </w:r>
    <w:r>
      <w:rPr>
        <w:rFonts w:ascii="Shruti" w:hAnsi="Shruti" w:cs="Shruti"/>
        <w:sz w:val="20"/>
        <w:szCs w:val="20"/>
      </w:rPr>
      <w:tab/>
    </w:r>
    <w:r w:rsidR="00AA1244">
      <w:rPr>
        <w:rFonts w:ascii="Shruti" w:hAnsi="Shruti" w:cs="Shruti"/>
        <w:sz w:val="20"/>
        <w:szCs w:val="20"/>
      </w:rPr>
      <w:t>1</w:t>
    </w:r>
    <w:r w:rsidR="00011F13">
      <w:rPr>
        <w:rFonts w:ascii="Shruti" w:hAnsi="Shruti" w:cs="Shruti"/>
        <w:sz w:val="20"/>
        <w:szCs w:val="20"/>
      </w:rPr>
      <w:t>2/06</w:t>
    </w:r>
    <w:r w:rsidR="00AA1244">
      <w:rPr>
        <w:rFonts w:ascii="Shruti" w:hAnsi="Shruti" w:cs="Shruti"/>
        <w:sz w:val="20"/>
        <w:szCs w:val="20"/>
      </w:rPr>
      <w:t>/2016</w:t>
    </w:r>
  </w:p>
  <w:p w:rsidR="000F7377" w:rsidRDefault="000F7377">
    <w:pPr>
      <w:rPr>
        <w:rFonts w:ascii="Shruti" w:hAnsi="Shruti" w:cs="Shruti"/>
        <w:sz w:val="20"/>
        <w:szCs w:val="20"/>
      </w:rPr>
    </w:pPr>
    <w:r>
      <w:rPr>
        <w:rFonts w:ascii="Shruti" w:hAnsi="Shruti" w:cs="Shruti"/>
        <w:sz w:val="20"/>
        <w:szCs w:val="20"/>
      </w:rPr>
      <w:t>SECURITY ACCESS PANELS AND FRAMES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77" w:rsidRDefault="000F7377">
    <w:pPr>
      <w:spacing w:line="240" w:lineRule="exact"/>
    </w:pPr>
  </w:p>
  <w:p w:rsidR="000F7377" w:rsidRDefault="00AA1244">
    <w:pPr>
      <w:tabs>
        <w:tab w:val="right" w:pos="9360"/>
      </w:tabs>
      <w:rPr>
        <w:rFonts w:ascii="Shruti" w:hAnsi="Shruti" w:cs="Shruti"/>
        <w:sz w:val="20"/>
        <w:szCs w:val="20"/>
      </w:rPr>
    </w:pPr>
    <w:r>
      <w:rPr>
        <w:rFonts w:ascii="Shruti" w:hAnsi="Shruti" w:cs="Shruti"/>
        <w:sz w:val="20"/>
        <w:szCs w:val="20"/>
      </w:rPr>
      <w:t>1</w:t>
    </w:r>
    <w:r w:rsidR="00011F13">
      <w:rPr>
        <w:rFonts w:ascii="Shruti" w:hAnsi="Shruti" w:cs="Shruti"/>
        <w:sz w:val="20"/>
        <w:szCs w:val="20"/>
      </w:rPr>
      <w:t>2/06</w:t>
    </w:r>
    <w:r>
      <w:rPr>
        <w:rFonts w:ascii="Shruti" w:hAnsi="Shruti" w:cs="Shruti"/>
        <w:sz w:val="20"/>
        <w:szCs w:val="20"/>
      </w:rPr>
      <w:t>/2016</w:t>
    </w:r>
    <w:r w:rsidR="000F7377">
      <w:rPr>
        <w:rFonts w:ascii="Shruti" w:hAnsi="Shruti" w:cs="Shruti"/>
        <w:sz w:val="20"/>
        <w:szCs w:val="20"/>
      </w:rPr>
      <w:tab/>
      <w:t xml:space="preserve">08 31 16.53 - </w:t>
    </w:r>
    <w:r w:rsidR="00AB6850">
      <w:rPr>
        <w:rFonts w:ascii="Shruti" w:hAnsi="Shruti" w:cs="Shruti"/>
        <w:sz w:val="20"/>
        <w:szCs w:val="20"/>
      </w:rPr>
      <w:fldChar w:fldCharType="begin"/>
    </w:r>
    <w:r w:rsidR="000F7377">
      <w:rPr>
        <w:rFonts w:ascii="Shruti" w:hAnsi="Shruti" w:cs="Shruti"/>
        <w:sz w:val="20"/>
        <w:szCs w:val="20"/>
      </w:rPr>
      <w:instrText xml:space="preserve">PAGE </w:instrText>
    </w:r>
    <w:r w:rsidR="00AB6850">
      <w:rPr>
        <w:rFonts w:ascii="Shruti" w:hAnsi="Shruti" w:cs="Shruti"/>
        <w:sz w:val="20"/>
        <w:szCs w:val="20"/>
      </w:rPr>
      <w:fldChar w:fldCharType="separate"/>
    </w:r>
    <w:r w:rsidR="004254D9">
      <w:rPr>
        <w:rFonts w:ascii="Shruti" w:hAnsi="Shruti" w:cs="Shruti"/>
        <w:noProof/>
        <w:sz w:val="20"/>
        <w:szCs w:val="20"/>
      </w:rPr>
      <w:t>1</w:t>
    </w:r>
    <w:r w:rsidR="00AB6850">
      <w:rPr>
        <w:rFonts w:ascii="Shruti" w:hAnsi="Shruti" w:cs="Shruti"/>
        <w:sz w:val="20"/>
        <w:szCs w:val="20"/>
      </w:rPr>
      <w:fldChar w:fldCharType="end"/>
    </w:r>
  </w:p>
  <w:p w:rsidR="000F7377" w:rsidRDefault="000F7377">
    <w:pPr>
      <w:tabs>
        <w:tab w:val="right" w:pos="9360"/>
      </w:tabs>
      <w:rPr>
        <w:rFonts w:ascii="Shruti" w:hAnsi="Shruti" w:cs="Shruti"/>
        <w:sz w:val="20"/>
        <w:szCs w:val="20"/>
      </w:rPr>
    </w:pPr>
    <w:r>
      <w:rPr>
        <w:rFonts w:ascii="Shruti" w:hAnsi="Shruti" w:cs="Shruti"/>
        <w:sz w:val="20"/>
        <w:szCs w:val="20"/>
      </w:rPr>
      <w:tab/>
      <w:t>SECURITY ACCESS PANELS AND FRAMES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13" w:rsidRDefault="00011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FF" w:rsidRDefault="00DE7AFF" w:rsidP="000F7377">
      <w:r>
        <w:separator/>
      </w:r>
    </w:p>
  </w:footnote>
  <w:footnote w:type="continuationSeparator" w:id="0">
    <w:p w:rsidR="00DE7AFF" w:rsidRDefault="00DE7AFF" w:rsidP="000F7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77" w:rsidRDefault="000F7377">
    <w:pPr>
      <w:tabs>
        <w:tab w:val="right" w:pos="9360"/>
      </w:tabs>
      <w:rPr>
        <w:rFonts w:ascii="Shruti" w:hAnsi="Shruti" w:cs="Shruti"/>
        <w:sz w:val="20"/>
        <w:szCs w:val="20"/>
      </w:rPr>
    </w:pPr>
    <w:r>
      <w:rPr>
        <w:rFonts w:ascii="Shruti" w:hAnsi="Shruti" w:cs="Shruti"/>
        <w:sz w:val="20"/>
        <w:szCs w:val="20"/>
      </w:rPr>
      <w:tab/>
    </w:r>
    <w:r>
      <w:rPr>
        <w:rFonts w:ascii="Shruti" w:hAnsi="Shruti" w:cs="Shruti"/>
        <w:sz w:val="20"/>
        <w:szCs w:val="20"/>
      </w:rPr>
      <w:sym w:font="WP TypographicSymbols" w:char="0038"/>
    </w:r>
    <w:r>
      <w:rPr>
        <w:rFonts w:ascii="Shruti" w:hAnsi="Shruti" w:cs="Shruti"/>
        <w:sz w:val="20"/>
        <w:szCs w:val="20"/>
      </w:rPr>
      <w:t xml:space="preserve"> J. L. INDUSTRIES, INC.</w:t>
    </w:r>
  </w:p>
  <w:p w:rsidR="000F7377" w:rsidRDefault="000F7377">
    <w:pPr>
      <w:spacing w:line="250" w:lineRule="exact"/>
      <w:rPr>
        <w:rFonts w:ascii="Shruti" w:hAnsi="Shruti" w:cs="Shrut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377" w:rsidRDefault="000F7377">
    <w:pPr>
      <w:tabs>
        <w:tab w:val="right" w:pos="9360"/>
      </w:tabs>
      <w:rPr>
        <w:rFonts w:ascii="Shruti" w:hAnsi="Shruti" w:cs="Shruti"/>
        <w:sz w:val="20"/>
        <w:szCs w:val="20"/>
      </w:rPr>
    </w:pPr>
    <w:r>
      <w:rPr>
        <w:rFonts w:ascii="Shruti" w:hAnsi="Shruti" w:cs="Shruti"/>
        <w:sz w:val="20"/>
        <w:szCs w:val="20"/>
      </w:rPr>
      <w:sym w:font="WP TypographicSymbols" w:char="0038"/>
    </w:r>
    <w:r>
      <w:rPr>
        <w:rFonts w:ascii="Shruti" w:hAnsi="Shruti" w:cs="Shruti"/>
        <w:sz w:val="20"/>
        <w:szCs w:val="20"/>
      </w:rPr>
      <w:t xml:space="preserve"> J. L. INDUSTRIES, INC.</w:t>
    </w:r>
    <w:r>
      <w:rPr>
        <w:rFonts w:ascii="Shruti" w:hAnsi="Shruti" w:cs="Shruti"/>
        <w:sz w:val="20"/>
        <w:szCs w:val="20"/>
      </w:rPr>
      <w:tab/>
    </w:r>
  </w:p>
  <w:p w:rsidR="000F7377" w:rsidRDefault="000F7377">
    <w:pPr>
      <w:spacing w:line="250" w:lineRule="exact"/>
      <w:rPr>
        <w:rFonts w:ascii="Shruti" w:hAnsi="Shruti" w:cs="Shrut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13" w:rsidRDefault="00011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26F26"/>
    <w:multiLevelType w:val="hybridMultilevel"/>
    <w:tmpl w:val="2C22902C"/>
    <w:lvl w:ilvl="0" w:tplc="178839FE">
      <w:start w:val="1"/>
      <w:numFmt w:val="decimal"/>
      <w:lvlText w:val="%1)"/>
      <w:lvlJc w:val="left"/>
      <w:pPr>
        <w:ind w:left="2601" w:hanging="585"/>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77"/>
    <w:rsid w:val="00003E66"/>
    <w:rsid w:val="00011F13"/>
    <w:rsid w:val="00015FC2"/>
    <w:rsid w:val="00017B53"/>
    <w:rsid w:val="00036A2A"/>
    <w:rsid w:val="00036BEA"/>
    <w:rsid w:val="00072603"/>
    <w:rsid w:val="000764F0"/>
    <w:rsid w:val="000B7134"/>
    <w:rsid w:val="000F7377"/>
    <w:rsid w:val="000F7A66"/>
    <w:rsid w:val="00122786"/>
    <w:rsid w:val="001262F0"/>
    <w:rsid w:val="001C46D2"/>
    <w:rsid w:val="001C5041"/>
    <w:rsid w:val="00295D43"/>
    <w:rsid w:val="002D637E"/>
    <w:rsid w:val="00324BB9"/>
    <w:rsid w:val="00327F60"/>
    <w:rsid w:val="003724F9"/>
    <w:rsid w:val="00383592"/>
    <w:rsid w:val="003B625E"/>
    <w:rsid w:val="004254D9"/>
    <w:rsid w:val="00432104"/>
    <w:rsid w:val="004F5E61"/>
    <w:rsid w:val="0053387B"/>
    <w:rsid w:val="005378E7"/>
    <w:rsid w:val="00546CD9"/>
    <w:rsid w:val="00571092"/>
    <w:rsid w:val="005B1AD2"/>
    <w:rsid w:val="00602C13"/>
    <w:rsid w:val="00620C8D"/>
    <w:rsid w:val="006633AE"/>
    <w:rsid w:val="006D1A5B"/>
    <w:rsid w:val="006E1E13"/>
    <w:rsid w:val="007006F1"/>
    <w:rsid w:val="00733BF0"/>
    <w:rsid w:val="00750096"/>
    <w:rsid w:val="00762663"/>
    <w:rsid w:val="007D27C8"/>
    <w:rsid w:val="00921D3C"/>
    <w:rsid w:val="00927F94"/>
    <w:rsid w:val="00996320"/>
    <w:rsid w:val="00A12037"/>
    <w:rsid w:val="00A15E1C"/>
    <w:rsid w:val="00A2176F"/>
    <w:rsid w:val="00A420F8"/>
    <w:rsid w:val="00AA1244"/>
    <w:rsid w:val="00AA4FA7"/>
    <w:rsid w:val="00AB1D9B"/>
    <w:rsid w:val="00AB6850"/>
    <w:rsid w:val="00B94DFC"/>
    <w:rsid w:val="00CA0E52"/>
    <w:rsid w:val="00CF0FFE"/>
    <w:rsid w:val="00D73DED"/>
    <w:rsid w:val="00DE081B"/>
    <w:rsid w:val="00DE7AFF"/>
    <w:rsid w:val="00DF6CFD"/>
    <w:rsid w:val="00EF275F"/>
    <w:rsid w:val="00F5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2D637E"/>
    <w:rPr>
      <w:rFonts w:ascii="Tahoma" w:hAnsi="Tahoma" w:cs="Tahoma"/>
      <w:sz w:val="16"/>
      <w:szCs w:val="16"/>
    </w:rPr>
  </w:style>
  <w:style w:type="character" w:customStyle="1" w:styleId="BalloonTextChar">
    <w:name w:val="Balloon Text Char"/>
    <w:basedOn w:val="DefaultParagraphFont"/>
    <w:link w:val="BalloonText"/>
    <w:uiPriority w:val="99"/>
    <w:semiHidden/>
    <w:rsid w:val="002D637E"/>
    <w:rPr>
      <w:rFonts w:ascii="Tahoma" w:hAnsi="Tahoma" w:cs="Tahoma"/>
      <w:sz w:val="16"/>
      <w:szCs w:val="16"/>
    </w:rPr>
  </w:style>
  <w:style w:type="paragraph" w:styleId="ListParagraph">
    <w:name w:val="List Paragraph"/>
    <w:basedOn w:val="Normal"/>
    <w:uiPriority w:val="34"/>
    <w:qFormat/>
    <w:rsid w:val="00327F60"/>
    <w:pPr>
      <w:ind w:left="720"/>
      <w:contextualSpacing/>
    </w:pPr>
  </w:style>
  <w:style w:type="character" w:styleId="Hyperlink">
    <w:name w:val="Hyperlink"/>
    <w:basedOn w:val="DefaultParagraphFont"/>
    <w:uiPriority w:val="99"/>
    <w:unhideWhenUsed/>
    <w:rsid w:val="00996320"/>
    <w:rPr>
      <w:color w:val="0000FF" w:themeColor="hyperlink"/>
      <w:u w:val="single"/>
    </w:rPr>
  </w:style>
  <w:style w:type="paragraph" w:styleId="Header">
    <w:name w:val="header"/>
    <w:basedOn w:val="Normal"/>
    <w:link w:val="HeaderChar"/>
    <w:uiPriority w:val="99"/>
    <w:unhideWhenUsed/>
    <w:rsid w:val="00CF0FFE"/>
    <w:pPr>
      <w:tabs>
        <w:tab w:val="center" w:pos="4680"/>
        <w:tab w:val="right" w:pos="9360"/>
      </w:tabs>
    </w:pPr>
  </w:style>
  <w:style w:type="character" w:customStyle="1" w:styleId="HeaderChar">
    <w:name w:val="Header Char"/>
    <w:basedOn w:val="DefaultParagraphFont"/>
    <w:link w:val="Header"/>
    <w:uiPriority w:val="99"/>
    <w:rsid w:val="00CF0FFE"/>
    <w:rPr>
      <w:rFonts w:ascii="Courier" w:hAnsi="Courier"/>
      <w:sz w:val="24"/>
      <w:szCs w:val="24"/>
    </w:rPr>
  </w:style>
  <w:style w:type="paragraph" w:styleId="Footer">
    <w:name w:val="footer"/>
    <w:basedOn w:val="Normal"/>
    <w:link w:val="FooterChar"/>
    <w:uiPriority w:val="99"/>
    <w:unhideWhenUsed/>
    <w:rsid w:val="00CF0FFE"/>
    <w:pPr>
      <w:tabs>
        <w:tab w:val="center" w:pos="4680"/>
        <w:tab w:val="right" w:pos="9360"/>
      </w:tabs>
    </w:pPr>
  </w:style>
  <w:style w:type="character" w:customStyle="1" w:styleId="FooterChar">
    <w:name w:val="Footer Char"/>
    <w:basedOn w:val="DefaultParagraphFont"/>
    <w:link w:val="Footer"/>
    <w:uiPriority w:val="99"/>
    <w:rsid w:val="00CF0FFE"/>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BalloonText">
    <w:name w:val="Balloon Text"/>
    <w:basedOn w:val="Normal"/>
    <w:link w:val="BalloonTextChar"/>
    <w:uiPriority w:val="99"/>
    <w:semiHidden/>
    <w:unhideWhenUsed/>
    <w:rsid w:val="002D637E"/>
    <w:rPr>
      <w:rFonts w:ascii="Tahoma" w:hAnsi="Tahoma" w:cs="Tahoma"/>
      <w:sz w:val="16"/>
      <w:szCs w:val="16"/>
    </w:rPr>
  </w:style>
  <w:style w:type="character" w:customStyle="1" w:styleId="BalloonTextChar">
    <w:name w:val="Balloon Text Char"/>
    <w:basedOn w:val="DefaultParagraphFont"/>
    <w:link w:val="BalloonText"/>
    <w:uiPriority w:val="99"/>
    <w:semiHidden/>
    <w:rsid w:val="002D637E"/>
    <w:rPr>
      <w:rFonts w:ascii="Tahoma" w:hAnsi="Tahoma" w:cs="Tahoma"/>
      <w:sz w:val="16"/>
      <w:szCs w:val="16"/>
    </w:rPr>
  </w:style>
  <w:style w:type="paragraph" w:styleId="ListParagraph">
    <w:name w:val="List Paragraph"/>
    <w:basedOn w:val="Normal"/>
    <w:uiPriority w:val="34"/>
    <w:qFormat/>
    <w:rsid w:val="00327F60"/>
    <w:pPr>
      <w:ind w:left="720"/>
      <w:contextualSpacing/>
    </w:pPr>
  </w:style>
  <w:style w:type="character" w:styleId="Hyperlink">
    <w:name w:val="Hyperlink"/>
    <w:basedOn w:val="DefaultParagraphFont"/>
    <w:uiPriority w:val="99"/>
    <w:unhideWhenUsed/>
    <w:rsid w:val="00996320"/>
    <w:rPr>
      <w:color w:val="0000FF" w:themeColor="hyperlink"/>
      <w:u w:val="single"/>
    </w:rPr>
  </w:style>
  <w:style w:type="paragraph" w:styleId="Header">
    <w:name w:val="header"/>
    <w:basedOn w:val="Normal"/>
    <w:link w:val="HeaderChar"/>
    <w:uiPriority w:val="99"/>
    <w:unhideWhenUsed/>
    <w:rsid w:val="00CF0FFE"/>
    <w:pPr>
      <w:tabs>
        <w:tab w:val="center" w:pos="4680"/>
        <w:tab w:val="right" w:pos="9360"/>
      </w:tabs>
    </w:pPr>
  </w:style>
  <w:style w:type="character" w:customStyle="1" w:styleId="HeaderChar">
    <w:name w:val="Header Char"/>
    <w:basedOn w:val="DefaultParagraphFont"/>
    <w:link w:val="Header"/>
    <w:uiPriority w:val="99"/>
    <w:rsid w:val="00CF0FFE"/>
    <w:rPr>
      <w:rFonts w:ascii="Courier" w:hAnsi="Courier"/>
      <w:sz w:val="24"/>
      <w:szCs w:val="24"/>
    </w:rPr>
  </w:style>
  <w:style w:type="paragraph" w:styleId="Footer">
    <w:name w:val="footer"/>
    <w:basedOn w:val="Normal"/>
    <w:link w:val="FooterChar"/>
    <w:uiPriority w:val="99"/>
    <w:unhideWhenUsed/>
    <w:rsid w:val="00CF0FFE"/>
    <w:pPr>
      <w:tabs>
        <w:tab w:val="center" w:pos="4680"/>
        <w:tab w:val="right" w:pos="9360"/>
      </w:tabs>
    </w:pPr>
  </w:style>
  <w:style w:type="character" w:customStyle="1" w:styleId="FooterChar">
    <w:name w:val="Footer Char"/>
    <w:basedOn w:val="DefaultParagraphFont"/>
    <w:link w:val="Footer"/>
    <w:uiPriority w:val="99"/>
    <w:rsid w:val="00CF0FF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tivarcpg.com/sites/default/files/products/TechnicalInformation/Access_Panels_Security_Lock_Option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ctivarcpg.com/sites/default/files/products/TechnicalInformation/Access_Panels_Security_Lock_Options.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Activar</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 Baker</dc:creator>
  <cp:lastModifiedBy>Windows User</cp:lastModifiedBy>
  <cp:revision>2</cp:revision>
  <cp:lastPrinted>2015-08-31T18:45:00Z</cp:lastPrinted>
  <dcterms:created xsi:type="dcterms:W3CDTF">2019-02-25T19:33:00Z</dcterms:created>
  <dcterms:modified xsi:type="dcterms:W3CDTF">2019-02-25T19:33:00Z</dcterms:modified>
</cp:coreProperties>
</file>