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20" w:type="dxa"/>
          <w:right w:w="120" w:type="dxa"/>
        </w:tblCellMar>
        <w:tblLook w:val="0000" w:firstRow="0" w:lastRow="0" w:firstColumn="0" w:lastColumn="0" w:noHBand="0" w:noVBand="0"/>
      </w:tblPr>
      <w:tblGrid>
        <w:gridCol w:w="9360"/>
      </w:tblGrid>
      <w:tr w:rsidR="00097F3A" w14:paraId="2E379490"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EFE433" w14:textId="77777777" w:rsidR="00097F3A" w:rsidRDefault="00097F3A">
            <w:pPr>
              <w:spacing w:line="120" w:lineRule="exact"/>
              <w:rPr>
                <w:rFonts w:ascii="Shruti" w:hAnsi="Shruti" w:cs="Shruti"/>
                <w:kern w:val="2"/>
                <w:sz w:val="20"/>
                <w:szCs w:val="20"/>
              </w:rPr>
            </w:pPr>
          </w:p>
          <w:p w14:paraId="7A1265EB" w14:textId="35A22315"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This guide specification was prepared utilizing 3-part format recommended by the Construction Specifications Institute (CSI), </w:t>
            </w:r>
            <w:r w:rsidR="007F10E0">
              <w:rPr>
                <w:rFonts w:ascii="Arial" w:hAnsi="Arial" w:cs="Arial"/>
                <w:kern w:val="2"/>
                <w:sz w:val="18"/>
                <w:szCs w:val="18"/>
              </w:rPr>
              <w:t>and generally</w:t>
            </w:r>
            <w:r>
              <w:rPr>
                <w:rFonts w:ascii="Arial" w:hAnsi="Arial" w:cs="Arial"/>
                <w:kern w:val="2"/>
                <w:sz w:val="18"/>
                <w:szCs w:val="18"/>
              </w:rPr>
              <w:t xml:space="preserve"> incorporates recommendations from their </w:t>
            </w:r>
            <w:proofErr w:type="spellStart"/>
            <w:r>
              <w:rPr>
                <w:rFonts w:ascii="Arial" w:hAnsi="Arial" w:cs="Arial"/>
                <w:kern w:val="2"/>
                <w:sz w:val="18"/>
                <w:szCs w:val="18"/>
              </w:rPr>
              <w:t>SectionFormat</w:t>
            </w:r>
            <w:proofErr w:type="spellEnd"/>
            <w:r w:rsidR="002B3594">
              <w:rPr>
                <w:rFonts w:ascii="Arial" w:hAnsi="Arial" w:cs="Arial"/>
                <w:kern w:val="2"/>
                <w:sz w:val="18"/>
                <w:szCs w:val="18"/>
              </w:rPr>
              <w:t>™</w:t>
            </w:r>
            <w:r w:rsidR="00C939A6">
              <w:rPr>
                <w:rFonts w:ascii="Arial" w:hAnsi="Arial" w:cs="Arial"/>
                <w:kern w:val="2"/>
                <w:sz w:val="18"/>
                <w:szCs w:val="18"/>
              </w:rPr>
              <w:t>,</w:t>
            </w:r>
            <w:r w:rsidR="002B3594">
              <w:rPr>
                <w:rFonts w:ascii="Arial" w:hAnsi="Arial" w:cs="Arial"/>
                <w:kern w:val="2"/>
                <w:sz w:val="18"/>
                <w:szCs w:val="18"/>
              </w:rPr>
              <w:t xml:space="preserve"> </w:t>
            </w:r>
            <w:r>
              <w:rPr>
                <w:rFonts w:ascii="Arial" w:hAnsi="Arial" w:cs="Arial"/>
                <w:kern w:val="2"/>
                <w:sz w:val="18"/>
                <w:szCs w:val="18"/>
              </w:rPr>
              <w:t>Page Format</w:t>
            </w:r>
            <w:r w:rsidR="002B3594">
              <w:rPr>
                <w:rFonts w:ascii="Arial" w:hAnsi="Arial" w:cs="Arial"/>
                <w:kern w:val="2"/>
                <w:sz w:val="18"/>
                <w:szCs w:val="18"/>
              </w:rPr>
              <w:t>™</w:t>
            </w:r>
            <w:r>
              <w:rPr>
                <w:rFonts w:ascii="Arial" w:hAnsi="Arial" w:cs="Arial"/>
                <w:kern w:val="2"/>
                <w:sz w:val="18"/>
                <w:szCs w:val="18"/>
              </w:rPr>
              <w:t xml:space="preserve">, and </w:t>
            </w:r>
            <w:proofErr w:type="spellStart"/>
            <w:r>
              <w:rPr>
                <w:rFonts w:ascii="Arial" w:hAnsi="Arial" w:cs="Arial"/>
                <w:kern w:val="2"/>
                <w:sz w:val="18"/>
                <w:szCs w:val="18"/>
              </w:rPr>
              <w:t>MasterFormat</w:t>
            </w:r>
            <w:proofErr w:type="spellEnd"/>
            <w:r w:rsidR="00C939A6">
              <w:rPr>
                <w:rFonts w:ascii="Arial" w:hAnsi="Arial" w:cs="Arial"/>
                <w:kern w:val="2"/>
                <w:sz w:val="18"/>
                <w:szCs w:val="18"/>
              </w:rPr>
              <w:t>™,</w:t>
            </w:r>
            <w:r>
              <w:rPr>
                <w:rFonts w:ascii="Arial" w:hAnsi="Arial" w:cs="Arial"/>
                <w:kern w:val="2"/>
                <w:sz w:val="18"/>
                <w:szCs w:val="18"/>
              </w:rPr>
              <w:t xml:space="preserve"> latest Editions, insofar as practicable.</w:t>
            </w:r>
          </w:p>
          <w:p w14:paraId="2EDCF011"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6CF29437"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312CEC3B"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236F5CCA"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Where bracketed text is indicated, e.g. [text], make appropriate selection and delete the remainder of text within additional brackets, highlighting, and bold face type, if any.</w:t>
            </w:r>
          </w:p>
          <w:p w14:paraId="0247848F"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0CB506E4"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Consult the manufacturer for assistance in editing this guide specification for specific Project applications where necessary.</w:t>
            </w:r>
          </w:p>
          <w:p w14:paraId="17D6215D"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0CCAB0AA"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56E823B7"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22AEFD49" w14:textId="020833AB" w:rsidR="00097F3A" w:rsidRDefault="00097F3A" w:rsidP="004E3CA9">
            <w:pPr>
              <w:tabs>
                <w:tab w:val="center" w:pos="456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ab/>
            </w:r>
            <w:r w:rsidR="00285A43">
              <w:rPr>
                <w:noProof/>
              </w:rPr>
              <w:drawing>
                <wp:inline distT="0" distB="0" distL="0" distR="0" wp14:anchorId="3E346E4E" wp14:editId="2FDB102C">
                  <wp:extent cx="3111500" cy="914400"/>
                  <wp:effectExtent l="0" t="0" r="1270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1500" cy="914400"/>
                          </a:xfrm>
                          <a:prstGeom prst="rect">
                            <a:avLst/>
                          </a:prstGeom>
                          <a:noFill/>
                          <a:ln>
                            <a:noFill/>
                          </a:ln>
                        </pic:spPr>
                      </pic:pic>
                    </a:graphicData>
                  </a:graphic>
                </wp:inline>
              </w:drawing>
            </w:r>
          </w:p>
        </w:tc>
      </w:tr>
    </w:tbl>
    <w:p w14:paraId="254B3740"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p w14:paraId="51934B0B" w14:textId="77777777" w:rsidR="00097F3A" w:rsidRPr="004073AA" w:rsidRDefault="00097F3A">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4073AA">
        <w:rPr>
          <w:rFonts w:ascii="Arial" w:hAnsi="Arial" w:cs="Arial"/>
          <w:b/>
          <w:bCs/>
          <w:kern w:val="2"/>
          <w:sz w:val="20"/>
          <w:szCs w:val="20"/>
        </w:rPr>
        <w:tab/>
        <w:t>SECTION 10 44 00(B)</w:t>
      </w:r>
    </w:p>
    <w:p w14:paraId="1AB2D910" w14:textId="77777777" w:rsidR="00097F3A" w:rsidRPr="004073AA" w:rsidRDefault="00097F3A">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4073AA">
        <w:rPr>
          <w:rFonts w:ascii="Arial" w:hAnsi="Arial" w:cs="Arial"/>
          <w:b/>
          <w:bCs/>
          <w:kern w:val="2"/>
          <w:sz w:val="20"/>
          <w:szCs w:val="20"/>
        </w:rPr>
        <w:tab/>
        <w:t>FIRE PROTECTION SPECIALTIES</w:t>
      </w:r>
      <w:r w:rsidR="00E96ED9">
        <w:rPr>
          <w:rFonts w:ascii="Arial" w:hAnsi="Arial" w:cs="Arial"/>
          <w:b/>
          <w:bCs/>
          <w:kern w:val="2"/>
          <w:sz w:val="20"/>
          <w:szCs w:val="20"/>
        </w:rPr>
        <w:t>- FIRE EXTINGUISHERS</w:t>
      </w:r>
    </w:p>
    <w:p w14:paraId="5A3DFC2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16FF26A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This Secti</w:t>
      </w:r>
      <w:r w:rsidR="002B3594">
        <w:rPr>
          <w:rFonts w:ascii="Arial" w:hAnsi="Arial" w:cs="Arial"/>
          <w:i/>
          <w:iCs/>
          <w:color w:val="008000"/>
          <w:kern w:val="2"/>
          <w:sz w:val="20"/>
          <w:szCs w:val="20"/>
        </w:rPr>
        <w:t>on includes fire extinguishers</w:t>
      </w:r>
    </w:p>
    <w:p w14:paraId="5579CCB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sidRPr="004073AA">
        <w:rPr>
          <w:rFonts w:ascii="Arial" w:hAnsi="Arial" w:cs="Arial"/>
          <w:b/>
          <w:bCs/>
          <w:color w:val="000000"/>
          <w:kern w:val="2"/>
          <w:sz w:val="20"/>
          <w:szCs w:val="20"/>
        </w:rPr>
        <w:t>PART 1 - GENERAL</w:t>
      </w:r>
    </w:p>
    <w:p w14:paraId="3CB0A88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603F426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4073AA">
        <w:rPr>
          <w:rFonts w:ascii="Arial" w:hAnsi="Arial" w:cs="Arial"/>
          <w:b/>
          <w:bCs/>
          <w:color w:val="000000"/>
          <w:kern w:val="2"/>
          <w:sz w:val="20"/>
          <w:szCs w:val="20"/>
        </w:rPr>
        <w:t>1.01</w:t>
      </w:r>
      <w:r w:rsidRPr="004073AA">
        <w:rPr>
          <w:rFonts w:ascii="Arial" w:hAnsi="Arial" w:cs="Arial"/>
          <w:b/>
          <w:bCs/>
          <w:color w:val="000000"/>
          <w:kern w:val="2"/>
          <w:sz w:val="20"/>
          <w:szCs w:val="20"/>
        </w:rPr>
        <w:tab/>
        <w:t>SUMMARY</w:t>
      </w:r>
    </w:p>
    <w:p w14:paraId="75E2413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3EC4A0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Section Includes:</w:t>
      </w:r>
    </w:p>
    <w:p w14:paraId="1AE1866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EDE14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Revise subparagraphs below to suit Project requirements.</w:t>
      </w:r>
    </w:p>
    <w:p w14:paraId="38E9368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5DE37BA" w14:textId="39D0AF1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 xml:space="preserve">Fire </w:t>
      </w:r>
      <w:r w:rsidR="00C939A6" w:rsidRPr="004073AA">
        <w:rPr>
          <w:rFonts w:ascii="Arial" w:hAnsi="Arial" w:cs="Arial"/>
          <w:color w:val="000000"/>
          <w:kern w:val="2"/>
          <w:sz w:val="20"/>
          <w:szCs w:val="20"/>
        </w:rPr>
        <w:t>extinguishers.</w:t>
      </w:r>
    </w:p>
    <w:p w14:paraId="190CD47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1C403A7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Related Requirements:</w:t>
      </w:r>
    </w:p>
    <w:p w14:paraId="670FC18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Drawings and general provisions of the Contract, including General and Supplementary Conditions and Division 01 Specification Sections, apply to this Section.</w:t>
      </w:r>
    </w:p>
    <w:p w14:paraId="627FE06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ED1E95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Revise section numbers and titles in subparagraphs below per CSI </w:t>
      </w:r>
      <w:proofErr w:type="spellStart"/>
      <w:r w:rsidRPr="004073AA">
        <w:rPr>
          <w:rFonts w:ascii="Arial" w:hAnsi="Arial" w:cs="Arial"/>
          <w:i/>
          <w:iCs/>
          <w:color w:val="008000"/>
          <w:kern w:val="2"/>
          <w:sz w:val="20"/>
          <w:szCs w:val="20"/>
        </w:rPr>
        <w:t>MasterFormat</w:t>
      </w:r>
      <w:proofErr w:type="spellEnd"/>
      <w:r w:rsidRPr="004073AA">
        <w:rPr>
          <w:rFonts w:ascii="Arial" w:hAnsi="Arial" w:cs="Arial"/>
          <w:i/>
          <w:iCs/>
          <w:color w:val="008000"/>
          <w:kern w:val="2"/>
          <w:sz w:val="20"/>
          <w:szCs w:val="20"/>
        </w:rPr>
        <w:t xml:space="preserve"> and Project requirements.</w:t>
      </w:r>
    </w:p>
    <w:p w14:paraId="35F1F22B" w14:textId="77777777" w:rsidR="00097F3A" w:rsidRPr="004073AA" w:rsidRDefault="001C4105" w:rsidP="001C4105">
      <w:pPr>
        <w:tabs>
          <w:tab w:val="left" w:pos="-1440"/>
          <w:tab w:val="left" w:pos="-720"/>
          <w:tab w:val="left" w:pos="0"/>
          <w:tab w:val="left" w:pos="720"/>
          <w:tab w:val="left" w:pos="2160"/>
          <w:tab w:val="left" w:pos="2880"/>
          <w:tab w:val="left" w:pos="3600"/>
          <w:tab w:val="left" w:pos="5040"/>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r>
    </w:p>
    <w:p w14:paraId="1DE4389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Section 01 33 00 - Submittal Procedures:  For administrative and procedural requirements for processing of submittals during the construction phase.</w:t>
      </w:r>
    </w:p>
    <w:p w14:paraId="575C7C1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Section 01 77 00 - Closeout Procedures:  For administrative and procedural requirements for completion of the Work.</w:t>
      </w:r>
    </w:p>
    <w:p w14:paraId="121203E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2D9F6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Retain subparagraphs below to suit Project requirements; revise section numbers and titles per project requirements.</w:t>
      </w:r>
    </w:p>
    <w:p w14:paraId="6949C38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2EC224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8.</w:t>
      </w:r>
      <w:r w:rsidRPr="004073AA">
        <w:rPr>
          <w:rFonts w:ascii="Arial" w:hAnsi="Arial" w:cs="Arial"/>
          <w:color w:val="000000"/>
          <w:kern w:val="2"/>
          <w:sz w:val="20"/>
          <w:szCs w:val="20"/>
        </w:rPr>
        <w:tab/>
        <w:t xml:space="preserve">Section 21 13 00 - Fire-Suppression Sprinkler Systems:  For sprinkler systems using water for fire extinguishing and suppression. </w:t>
      </w:r>
    </w:p>
    <w:p w14:paraId="47EB4CC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sectPr w:rsidR="00097F3A" w:rsidRPr="004073AA">
          <w:headerReference w:type="even" r:id="rId9"/>
          <w:headerReference w:type="default" r:id="rId10"/>
          <w:footerReference w:type="even" r:id="rId11"/>
          <w:footerReference w:type="default" r:id="rId12"/>
          <w:pgSz w:w="12240" w:h="15840"/>
          <w:pgMar w:top="720" w:right="1440" w:bottom="360" w:left="1440" w:header="720" w:footer="360" w:gutter="0"/>
          <w:cols w:space="720"/>
          <w:noEndnote/>
        </w:sectPr>
      </w:pPr>
    </w:p>
    <w:p w14:paraId="28EDC32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9.</w:t>
      </w:r>
      <w:r w:rsidRPr="004073AA">
        <w:rPr>
          <w:rFonts w:ascii="Arial" w:hAnsi="Arial" w:cs="Arial"/>
          <w:color w:val="000000"/>
          <w:kern w:val="2"/>
          <w:sz w:val="20"/>
          <w:szCs w:val="20"/>
        </w:rPr>
        <w:tab/>
        <w:t>Section 23 38 13 - Commercial</w:t>
      </w:r>
      <w:r w:rsidRPr="004073AA">
        <w:rPr>
          <w:rFonts w:ascii="Arial" w:hAnsi="Arial" w:cs="Arial"/>
          <w:color w:val="000000"/>
          <w:kern w:val="2"/>
          <w:sz w:val="20"/>
          <w:szCs w:val="20"/>
        </w:rPr>
        <w:noBreakHyphen/>
        <w:t>Kitchen Hoods:  For ventilation hoods and equipment with fire suppression systems for commercial kitchens.</w:t>
      </w:r>
    </w:p>
    <w:p w14:paraId="4464FDA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1647A0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1.02</w:t>
      </w:r>
      <w:r w:rsidRPr="004073AA">
        <w:rPr>
          <w:rFonts w:ascii="Arial" w:hAnsi="Arial" w:cs="Arial"/>
          <w:b/>
          <w:bCs/>
          <w:color w:val="000000"/>
          <w:kern w:val="2"/>
          <w:sz w:val="20"/>
          <w:szCs w:val="20"/>
        </w:rPr>
        <w:tab/>
        <w:t>REFERENCES</w:t>
      </w:r>
    </w:p>
    <w:p w14:paraId="36AAA13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AF7447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Use care when indicating the edition date of the referenced standards; these standards are subject to regular </w:t>
      </w:r>
      <w:proofErr w:type="gramStart"/>
      <w:r w:rsidRPr="004073AA">
        <w:rPr>
          <w:rFonts w:ascii="Arial" w:hAnsi="Arial" w:cs="Arial"/>
          <w:i/>
          <w:iCs/>
          <w:color w:val="008000"/>
          <w:kern w:val="2"/>
          <w:sz w:val="20"/>
          <w:szCs w:val="20"/>
        </w:rPr>
        <w:t>review, and</w:t>
      </w:r>
      <w:proofErr w:type="gramEnd"/>
      <w:r w:rsidRPr="004073AA">
        <w:rPr>
          <w:rFonts w:ascii="Arial" w:hAnsi="Arial" w:cs="Arial"/>
          <w:i/>
          <w:iCs/>
          <w:color w:val="008000"/>
          <w:kern w:val="2"/>
          <w:sz w:val="20"/>
          <w:szCs w:val="20"/>
        </w:rPr>
        <w:t xml:space="preserve"> updated accordingly.</w:t>
      </w:r>
    </w:p>
    <w:p w14:paraId="0B0B989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25EC7CA" w14:textId="386F80C2" w:rsidR="00097F3A" w:rsidRPr="004073AA" w:rsidRDefault="00097F3A" w:rsidP="00285A4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Reference Standards:</w:t>
      </w:r>
    </w:p>
    <w:p w14:paraId="69236B0B" w14:textId="53D46C2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Indicate date of current Edition in </w:t>
      </w:r>
      <w:r w:rsidR="00285A43">
        <w:rPr>
          <w:rFonts w:ascii="Arial" w:hAnsi="Arial" w:cs="Arial"/>
          <w:i/>
          <w:iCs/>
          <w:color w:val="008000"/>
          <w:kern w:val="2"/>
          <w:sz w:val="20"/>
          <w:szCs w:val="20"/>
        </w:rPr>
        <w:t>e</w:t>
      </w:r>
      <w:r w:rsidRPr="004073AA">
        <w:rPr>
          <w:rFonts w:ascii="Arial" w:hAnsi="Arial" w:cs="Arial"/>
          <w:i/>
          <w:iCs/>
          <w:color w:val="008000"/>
          <w:kern w:val="2"/>
          <w:sz w:val="20"/>
          <w:szCs w:val="20"/>
        </w:rPr>
        <w:t>ffect in the Project location if known, to avoid problems with interpretation.</w:t>
      </w:r>
    </w:p>
    <w:p w14:paraId="0ECE7CF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29C956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International Code Council (ICC):</w:t>
      </w:r>
    </w:p>
    <w:p w14:paraId="6C1D48F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International Building Code (IBC) - [</w:t>
      </w:r>
      <w:r w:rsidRPr="004073AA">
        <w:rPr>
          <w:rFonts w:ascii="Arial" w:hAnsi="Arial" w:cs="Arial"/>
          <w:b/>
          <w:bCs/>
          <w:color w:val="000000"/>
          <w:kern w:val="2"/>
          <w:sz w:val="20"/>
          <w:szCs w:val="20"/>
        </w:rPr>
        <w:t>current</w:t>
      </w:r>
      <w:r w:rsidRPr="004073AA">
        <w:rPr>
          <w:rFonts w:ascii="Arial" w:hAnsi="Arial" w:cs="Arial"/>
          <w:color w:val="000000"/>
          <w:kern w:val="2"/>
          <w:sz w:val="20"/>
          <w:szCs w:val="20"/>
        </w:rPr>
        <w:t>] Edition.</w:t>
      </w:r>
    </w:p>
    <w:p w14:paraId="7D4A07E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National Fire Protection Association (NFPA):</w:t>
      </w:r>
    </w:p>
    <w:p w14:paraId="6BEE5641" w14:textId="4E2CA828" w:rsidR="00097F3A" w:rsidRPr="004073AA" w:rsidRDefault="00097F3A" w:rsidP="00285A4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NFPA 10, Standard for Portable Fire Extinguishers:  For criteria covering installations for Class A, B, C, D, and K hazards as well as the selection, inspection, maintenance, recharging, and testing of portable fire extinguishing equipment.</w:t>
      </w:r>
    </w:p>
    <w:p w14:paraId="316FF08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NFPA 70-2011, National Electrical Code.</w:t>
      </w:r>
    </w:p>
    <w:p w14:paraId="2E6A462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E111B7B" w14:textId="09553D6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Underwriters Laboratories, Inc.</w:t>
      </w:r>
      <w:r w:rsidR="00285A43">
        <w:rPr>
          <w:rFonts w:ascii="Arial" w:hAnsi="Arial" w:cs="Arial"/>
          <w:color w:val="000000"/>
          <w:kern w:val="2"/>
          <w:sz w:val="20"/>
          <w:szCs w:val="20"/>
        </w:rPr>
        <w:t xml:space="preserve"> </w:t>
      </w:r>
      <w:r w:rsidRPr="004073AA">
        <w:rPr>
          <w:rFonts w:ascii="Arial" w:hAnsi="Arial" w:cs="Arial"/>
          <w:color w:val="000000"/>
          <w:kern w:val="2"/>
          <w:sz w:val="20"/>
          <w:szCs w:val="20"/>
        </w:rPr>
        <w:t>(UL)</w:t>
      </w:r>
    </w:p>
    <w:p w14:paraId="3158201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6.</w:t>
      </w:r>
      <w:r w:rsidRPr="004073AA">
        <w:rPr>
          <w:rFonts w:ascii="Arial" w:hAnsi="Arial" w:cs="Arial"/>
          <w:color w:val="000000"/>
          <w:kern w:val="2"/>
          <w:sz w:val="20"/>
          <w:szCs w:val="20"/>
        </w:rPr>
        <w:tab/>
        <w:t>United States Code (USC):</w:t>
      </w:r>
    </w:p>
    <w:p w14:paraId="1CD2F29C" w14:textId="7965602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Americans with Disabilities Act of 1990, as amended by the ADA Amendments Act of 2008: </w:t>
      </w:r>
      <w:r w:rsidR="00B91D7B" w:rsidRPr="004073AA">
        <w:rPr>
          <w:rFonts w:ascii="Arial" w:hAnsi="Arial" w:cs="Arial"/>
          <w:color w:val="000000"/>
          <w:kern w:val="2"/>
          <w:sz w:val="20"/>
          <w:szCs w:val="20"/>
        </w:rPr>
        <w:t xml:space="preserve">For restrictions relating to cabinet </w:t>
      </w:r>
      <w:r w:rsidR="00B91D7B">
        <w:rPr>
          <w:rFonts w:ascii="Arial" w:hAnsi="Arial" w:cs="Arial"/>
          <w:color w:val="000000"/>
          <w:kern w:val="2"/>
          <w:sz w:val="20"/>
          <w:szCs w:val="20"/>
        </w:rPr>
        <w:t xml:space="preserve">and fire extinguisher </w:t>
      </w:r>
      <w:r w:rsidR="00B91D7B" w:rsidRPr="004073AA">
        <w:rPr>
          <w:rFonts w:ascii="Arial" w:hAnsi="Arial" w:cs="Arial"/>
          <w:color w:val="000000"/>
          <w:kern w:val="2"/>
          <w:sz w:val="20"/>
          <w:szCs w:val="20"/>
        </w:rPr>
        <w:t>projections in corridors.</w:t>
      </w:r>
    </w:p>
    <w:p w14:paraId="63B21A9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2B4185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1.03</w:t>
      </w:r>
      <w:r w:rsidRPr="004073AA">
        <w:rPr>
          <w:rFonts w:ascii="Arial" w:hAnsi="Arial" w:cs="Arial"/>
          <w:b/>
          <w:bCs/>
          <w:color w:val="000000"/>
          <w:kern w:val="2"/>
          <w:sz w:val="20"/>
          <w:szCs w:val="20"/>
        </w:rPr>
        <w:tab/>
        <w:t>ACTION SUBMITTALS</w:t>
      </w:r>
    </w:p>
    <w:p w14:paraId="1216552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DCDEF6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8000"/>
          <w:kern w:val="2"/>
          <w:sz w:val="20"/>
          <w:szCs w:val="20"/>
        </w:rPr>
      </w:pPr>
      <w:r w:rsidRPr="004073AA">
        <w:rPr>
          <w:rFonts w:ascii="Arial" w:hAnsi="Arial" w:cs="Arial"/>
          <w:i/>
          <w:iCs/>
          <w:color w:val="008000"/>
          <w:kern w:val="2"/>
          <w:sz w:val="20"/>
          <w:szCs w:val="20"/>
        </w:rPr>
        <w:t>SPECIFIER:  Revise Section number in the paragraph below to match that used in the Project Manual.</w:t>
      </w:r>
    </w:p>
    <w:p w14:paraId="6065C5F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B6776B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Submit in accordance with Section </w:t>
      </w:r>
      <w:r w:rsidRPr="004073AA">
        <w:rPr>
          <w:rFonts w:ascii="Arial" w:hAnsi="Arial" w:cs="Arial"/>
          <w:b/>
          <w:bCs/>
          <w:color w:val="000000"/>
          <w:kern w:val="2"/>
          <w:sz w:val="20"/>
          <w:szCs w:val="20"/>
        </w:rPr>
        <w:t>[01 33 00] [other]</w:t>
      </w:r>
      <w:r w:rsidRPr="004073AA">
        <w:rPr>
          <w:rFonts w:ascii="Arial" w:hAnsi="Arial" w:cs="Arial"/>
          <w:color w:val="000000"/>
          <w:kern w:val="2"/>
          <w:sz w:val="20"/>
          <w:szCs w:val="20"/>
        </w:rPr>
        <w:t>:</w:t>
      </w:r>
    </w:p>
    <w:p w14:paraId="0B41D48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Product Data:</w:t>
      </w:r>
    </w:p>
    <w:p w14:paraId="7782D931" w14:textId="26216885" w:rsidR="00097F3A" w:rsidRPr="004073AA" w:rsidRDefault="00045BA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sidR="00097F3A" w:rsidRPr="004073AA">
        <w:rPr>
          <w:rFonts w:ascii="Arial" w:hAnsi="Arial" w:cs="Arial"/>
          <w:color w:val="000000"/>
          <w:kern w:val="2"/>
          <w:sz w:val="20"/>
          <w:szCs w:val="20"/>
        </w:rPr>
        <w:tab/>
        <w:t>Extinguishers: Materials description for fire extinguishers; include ratings and classifications.</w:t>
      </w:r>
    </w:p>
    <w:p w14:paraId="71D315B3" w14:textId="59F65B86" w:rsidR="00097F3A" w:rsidRPr="004073AA" w:rsidRDefault="00B91D7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sidR="00097F3A" w:rsidRPr="004073AA">
        <w:rPr>
          <w:rFonts w:ascii="Arial" w:hAnsi="Arial" w:cs="Arial"/>
          <w:color w:val="000000"/>
          <w:kern w:val="2"/>
          <w:sz w:val="20"/>
          <w:szCs w:val="20"/>
        </w:rPr>
        <w:t>.</w:t>
      </w:r>
      <w:r w:rsidR="00097F3A" w:rsidRPr="004073AA">
        <w:rPr>
          <w:rFonts w:ascii="Arial" w:hAnsi="Arial" w:cs="Arial"/>
          <w:color w:val="000000"/>
          <w:kern w:val="2"/>
          <w:sz w:val="20"/>
          <w:szCs w:val="20"/>
        </w:rPr>
        <w:tab/>
        <w:t>Installation instructions for each product specified.</w:t>
      </w:r>
    </w:p>
    <w:p w14:paraId="49F4594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 xml:space="preserve">Shop Drawings:  </w:t>
      </w:r>
    </w:p>
    <w:p w14:paraId="3E10FBB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Small-scale plans showing locations of fire extinguisher cabinets and individual fire extinguishers.</w:t>
      </w:r>
    </w:p>
    <w:p w14:paraId="2C96556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Schedules showing each type of cabinet and extinguisher to ensure proper fit and function.</w:t>
      </w:r>
    </w:p>
    <w:p w14:paraId="1E5839A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Indicate installation procedures and accessories required for a complete installation.</w:t>
      </w:r>
    </w:p>
    <w:p w14:paraId="0BF3A4A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D015D5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1.04</w:t>
      </w:r>
      <w:r w:rsidRPr="004073AA">
        <w:rPr>
          <w:rFonts w:ascii="Arial" w:hAnsi="Arial" w:cs="Arial"/>
          <w:b/>
          <w:bCs/>
          <w:color w:val="000000"/>
          <w:kern w:val="2"/>
          <w:sz w:val="20"/>
          <w:szCs w:val="20"/>
        </w:rPr>
        <w:tab/>
        <w:t>INFORMATIONAL SUBMITTALS</w:t>
      </w:r>
    </w:p>
    <w:p w14:paraId="58657F1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8C92B3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Warranty:  Sample of special warranty.</w:t>
      </w:r>
    </w:p>
    <w:p w14:paraId="688C782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FE99A4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1.05</w:t>
      </w:r>
      <w:r w:rsidRPr="004073AA">
        <w:rPr>
          <w:rFonts w:ascii="Arial" w:hAnsi="Arial" w:cs="Arial"/>
          <w:b/>
          <w:bCs/>
          <w:color w:val="000000"/>
          <w:kern w:val="2"/>
          <w:sz w:val="20"/>
          <w:szCs w:val="20"/>
        </w:rPr>
        <w:tab/>
        <w:t>QUALITY ASSURANCE</w:t>
      </w:r>
    </w:p>
    <w:p w14:paraId="6FD14FA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BEA28E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Comply with standards referenced in Article 1.02 - REFERENCES.</w:t>
      </w:r>
    </w:p>
    <w:p w14:paraId="7130721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sectPr w:rsidR="00097F3A" w:rsidRPr="004073AA">
          <w:headerReference w:type="even" r:id="rId13"/>
          <w:headerReference w:type="default" r:id="rId14"/>
          <w:type w:val="continuous"/>
          <w:pgSz w:w="12240" w:h="15840"/>
          <w:pgMar w:top="720" w:right="1440" w:bottom="360" w:left="1440" w:header="720" w:footer="360" w:gutter="0"/>
          <w:cols w:space="720"/>
          <w:noEndnote/>
        </w:sectPr>
      </w:pPr>
    </w:p>
    <w:p w14:paraId="6A9601C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 xml:space="preserve">Provide fire extinguishers, produced by a single manufacturer. </w:t>
      </w:r>
    </w:p>
    <w:p w14:paraId="17CFCB5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9B8DFD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The authority having jurisdiction or AHJ ultimately determines what fire extinguishers are appropriate for each project; VERIFY with AHJ prior to completion of this Section.</w:t>
      </w:r>
    </w:p>
    <w:p w14:paraId="646EF72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00D06D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Provide fire extinguishers of type approved by UL, State Fire Marshal's Office, and local regulatory agencies, if any.</w:t>
      </w:r>
    </w:p>
    <w:p w14:paraId="5ECC0DE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53DCEF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1.06</w:t>
      </w:r>
      <w:r w:rsidRPr="004073AA">
        <w:rPr>
          <w:rFonts w:ascii="Arial" w:hAnsi="Arial" w:cs="Arial"/>
          <w:b/>
          <w:bCs/>
          <w:color w:val="000000"/>
          <w:kern w:val="2"/>
          <w:sz w:val="20"/>
          <w:szCs w:val="20"/>
        </w:rPr>
        <w:tab/>
        <w:t>DELIVERY, STORAGE, AND HANDLING</w:t>
      </w:r>
    </w:p>
    <w:p w14:paraId="3F3A1CE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37443E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Deliver, store, and handle fire protection specialties and related materials using means and </w:t>
      </w:r>
      <w:r w:rsidRPr="004073AA">
        <w:rPr>
          <w:rFonts w:ascii="Arial" w:hAnsi="Arial" w:cs="Arial"/>
          <w:color w:val="000000"/>
          <w:kern w:val="2"/>
          <w:sz w:val="20"/>
          <w:szCs w:val="20"/>
        </w:rPr>
        <w:lastRenderedPageBreak/>
        <w:t>methods that will prevent damage, deterioration, or loss.</w:t>
      </w:r>
    </w:p>
    <w:p w14:paraId="0E5CE6C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Deliver components in manufacturer's original packaging, properly labeled for identification.</w:t>
      </w:r>
    </w:p>
    <w:p w14:paraId="1D0E4A8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84E7FB3" w14:textId="77777777" w:rsidR="0048610F" w:rsidRPr="00B876AD" w:rsidRDefault="00097F3A" w:rsidP="0048610F">
      <w:pPr>
        <w:rPr>
          <w:rFonts w:asciiTheme="minorHAnsi" w:hAnsiTheme="minorHAnsi"/>
          <w:b/>
          <w:color w:val="1F497D" w:themeColor="dark2"/>
          <w:sz w:val="20"/>
          <w:szCs w:val="20"/>
        </w:rPr>
      </w:pPr>
      <w:r w:rsidRPr="00B876AD">
        <w:rPr>
          <w:rFonts w:ascii="Arial" w:hAnsi="Arial" w:cs="Arial"/>
          <w:b/>
          <w:bCs/>
          <w:color w:val="000000"/>
          <w:kern w:val="2"/>
          <w:sz w:val="20"/>
          <w:szCs w:val="20"/>
        </w:rPr>
        <w:t>1.07</w:t>
      </w:r>
      <w:r w:rsidRPr="00B876AD">
        <w:rPr>
          <w:rFonts w:ascii="Arial" w:hAnsi="Arial" w:cs="Arial"/>
          <w:b/>
          <w:bCs/>
          <w:color w:val="000000"/>
          <w:kern w:val="2"/>
          <w:sz w:val="20"/>
          <w:szCs w:val="20"/>
        </w:rPr>
        <w:tab/>
      </w:r>
      <w:r w:rsidR="0048610F" w:rsidRPr="00B876AD">
        <w:rPr>
          <w:rFonts w:ascii="Arial" w:hAnsi="Arial" w:cs="Arial"/>
          <w:b/>
          <w:sz w:val="20"/>
          <w:szCs w:val="20"/>
        </w:rPr>
        <w:t>WARRANTY</w:t>
      </w:r>
    </w:p>
    <w:p w14:paraId="13338034" w14:textId="6DDAC1FA" w:rsidR="00776073" w:rsidRPr="00B876AD" w:rsidRDefault="0048610F" w:rsidP="00776073">
      <w:pPr>
        <w:pStyle w:val="Default"/>
        <w:ind w:left="900"/>
        <w:rPr>
          <w:sz w:val="20"/>
          <w:szCs w:val="20"/>
        </w:rPr>
      </w:pPr>
      <w:r w:rsidRPr="00B876AD">
        <w:rPr>
          <w:sz w:val="20"/>
          <w:szCs w:val="20"/>
        </w:rPr>
        <w:t xml:space="preserve">All Fire </w:t>
      </w:r>
      <w:r w:rsidR="00080E9A">
        <w:rPr>
          <w:sz w:val="20"/>
          <w:szCs w:val="20"/>
        </w:rPr>
        <w:t>Extinguisher</w:t>
      </w:r>
      <w:r w:rsidR="00080E9A" w:rsidRPr="00B876AD">
        <w:rPr>
          <w:sz w:val="20"/>
          <w:szCs w:val="20"/>
        </w:rPr>
        <w:t>s</w:t>
      </w:r>
      <w:r w:rsidRPr="00B876AD">
        <w:rPr>
          <w:sz w:val="20"/>
          <w:szCs w:val="20"/>
        </w:rPr>
        <w:t xml:space="preserve"> carry a </w:t>
      </w:r>
      <w:r w:rsidR="00080E9A">
        <w:rPr>
          <w:sz w:val="20"/>
          <w:szCs w:val="20"/>
        </w:rPr>
        <w:t>six</w:t>
      </w:r>
      <w:r w:rsidR="00C939A6" w:rsidRPr="00B876AD">
        <w:rPr>
          <w:sz w:val="20"/>
          <w:szCs w:val="20"/>
        </w:rPr>
        <w:t>-year</w:t>
      </w:r>
      <w:r w:rsidRPr="00B876AD">
        <w:rPr>
          <w:sz w:val="20"/>
          <w:szCs w:val="20"/>
        </w:rPr>
        <w:t xml:space="preserve"> warranty after date of shipment against defects</w:t>
      </w:r>
      <w:r w:rsidR="005B4CB1">
        <w:rPr>
          <w:sz w:val="20"/>
          <w:szCs w:val="20"/>
        </w:rPr>
        <w:t xml:space="preserve">, except for CO2 and </w:t>
      </w:r>
      <w:r w:rsidR="00EC7D8F">
        <w:rPr>
          <w:sz w:val="20"/>
          <w:szCs w:val="20"/>
        </w:rPr>
        <w:t>water-based</w:t>
      </w:r>
      <w:r w:rsidR="005B4CB1">
        <w:rPr>
          <w:sz w:val="20"/>
          <w:szCs w:val="20"/>
        </w:rPr>
        <w:t xml:space="preserve"> extinguishers</w:t>
      </w:r>
      <w:r w:rsidRPr="00B876AD">
        <w:rPr>
          <w:sz w:val="20"/>
          <w:szCs w:val="20"/>
        </w:rPr>
        <w:t xml:space="preserve">. Please see complete </w:t>
      </w:r>
      <w:r w:rsidR="00776073" w:rsidRPr="00776073">
        <w:rPr>
          <w:sz w:val="20"/>
          <w:szCs w:val="20"/>
        </w:rPr>
        <w:t>warranty</w:t>
      </w:r>
      <w:r w:rsidR="00776073">
        <w:t xml:space="preserve"> </w:t>
      </w:r>
      <w:r w:rsidRPr="00B876AD">
        <w:rPr>
          <w:sz w:val="20"/>
          <w:szCs w:val="20"/>
        </w:rPr>
        <w:t>on our website for more details.</w:t>
      </w:r>
      <w:r w:rsidR="00776073">
        <w:rPr>
          <w:sz w:val="20"/>
          <w:szCs w:val="20"/>
        </w:rPr>
        <w:t xml:space="preserve"> Website can be found at www.activarcpg.com.</w:t>
      </w:r>
    </w:p>
    <w:p w14:paraId="592D8AAB" w14:textId="77777777" w:rsidR="009428FB" w:rsidRPr="00B876AD" w:rsidRDefault="009428FB" w:rsidP="0048610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p>
    <w:p w14:paraId="432DB044" w14:textId="77777777" w:rsidR="00097F3A" w:rsidRPr="00B876AD"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ACFFAF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b/>
          <w:bCs/>
          <w:color w:val="000000"/>
          <w:kern w:val="2"/>
          <w:sz w:val="20"/>
          <w:szCs w:val="20"/>
        </w:rPr>
        <w:t>PART 2 - PRODUCTS</w:t>
      </w:r>
    </w:p>
    <w:p w14:paraId="27DCB76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9745E5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2.01</w:t>
      </w:r>
      <w:r w:rsidRPr="004073AA">
        <w:rPr>
          <w:rFonts w:ascii="Arial" w:hAnsi="Arial" w:cs="Arial"/>
          <w:b/>
          <w:bCs/>
          <w:color w:val="000000"/>
          <w:kern w:val="2"/>
          <w:sz w:val="20"/>
          <w:szCs w:val="20"/>
        </w:rPr>
        <w:tab/>
        <w:t>FIRE PROTECTION SPECIALTIES MANUFACTURERS</w:t>
      </w:r>
    </w:p>
    <w:p w14:paraId="6054998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892D36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Acceptable Manufacturers:</w:t>
      </w:r>
    </w:p>
    <w:p w14:paraId="23C48D2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 </w:t>
      </w:r>
    </w:p>
    <w:p w14:paraId="4666F0BF" w14:textId="7E6C603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Fonts w:ascii="Arial" w:hAnsi="Arial" w:cs="Arial"/>
          <w:color w:val="000000"/>
          <w:kern w:val="2"/>
          <w:sz w:val="20"/>
          <w:szCs w:val="20"/>
        </w:rPr>
        <w:t>JL Industries, Inc., a division of Activar Construction Products Group</w:t>
      </w:r>
      <w:r w:rsidR="00351A0F">
        <w:rPr>
          <w:rFonts w:ascii="Arial" w:hAnsi="Arial" w:cs="Arial"/>
          <w:color w:val="000000"/>
          <w:kern w:val="2"/>
          <w:sz w:val="20"/>
          <w:szCs w:val="20"/>
        </w:rPr>
        <w:t>, Inc.</w:t>
      </w:r>
    </w:p>
    <w:p w14:paraId="128E3CC4" w14:textId="77777777" w:rsidR="00E67795" w:rsidRDefault="00E6779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p>
    <w:p w14:paraId="762EAD58" w14:textId="18A1CEFB" w:rsidR="00B40969" w:rsidRDefault="00B4096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9702 Newton Av</w:t>
      </w:r>
      <w:r w:rsidR="00080E9A">
        <w:rPr>
          <w:rFonts w:ascii="Arial" w:hAnsi="Arial" w:cs="Arial"/>
          <w:color w:val="000000"/>
          <w:kern w:val="2"/>
          <w:sz w:val="20"/>
          <w:szCs w:val="20"/>
        </w:rPr>
        <w:t>e.</w:t>
      </w:r>
      <w:r>
        <w:rPr>
          <w:rFonts w:ascii="Arial" w:hAnsi="Arial" w:cs="Arial"/>
          <w:color w:val="000000"/>
          <w:kern w:val="2"/>
          <w:sz w:val="20"/>
          <w:szCs w:val="20"/>
        </w:rPr>
        <w:t xml:space="preserve"> S</w:t>
      </w:r>
    </w:p>
    <w:p w14:paraId="28CDFD7A" w14:textId="06424D8B" w:rsidR="00097F3A" w:rsidRPr="004073AA" w:rsidRDefault="00097F3A" w:rsidP="0058598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Fonts w:ascii="Arial" w:hAnsi="Arial" w:cs="Arial"/>
          <w:color w:val="000000"/>
          <w:kern w:val="2"/>
          <w:sz w:val="20"/>
          <w:szCs w:val="20"/>
        </w:rPr>
        <w:t xml:space="preserve">Bloomington, </w:t>
      </w:r>
      <w:r w:rsidR="00B40969">
        <w:rPr>
          <w:rFonts w:ascii="Arial" w:hAnsi="Arial" w:cs="Arial"/>
          <w:color w:val="000000"/>
          <w:kern w:val="2"/>
          <w:sz w:val="20"/>
          <w:szCs w:val="20"/>
        </w:rPr>
        <w:t>MN 55431</w:t>
      </w:r>
    </w:p>
    <w:p w14:paraId="61D9D77A" w14:textId="77777777" w:rsidR="00776073" w:rsidRDefault="0077607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p>
    <w:p w14:paraId="0181F4D6" w14:textId="5D7EBB0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Fonts w:ascii="Arial" w:hAnsi="Arial" w:cs="Arial"/>
          <w:color w:val="000000"/>
          <w:kern w:val="2"/>
          <w:sz w:val="20"/>
          <w:szCs w:val="20"/>
        </w:rPr>
        <w:t>(800) 554-6077</w:t>
      </w:r>
    </w:p>
    <w:p w14:paraId="74BB3F3E" w14:textId="77777777" w:rsidR="00776073" w:rsidRDefault="0077607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Style w:val="Hypertext"/>
          <w:rFonts w:ascii="Arial" w:hAnsi="Arial" w:cs="Arial"/>
          <w:kern w:val="2"/>
          <w:sz w:val="20"/>
          <w:szCs w:val="20"/>
        </w:rPr>
      </w:pPr>
    </w:p>
    <w:p w14:paraId="4A1FC22A" w14:textId="799401C8" w:rsidR="00097F3A" w:rsidRDefault="001C32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Style w:val="Hypertext"/>
          <w:rFonts w:ascii="Arial" w:hAnsi="Arial" w:cs="Arial"/>
          <w:kern w:val="2"/>
          <w:sz w:val="20"/>
          <w:szCs w:val="20"/>
        </w:rPr>
      </w:pPr>
      <w:hyperlink r:id="rId15" w:history="1">
        <w:r w:rsidR="00776073" w:rsidRPr="00C91405">
          <w:rPr>
            <w:rStyle w:val="Hyperlink"/>
            <w:rFonts w:ascii="Arial" w:hAnsi="Arial" w:cs="Arial"/>
            <w:kern w:val="2"/>
            <w:sz w:val="20"/>
            <w:szCs w:val="20"/>
          </w:rPr>
          <w:t>www.activarcpg.com</w:t>
        </w:r>
      </w:hyperlink>
    </w:p>
    <w:p w14:paraId="35D69A1A" w14:textId="23FC2ABC" w:rsidR="00776073" w:rsidRDefault="001C32E9" w:rsidP="0077607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hyperlink r:id="rId16" w:history="1">
        <w:r w:rsidR="00776073" w:rsidRPr="00C91405">
          <w:rPr>
            <w:rStyle w:val="Hyperlink"/>
            <w:rFonts w:ascii="Arial" w:hAnsi="Arial" w:cs="Arial"/>
            <w:kern w:val="2"/>
            <w:sz w:val="20"/>
            <w:szCs w:val="20"/>
          </w:rPr>
          <w:t>sales@activarcpg.com</w:t>
        </w:r>
      </w:hyperlink>
    </w:p>
    <w:p w14:paraId="3F68A0E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BF150A7" w14:textId="6264BDF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Substitutions: Manufacturers seeking approval of their products are required to comply with the Owner's Instructions to Bidders, generally contained in the Project Manual.</w:t>
      </w:r>
    </w:p>
    <w:p w14:paraId="63AFD9E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C4663F4" w14:textId="05B741D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The authority having jurisdiction or AHJ ultimately determines what fire extinguishers are appropriate for each project; VERIFY with AHJ prior to completion of this Section.</w:t>
      </w:r>
    </w:p>
    <w:p w14:paraId="637571F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BA1E0F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2.02</w:t>
      </w:r>
      <w:r w:rsidRPr="004073AA">
        <w:rPr>
          <w:rFonts w:ascii="Arial" w:hAnsi="Arial" w:cs="Arial"/>
          <w:b/>
          <w:bCs/>
          <w:color w:val="000000"/>
          <w:kern w:val="2"/>
          <w:sz w:val="20"/>
          <w:szCs w:val="20"/>
        </w:rPr>
        <w:tab/>
        <w:t>FIRE EXTINGUISHERS</w:t>
      </w:r>
    </w:p>
    <w:p w14:paraId="7C40C54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BDC9180" w14:textId="52D66396" w:rsidR="00097F3A" w:rsidRPr="00E67795"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i/>
          <w:iCs/>
          <w:color w:val="008000"/>
          <w:kern w:val="2"/>
          <w:sz w:val="20"/>
          <w:szCs w:val="20"/>
        </w:rPr>
      </w:pPr>
      <w:r w:rsidRPr="00E67795">
        <w:rPr>
          <w:rFonts w:ascii="Arial" w:hAnsi="Arial" w:cs="Arial"/>
          <w:b/>
          <w:bCs/>
          <w:i/>
          <w:iCs/>
          <w:color w:val="008000"/>
          <w:kern w:val="2"/>
          <w:sz w:val="20"/>
          <w:szCs w:val="20"/>
        </w:rPr>
        <w:t>SPECIFIER: Select extinguisher Type in paragraphs below based on the Class of fires anticipated.</w:t>
      </w:r>
    </w:p>
    <w:p w14:paraId="37C6C69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D0EF4DD" w14:textId="3FC72D71" w:rsidR="00E67795" w:rsidRPr="00E67795" w:rsidRDefault="00E67795" w:rsidP="00E6779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required and listed in the manufacturer's Model Chart</w:t>
      </w:r>
      <w:r>
        <w:rPr>
          <w:rFonts w:ascii="Arial" w:hAnsi="Arial" w:cs="Arial"/>
          <w:i/>
          <w:iCs/>
          <w:color w:val="008000"/>
          <w:kern w:val="2"/>
          <w:sz w:val="20"/>
          <w:szCs w:val="20"/>
        </w:rPr>
        <w:t xml:space="preserve">. </w:t>
      </w:r>
      <w:r w:rsidRPr="004073AA">
        <w:rPr>
          <w:rFonts w:ascii="Arial" w:hAnsi="Arial" w:cs="Arial"/>
          <w:i/>
          <w:iCs/>
          <w:color w:val="008000"/>
          <w:kern w:val="2"/>
          <w:sz w:val="20"/>
          <w:szCs w:val="20"/>
        </w:rPr>
        <w:t>VERIFY that extinguisher cabinet specified is adequately sized for extinguisher body and overall height.</w:t>
      </w:r>
    </w:p>
    <w:p w14:paraId="2217C496" w14:textId="77777777" w:rsidR="00E67795" w:rsidRDefault="00E6779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p>
    <w:p w14:paraId="5FBCBE88" w14:textId="11D48C5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r>
      <w:r w:rsidRPr="00B72801">
        <w:rPr>
          <w:rFonts w:ascii="Arial" w:hAnsi="Arial" w:cs="Arial"/>
          <w:b/>
          <w:bCs/>
          <w:color w:val="000000"/>
          <w:kern w:val="2"/>
          <w:sz w:val="20"/>
          <w:szCs w:val="20"/>
        </w:rPr>
        <w:t>Pressurized Water Type:</w:t>
      </w:r>
      <w:r w:rsidRPr="004073AA">
        <w:rPr>
          <w:rFonts w:ascii="Arial" w:hAnsi="Arial" w:cs="Arial"/>
          <w:color w:val="000000"/>
          <w:kern w:val="2"/>
          <w:sz w:val="20"/>
          <w:szCs w:val="20"/>
        </w:rPr>
        <w:t xml:space="preserve"> Extinguisher unit containing water and compressed air; nontoxic.</w:t>
      </w:r>
    </w:p>
    <w:p w14:paraId="66E64C0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BFFCCF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0F65DA9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Construction:  Butt-welded 304-L stainless steel cylinder with stainless steel discharge lever and fixed carry handle, O-ring seal, replaceable valve stem seal, visual pressure gage, pull pin, and UL-labeled chemical engine hose.</w:t>
      </w:r>
    </w:p>
    <w:p w14:paraId="517FD70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Effectiveness (Rating):  Class A fires.</w:t>
      </w:r>
    </w:p>
    <w:p w14:paraId="579CA321" w14:textId="27685B45" w:rsidR="00CE4A7D" w:rsidRDefault="00097F3A"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Model Identification and UL Rating:</w:t>
      </w:r>
      <w:r w:rsidR="00CE4A7D">
        <w:rPr>
          <w:rFonts w:ascii="Arial" w:hAnsi="Arial" w:cs="Arial"/>
          <w:color w:val="000000"/>
          <w:kern w:val="2"/>
          <w:sz w:val="20"/>
          <w:szCs w:val="20"/>
        </w:rPr>
        <w:t xml:space="preserve"> </w:t>
      </w:r>
      <w:r w:rsidRPr="00CE4A7D">
        <w:rPr>
          <w:rFonts w:ascii="Arial" w:hAnsi="Arial" w:cs="Arial"/>
          <w:color w:val="000000"/>
          <w:kern w:val="2"/>
          <w:sz w:val="20"/>
          <w:szCs w:val="20"/>
        </w:rPr>
        <w:t>Grenadier P</w:t>
      </w:r>
      <w:r w:rsidR="00351A0F">
        <w:rPr>
          <w:rFonts w:ascii="Arial" w:hAnsi="Arial" w:cs="Arial"/>
          <w:color w:val="000000"/>
          <w:kern w:val="2"/>
          <w:sz w:val="20"/>
          <w:szCs w:val="20"/>
        </w:rPr>
        <w:t xml:space="preserve">, </w:t>
      </w:r>
      <w:r w:rsidR="00CE4A7D">
        <w:rPr>
          <w:rFonts w:ascii="Arial" w:hAnsi="Arial" w:cs="Arial"/>
          <w:color w:val="000000"/>
          <w:kern w:val="2"/>
          <w:sz w:val="20"/>
          <w:szCs w:val="20"/>
        </w:rPr>
        <w:t>[UL rating</w:t>
      </w:r>
      <w:r w:rsidR="00351A0F">
        <w:rPr>
          <w:rFonts w:ascii="Arial" w:hAnsi="Arial" w:cs="Arial"/>
          <w:color w:val="000000"/>
          <w:kern w:val="2"/>
          <w:sz w:val="20"/>
          <w:szCs w:val="20"/>
        </w:rPr>
        <w:t xml:space="preserve">, </w:t>
      </w:r>
      <w:r w:rsidR="00176ACD">
        <w:rPr>
          <w:rFonts w:ascii="Arial" w:hAnsi="Arial" w:cs="Arial"/>
          <w:color w:val="000000"/>
          <w:kern w:val="2"/>
          <w:sz w:val="20"/>
          <w:szCs w:val="20"/>
        </w:rPr>
        <w:t>nominal capacity, model</w:t>
      </w:r>
      <w:proofErr w:type="gramStart"/>
      <w:r w:rsidR="00CE4A7D">
        <w:rPr>
          <w:rFonts w:ascii="Arial" w:hAnsi="Arial" w:cs="Arial"/>
          <w:color w:val="000000"/>
          <w:kern w:val="2"/>
          <w:sz w:val="20"/>
          <w:szCs w:val="20"/>
        </w:rPr>
        <w:t>]</w:t>
      </w:r>
      <w:r w:rsidRPr="009D732C">
        <w:rPr>
          <w:rFonts w:ascii="Arial" w:hAnsi="Arial" w:cs="Arial"/>
          <w:b/>
          <w:bCs/>
          <w:color w:val="000000"/>
          <w:kern w:val="2"/>
          <w:sz w:val="20"/>
          <w:szCs w:val="20"/>
        </w:rPr>
        <w:t>;</w:t>
      </w:r>
      <w:proofErr w:type="gramEnd"/>
      <w:r w:rsidRPr="009D732C">
        <w:rPr>
          <w:rFonts w:ascii="Arial" w:hAnsi="Arial" w:cs="Arial"/>
          <w:b/>
          <w:bCs/>
          <w:color w:val="000000"/>
          <w:kern w:val="2"/>
          <w:sz w:val="20"/>
          <w:szCs w:val="20"/>
        </w:rPr>
        <w:t xml:space="preserve"> </w:t>
      </w:r>
    </w:p>
    <w:p w14:paraId="12E19CE6" w14:textId="6982394F" w:rsidR="00097F3A" w:rsidRPr="00351A0F" w:rsidRDefault="00351A0F" w:rsidP="00351A0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b/>
          <w:bCs/>
          <w:color w:val="000000"/>
          <w:kern w:val="2"/>
          <w:sz w:val="20"/>
          <w:szCs w:val="20"/>
        </w:rPr>
        <w:tab/>
      </w:r>
      <w:r w:rsidRPr="00351A0F">
        <w:rPr>
          <w:rFonts w:ascii="Arial" w:hAnsi="Arial" w:cs="Arial"/>
          <w:color w:val="000000"/>
          <w:kern w:val="2"/>
          <w:sz w:val="20"/>
          <w:szCs w:val="20"/>
        </w:rPr>
        <w:t>UL-rated [</w:t>
      </w:r>
      <w:r w:rsidRPr="00351A0F">
        <w:rPr>
          <w:rFonts w:ascii="Arial" w:hAnsi="Arial" w:cs="Arial"/>
          <w:b/>
          <w:bCs/>
          <w:color w:val="000000"/>
          <w:kern w:val="2"/>
          <w:sz w:val="20"/>
          <w:szCs w:val="20"/>
        </w:rPr>
        <w:t xml:space="preserve">2A, </w:t>
      </w:r>
      <w:r w:rsidR="0024286A" w:rsidRPr="00176ACD">
        <w:rPr>
          <w:rFonts w:ascii="Arial" w:hAnsi="Arial" w:cs="Arial"/>
          <w:color w:val="FF0000"/>
          <w:kern w:val="2"/>
          <w:sz w:val="20"/>
          <w:szCs w:val="20"/>
        </w:rPr>
        <w:t>2-1/2 Gallon</w:t>
      </w:r>
      <w:r w:rsidR="00176ACD" w:rsidRPr="00176ACD">
        <w:rPr>
          <w:rFonts w:ascii="Arial" w:hAnsi="Arial" w:cs="Arial"/>
          <w:color w:val="FF0000"/>
          <w:kern w:val="2"/>
          <w:sz w:val="20"/>
          <w:szCs w:val="20"/>
        </w:rPr>
        <w:t>,</w:t>
      </w:r>
      <w:r w:rsidR="00176ACD">
        <w:rPr>
          <w:rFonts w:ascii="Arial" w:hAnsi="Arial" w:cs="Arial"/>
          <w:b/>
          <w:bCs/>
          <w:color w:val="FF0000"/>
          <w:kern w:val="2"/>
          <w:sz w:val="20"/>
          <w:szCs w:val="20"/>
        </w:rPr>
        <w:t xml:space="preserve"> </w:t>
      </w:r>
      <w:r w:rsidR="00176ACD" w:rsidRPr="00176ACD">
        <w:rPr>
          <w:rFonts w:ascii="Arial" w:hAnsi="Arial" w:cs="Arial"/>
          <w:kern w:val="2"/>
          <w:sz w:val="20"/>
          <w:szCs w:val="20"/>
        </w:rPr>
        <w:t>(FP02)</w:t>
      </w:r>
      <w:r w:rsidR="00CE4A7D" w:rsidRPr="00176ACD">
        <w:rPr>
          <w:rFonts w:ascii="Arial" w:hAnsi="Arial" w:cs="Arial"/>
          <w:kern w:val="2"/>
          <w:sz w:val="20"/>
          <w:szCs w:val="20"/>
        </w:rPr>
        <w:t>]</w:t>
      </w:r>
      <w:r w:rsidR="00097F3A" w:rsidRPr="00176ACD">
        <w:rPr>
          <w:rFonts w:ascii="Arial" w:hAnsi="Arial" w:cs="Arial"/>
          <w:kern w:val="2"/>
          <w:sz w:val="20"/>
          <w:szCs w:val="20"/>
        </w:rPr>
        <w:t>.</w:t>
      </w:r>
      <w:r w:rsidR="00097F3A" w:rsidRPr="00351A0F">
        <w:rPr>
          <w:rFonts w:ascii="Arial" w:hAnsi="Arial" w:cs="Arial"/>
          <w:color w:val="000000"/>
          <w:kern w:val="2"/>
          <w:sz w:val="20"/>
          <w:szCs w:val="20"/>
        </w:rPr>
        <w:tab/>
      </w:r>
    </w:p>
    <w:p w14:paraId="744CEBB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5FB7BE2" w14:textId="54B043CC" w:rsidR="00C12475" w:rsidRDefault="00097F3A" w:rsidP="00C12475">
      <w:pPr>
        <w:rPr>
          <w:rFonts w:ascii="Arial" w:hAnsi="Arial" w:cs="Arial"/>
          <w:i/>
          <w:iCs/>
          <w:color w:val="008000"/>
          <w:sz w:val="20"/>
          <w:szCs w:val="20"/>
        </w:rPr>
      </w:pPr>
      <w:r w:rsidRPr="004073AA">
        <w:rPr>
          <w:rFonts w:ascii="Arial" w:hAnsi="Arial" w:cs="Arial"/>
          <w:i/>
          <w:iCs/>
          <w:color w:val="008000"/>
          <w:kern w:val="2"/>
          <w:sz w:val="20"/>
          <w:szCs w:val="20"/>
        </w:rPr>
        <w:t xml:space="preserve">SPECIFIER: Select extinguisher model number in subparagraph below based on capacity and UL rating </w:t>
      </w:r>
      <w:r w:rsidR="00993DE9" w:rsidRPr="004073AA">
        <w:rPr>
          <w:rFonts w:ascii="Arial" w:hAnsi="Arial" w:cs="Arial"/>
          <w:i/>
          <w:iCs/>
          <w:color w:val="008000"/>
          <w:kern w:val="2"/>
          <w:sz w:val="20"/>
          <w:szCs w:val="20"/>
        </w:rPr>
        <w:t>required and</w:t>
      </w:r>
      <w:r w:rsidRPr="004073AA">
        <w:rPr>
          <w:rFonts w:ascii="Arial" w:hAnsi="Arial" w:cs="Arial"/>
          <w:i/>
          <w:iCs/>
          <w:color w:val="008000"/>
          <w:kern w:val="2"/>
          <w:sz w:val="20"/>
          <w:szCs w:val="20"/>
        </w:rPr>
        <w:t xml:space="preserve"> listed in the manufacturer's Model Chart. VERIFY that extinguisher cabinet specified is adequately sized for extinguisher body and overall height; </w:t>
      </w:r>
      <w:r w:rsidR="00C12475" w:rsidRPr="00C12475">
        <w:rPr>
          <w:rFonts w:ascii="Arial" w:hAnsi="Arial" w:cs="Arial"/>
          <w:i/>
          <w:iCs/>
          <w:color w:val="008000"/>
          <w:sz w:val="20"/>
          <w:szCs w:val="20"/>
        </w:rPr>
        <w:t xml:space="preserve">NOTE that Cosmic </w:t>
      </w:r>
      <w:r w:rsidR="00993DE9" w:rsidRPr="00C12475">
        <w:rPr>
          <w:rFonts w:ascii="Arial" w:hAnsi="Arial" w:cs="Arial"/>
          <w:i/>
          <w:iCs/>
          <w:color w:val="008000"/>
          <w:sz w:val="20"/>
          <w:szCs w:val="20"/>
        </w:rPr>
        <w:t>20</w:t>
      </w:r>
      <w:r w:rsidR="00993DE9">
        <w:rPr>
          <w:rFonts w:ascii="Arial" w:hAnsi="Arial" w:cs="Arial"/>
          <w:i/>
          <w:iCs/>
          <w:color w:val="008000"/>
          <w:sz w:val="20"/>
          <w:szCs w:val="20"/>
        </w:rPr>
        <w:t>-pound</w:t>
      </w:r>
      <w:r w:rsidR="00C12475" w:rsidRPr="00C12475">
        <w:rPr>
          <w:rFonts w:ascii="Arial" w:hAnsi="Arial" w:cs="Arial"/>
          <w:i/>
          <w:iCs/>
          <w:color w:val="008000"/>
          <w:sz w:val="20"/>
          <w:szCs w:val="20"/>
        </w:rPr>
        <w:t> extinguishers are available in 2 different physical size</w:t>
      </w:r>
      <w:r w:rsidR="00684D56">
        <w:rPr>
          <w:rFonts w:ascii="Arial" w:hAnsi="Arial" w:cs="Arial"/>
          <w:i/>
          <w:iCs/>
          <w:color w:val="008000"/>
          <w:sz w:val="20"/>
          <w:szCs w:val="20"/>
        </w:rPr>
        <w:t>s</w:t>
      </w:r>
      <w:r w:rsidR="00684D56" w:rsidRPr="00684D56">
        <w:rPr>
          <w:rFonts w:ascii="Arial" w:hAnsi="Arial" w:cs="Arial"/>
          <w:i/>
          <w:iCs/>
          <w:color w:val="008000"/>
          <w:kern w:val="2"/>
          <w:sz w:val="20"/>
          <w:szCs w:val="20"/>
        </w:rPr>
        <w:t xml:space="preserve"> </w:t>
      </w:r>
      <w:r w:rsidR="00684D56">
        <w:rPr>
          <w:rFonts w:ascii="Arial" w:hAnsi="Arial" w:cs="Arial"/>
          <w:i/>
          <w:iCs/>
          <w:color w:val="008000"/>
          <w:kern w:val="2"/>
          <w:sz w:val="20"/>
          <w:szCs w:val="20"/>
        </w:rPr>
        <w:t>with the same UL rating</w:t>
      </w:r>
      <w:r w:rsidR="00B91D7B">
        <w:rPr>
          <w:rFonts w:ascii="Arial" w:hAnsi="Arial" w:cs="Arial"/>
          <w:i/>
          <w:iCs/>
          <w:color w:val="008000"/>
          <w:sz w:val="20"/>
          <w:szCs w:val="20"/>
        </w:rPr>
        <w:t xml:space="preserve"> and that the Cosmic 5</w:t>
      </w:r>
      <w:r w:rsidR="00AD5272">
        <w:rPr>
          <w:rFonts w:ascii="Arial" w:hAnsi="Arial" w:cs="Arial"/>
          <w:i/>
          <w:iCs/>
          <w:color w:val="008000"/>
          <w:sz w:val="20"/>
          <w:szCs w:val="20"/>
        </w:rPr>
        <w:t xml:space="preserve"> pound</w:t>
      </w:r>
      <w:r w:rsidR="00B91D7B">
        <w:rPr>
          <w:rFonts w:ascii="Arial" w:hAnsi="Arial" w:cs="Arial"/>
          <w:i/>
          <w:iCs/>
          <w:color w:val="008000"/>
          <w:sz w:val="20"/>
          <w:szCs w:val="20"/>
        </w:rPr>
        <w:t xml:space="preserve"> is available in two different UL rated options.</w:t>
      </w:r>
    </w:p>
    <w:p w14:paraId="5BCC742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AB1A9F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03A46B2" w14:textId="3C4B560C" w:rsidR="00C106E3" w:rsidRPr="004073AA" w:rsidRDefault="00C106E3"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B</w:t>
      </w:r>
      <w:r w:rsidR="00097F3A" w:rsidRPr="004073AA">
        <w:rPr>
          <w:rFonts w:ascii="Arial" w:hAnsi="Arial" w:cs="Arial"/>
          <w:color w:val="000000"/>
          <w:kern w:val="2"/>
          <w:sz w:val="20"/>
          <w:szCs w:val="20"/>
        </w:rPr>
        <w:t>.</w:t>
      </w:r>
      <w:r w:rsidR="00097F3A" w:rsidRPr="004073AA">
        <w:rPr>
          <w:rFonts w:ascii="Arial" w:hAnsi="Arial" w:cs="Arial"/>
          <w:color w:val="000000"/>
          <w:kern w:val="2"/>
          <w:sz w:val="20"/>
          <w:szCs w:val="20"/>
        </w:rPr>
        <w:tab/>
      </w:r>
      <w:r w:rsidRPr="00B8046F">
        <w:rPr>
          <w:rFonts w:ascii="Arial" w:hAnsi="Arial" w:cs="Arial"/>
          <w:b/>
          <w:bCs/>
          <w:color w:val="000000"/>
          <w:kern w:val="2"/>
          <w:sz w:val="20"/>
          <w:szCs w:val="20"/>
        </w:rPr>
        <w:t>Multi-Purpose Chemical Type</w:t>
      </w:r>
      <w:r w:rsidRPr="004073AA">
        <w:rPr>
          <w:rFonts w:ascii="Arial" w:hAnsi="Arial" w:cs="Arial"/>
          <w:color w:val="000000"/>
          <w:kern w:val="2"/>
          <w:sz w:val="20"/>
          <w:szCs w:val="20"/>
        </w:rPr>
        <w:t>: Extinguisher unit containing a fluidized and siliconized mono ammonium phosphate powder; nonconductive and nontoxic.</w:t>
      </w:r>
    </w:p>
    <w:p w14:paraId="26B6D7E2" w14:textId="57E66206" w:rsidR="00C106E3" w:rsidRPr="004073AA" w:rsidRDefault="00C106E3"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lastRenderedPageBreak/>
        <w:t>1.</w:t>
      </w:r>
      <w:r w:rsidRPr="004073AA">
        <w:rPr>
          <w:rFonts w:ascii="Arial" w:hAnsi="Arial" w:cs="Arial"/>
          <w:color w:val="000000"/>
          <w:kern w:val="2"/>
          <w:sz w:val="20"/>
          <w:szCs w:val="20"/>
        </w:rPr>
        <w:tab/>
        <w:t>Construction: Heavy duty steel cylinder with metal valve and siphon tube, O-ring seal, replaceable valve stem seal, visual pressure gage, pull pin and upright squeeze grip.</w:t>
      </w:r>
    </w:p>
    <w:p w14:paraId="4F84BBF0" w14:textId="263B9C42" w:rsidR="00C106E3" w:rsidRPr="004073AA" w:rsidRDefault="00C106E3"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Finish: Factory powder-coated; Red.</w:t>
      </w:r>
    </w:p>
    <w:p w14:paraId="21BFE0A5" w14:textId="3130EA58" w:rsidR="00097F3A" w:rsidRDefault="00C106E3"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Effectiveness (Rating): Class A, B, and C fires.</w:t>
      </w:r>
    </w:p>
    <w:p w14:paraId="147A7629" w14:textId="43DD8455" w:rsidR="0099724C"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r>
      <w:r w:rsidRPr="00C106E3">
        <w:rPr>
          <w:rFonts w:ascii="Arial" w:hAnsi="Arial" w:cs="Arial"/>
          <w:kern w:val="2"/>
          <w:sz w:val="20"/>
          <w:szCs w:val="20"/>
        </w:rPr>
        <w:t>Model Identification and UL Rating:</w:t>
      </w:r>
      <w:r>
        <w:rPr>
          <w:rFonts w:ascii="Arial" w:hAnsi="Arial" w:cs="Arial"/>
          <w:kern w:val="2"/>
          <w:sz w:val="20"/>
          <w:szCs w:val="20"/>
        </w:rPr>
        <w:t xml:space="preserve"> </w:t>
      </w:r>
      <w:r w:rsidRPr="00C106E3">
        <w:rPr>
          <w:rFonts w:ascii="Arial" w:hAnsi="Arial" w:cs="Arial"/>
          <w:kern w:val="2"/>
          <w:sz w:val="20"/>
          <w:szCs w:val="20"/>
        </w:rPr>
        <w:t>Cosmic</w:t>
      </w:r>
      <w:r>
        <w:rPr>
          <w:rFonts w:ascii="Arial" w:hAnsi="Arial" w:cs="Arial"/>
          <w:kern w:val="2"/>
          <w:sz w:val="20"/>
          <w:szCs w:val="20"/>
        </w:rPr>
        <w:t xml:space="preserve"> </w:t>
      </w:r>
      <w:r>
        <w:rPr>
          <w:rFonts w:ascii="Arial" w:hAnsi="Arial" w:cs="Arial"/>
          <w:color w:val="000000"/>
          <w:kern w:val="2"/>
          <w:sz w:val="20"/>
          <w:szCs w:val="20"/>
        </w:rPr>
        <w:t>[UL rating</w:t>
      </w:r>
      <w:r w:rsidR="00176ACD">
        <w:rPr>
          <w:rFonts w:ascii="Arial" w:hAnsi="Arial" w:cs="Arial"/>
          <w:color w:val="000000"/>
          <w:kern w:val="2"/>
          <w:sz w:val="20"/>
          <w:szCs w:val="20"/>
        </w:rPr>
        <w:t>, nominal capacity, model</w:t>
      </w:r>
      <w:proofErr w:type="gramStart"/>
      <w:r>
        <w:rPr>
          <w:rFonts w:ascii="Arial" w:hAnsi="Arial" w:cs="Arial"/>
          <w:color w:val="000000"/>
          <w:kern w:val="2"/>
          <w:sz w:val="20"/>
          <w:szCs w:val="20"/>
        </w:rPr>
        <w:t>]</w:t>
      </w:r>
      <w:r w:rsidR="00176ACD">
        <w:rPr>
          <w:rFonts w:ascii="Arial" w:hAnsi="Arial" w:cs="Arial"/>
          <w:color w:val="000000"/>
          <w:kern w:val="2"/>
          <w:sz w:val="20"/>
          <w:szCs w:val="20"/>
        </w:rPr>
        <w:t>;</w:t>
      </w:r>
      <w:proofErr w:type="gramEnd"/>
    </w:p>
    <w:p w14:paraId="74EE69E1" w14:textId="1CEF73A3" w:rsidR="00B72801" w:rsidRPr="00176ACD" w:rsidRDefault="00B72801"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Cs/>
          <w:kern w:val="2"/>
          <w:sz w:val="20"/>
          <w:szCs w:val="20"/>
        </w:rPr>
      </w:pPr>
      <w:r>
        <w:rPr>
          <w:rFonts w:ascii="Arial" w:eastAsia="Times New Roman" w:hAnsi="Arial" w:cs="Arial"/>
          <w:sz w:val="20"/>
          <w:szCs w:val="20"/>
        </w:rPr>
        <w:tab/>
      </w:r>
      <w:r w:rsidRPr="00B72801">
        <w:rPr>
          <w:rFonts w:ascii="Arial" w:eastAsia="Times New Roman" w:hAnsi="Arial" w:cs="Arial"/>
          <w:sz w:val="20"/>
          <w:szCs w:val="20"/>
        </w:rPr>
        <w:t>UL-rated [</w:t>
      </w:r>
      <w:r w:rsidRPr="00B72801">
        <w:rPr>
          <w:rFonts w:ascii="Arial" w:eastAsia="Times New Roman" w:hAnsi="Arial" w:cs="Arial"/>
          <w:b/>
          <w:sz w:val="20"/>
          <w:szCs w:val="20"/>
        </w:rPr>
        <w:t xml:space="preserve">1-A:10-B:C, </w:t>
      </w:r>
      <w:r w:rsidRPr="00176ACD">
        <w:rPr>
          <w:rFonts w:ascii="Arial" w:eastAsia="Times New Roman" w:hAnsi="Arial" w:cs="Arial"/>
          <w:bCs/>
          <w:color w:val="FF0000"/>
          <w:sz w:val="20"/>
          <w:szCs w:val="20"/>
        </w:rPr>
        <w:t>2.5-lb</w:t>
      </w:r>
      <w:r w:rsidRPr="00B72801">
        <w:rPr>
          <w:rFonts w:ascii="Arial" w:eastAsia="Times New Roman" w:hAnsi="Arial" w:cs="Arial"/>
          <w:b/>
          <w:color w:val="008080"/>
          <w:sz w:val="20"/>
          <w:szCs w:val="20"/>
        </w:rPr>
        <w:t xml:space="preserve"> </w:t>
      </w:r>
      <w:r w:rsidR="00176ACD" w:rsidRPr="00993A58">
        <w:rPr>
          <w:rFonts w:ascii="Arial" w:eastAsia="Times New Roman" w:hAnsi="Arial" w:cs="Arial"/>
          <w:b/>
          <w:sz w:val="20"/>
          <w:szCs w:val="20"/>
        </w:rPr>
        <w:t>(</w:t>
      </w:r>
      <w:r w:rsidR="00176ACD" w:rsidRPr="00993A58">
        <w:rPr>
          <w:rFonts w:ascii="Arial" w:eastAsia="Times New Roman" w:hAnsi="Arial" w:cs="Arial"/>
          <w:bCs/>
          <w:sz w:val="20"/>
          <w:szCs w:val="20"/>
        </w:rPr>
        <w:t>F</w:t>
      </w:r>
      <w:r w:rsidR="00176ACD" w:rsidRPr="00176ACD">
        <w:rPr>
          <w:rFonts w:ascii="Arial" w:eastAsia="Times New Roman" w:hAnsi="Arial" w:cs="Arial"/>
          <w:bCs/>
          <w:sz w:val="20"/>
          <w:szCs w:val="20"/>
        </w:rPr>
        <w:t>E02</w:t>
      </w:r>
      <w:r w:rsidR="00176ACD">
        <w:rPr>
          <w:rFonts w:ascii="Arial" w:eastAsia="Times New Roman" w:hAnsi="Arial" w:cs="Arial"/>
          <w:bCs/>
          <w:sz w:val="20"/>
          <w:szCs w:val="20"/>
        </w:rPr>
        <w:t>)</w:t>
      </w:r>
      <w:r w:rsidRPr="00B72801">
        <w:rPr>
          <w:rFonts w:ascii="Arial" w:eastAsia="Times New Roman" w:hAnsi="Arial" w:cs="Arial"/>
          <w:sz w:val="20"/>
          <w:szCs w:val="20"/>
        </w:rPr>
        <w:t>]</w:t>
      </w:r>
      <w:r>
        <w:rPr>
          <w:rFonts w:ascii="Arial" w:eastAsia="Times New Roman" w:hAnsi="Arial" w:cs="Arial"/>
          <w:sz w:val="20"/>
          <w:szCs w:val="20"/>
        </w:rPr>
        <w:t xml:space="preserve"> </w:t>
      </w:r>
      <w:r w:rsidRPr="00B72801">
        <w:rPr>
          <w:rFonts w:ascii="Arial" w:eastAsia="Times New Roman" w:hAnsi="Arial" w:cs="Arial"/>
          <w:sz w:val="20"/>
          <w:szCs w:val="20"/>
        </w:rPr>
        <w:t>[</w:t>
      </w:r>
      <w:r w:rsidRPr="00B72801">
        <w:rPr>
          <w:rFonts w:ascii="Arial" w:eastAsia="Times New Roman" w:hAnsi="Arial" w:cs="Arial"/>
          <w:b/>
          <w:sz w:val="20"/>
          <w:szCs w:val="20"/>
        </w:rPr>
        <w:t xml:space="preserve">3-A:40-B:C, </w:t>
      </w:r>
      <w:r w:rsidRPr="00176ACD">
        <w:rPr>
          <w:rFonts w:ascii="Arial" w:eastAsia="Times New Roman" w:hAnsi="Arial" w:cs="Arial"/>
          <w:bCs/>
          <w:color w:val="FF0000"/>
          <w:sz w:val="20"/>
          <w:szCs w:val="20"/>
        </w:rPr>
        <w:t>5-lb</w:t>
      </w:r>
      <w:r w:rsidR="00176ACD">
        <w:rPr>
          <w:rFonts w:ascii="Arial" w:eastAsia="Times New Roman" w:hAnsi="Arial" w:cs="Arial"/>
          <w:bCs/>
          <w:color w:val="FF0000"/>
          <w:sz w:val="20"/>
          <w:szCs w:val="20"/>
        </w:rPr>
        <w:t xml:space="preserve"> </w:t>
      </w:r>
      <w:r w:rsidR="00176ACD" w:rsidRPr="004057C7">
        <w:rPr>
          <w:rFonts w:ascii="Arial" w:eastAsia="Times New Roman" w:hAnsi="Arial" w:cs="Arial"/>
          <w:bCs/>
          <w:sz w:val="20"/>
          <w:szCs w:val="20"/>
        </w:rPr>
        <w:t>(</w:t>
      </w:r>
      <w:r w:rsidR="00176ACD" w:rsidRPr="00176ACD">
        <w:rPr>
          <w:rFonts w:ascii="Arial" w:eastAsia="Times New Roman" w:hAnsi="Arial" w:cs="Arial"/>
          <w:bCs/>
          <w:sz w:val="20"/>
          <w:szCs w:val="20"/>
        </w:rPr>
        <w:t>FE05</w:t>
      </w:r>
      <w:r w:rsidR="00176ACD">
        <w:rPr>
          <w:rFonts w:ascii="Arial" w:eastAsia="Times New Roman" w:hAnsi="Arial" w:cs="Arial"/>
          <w:bCs/>
          <w:sz w:val="20"/>
          <w:szCs w:val="20"/>
        </w:rPr>
        <w:t>)</w:t>
      </w:r>
      <w:r w:rsidR="00176ACD" w:rsidRPr="00176ACD">
        <w:rPr>
          <w:rFonts w:ascii="Arial" w:eastAsia="Times New Roman" w:hAnsi="Arial" w:cs="Arial"/>
          <w:bCs/>
          <w:sz w:val="20"/>
          <w:szCs w:val="20"/>
        </w:rPr>
        <w:t>]</w:t>
      </w:r>
      <w:r w:rsidRPr="00176ACD">
        <w:rPr>
          <w:rFonts w:ascii="Arial" w:eastAsia="Times New Roman" w:hAnsi="Arial" w:cs="Arial"/>
          <w:sz w:val="20"/>
          <w:szCs w:val="20"/>
        </w:rPr>
        <w:t xml:space="preserve"> </w:t>
      </w:r>
      <w:r>
        <w:rPr>
          <w:rFonts w:ascii="Arial" w:eastAsia="Times New Roman" w:hAnsi="Arial" w:cs="Arial"/>
          <w:sz w:val="20"/>
          <w:szCs w:val="20"/>
        </w:rPr>
        <w:t>[</w:t>
      </w:r>
      <w:r w:rsidRPr="00B72801">
        <w:rPr>
          <w:rFonts w:ascii="Arial" w:eastAsia="Times New Roman" w:hAnsi="Arial" w:cs="Arial"/>
          <w:b/>
          <w:bCs/>
          <w:sz w:val="20"/>
          <w:szCs w:val="20"/>
        </w:rPr>
        <w:t>1A-10-B:C</w:t>
      </w:r>
      <w:r w:rsidRPr="00176ACD">
        <w:rPr>
          <w:rFonts w:ascii="Arial" w:eastAsia="Times New Roman" w:hAnsi="Arial" w:cs="Arial"/>
          <w:sz w:val="20"/>
          <w:szCs w:val="20"/>
        </w:rPr>
        <w:t xml:space="preserve">, </w:t>
      </w:r>
      <w:r w:rsidRPr="00176ACD">
        <w:rPr>
          <w:rFonts w:ascii="Arial" w:eastAsia="Times New Roman" w:hAnsi="Arial" w:cs="Arial"/>
          <w:color w:val="FF0000"/>
          <w:sz w:val="20"/>
          <w:szCs w:val="20"/>
        </w:rPr>
        <w:t xml:space="preserve">5-lb </w:t>
      </w:r>
      <w:r w:rsidR="00176ACD" w:rsidRPr="00176ACD">
        <w:rPr>
          <w:rFonts w:ascii="Arial" w:eastAsia="Times New Roman" w:hAnsi="Arial" w:cs="Arial"/>
          <w:sz w:val="20"/>
          <w:szCs w:val="20"/>
        </w:rPr>
        <w:t>(FE05X</w:t>
      </w:r>
      <w:r w:rsidR="00176ACD">
        <w:rPr>
          <w:rFonts w:ascii="Arial" w:eastAsia="Times New Roman" w:hAnsi="Arial" w:cs="Arial"/>
          <w:sz w:val="20"/>
          <w:szCs w:val="20"/>
        </w:rPr>
        <w:t>)</w:t>
      </w:r>
      <w:r w:rsidRPr="00176ACD">
        <w:rPr>
          <w:rFonts w:ascii="Arial" w:eastAsia="Times New Roman" w:hAnsi="Arial" w:cs="Arial"/>
          <w:sz w:val="20"/>
          <w:szCs w:val="20"/>
        </w:rPr>
        <w:t>]</w:t>
      </w:r>
      <w:r w:rsidRPr="00B72801">
        <w:rPr>
          <w:rFonts w:ascii="Arial" w:eastAsia="Times New Roman" w:hAnsi="Arial" w:cs="Arial"/>
          <w:b/>
          <w:bCs/>
          <w:sz w:val="20"/>
          <w:szCs w:val="20"/>
        </w:rPr>
        <w:t xml:space="preserve"> [</w:t>
      </w:r>
      <w:r w:rsidRPr="00B72801">
        <w:rPr>
          <w:rFonts w:ascii="Arial" w:eastAsia="Times New Roman" w:hAnsi="Arial" w:cs="Arial"/>
          <w:b/>
          <w:sz w:val="20"/>
          <w:szCs w:val="20"/>
        </w:rPr>
        <w:t xml:space="preserve">3-A:40-B:C, </w:t>
      </w:r>
      <w:r w:rsidRPr="00176ACD">
        <w:rPr>
          <w:rFonts w:ascii="Arial" w:eastAsia="Times New Roman" w:hAnsi="Arial" w:cs="Arial"/>
          <w:bCs/>
          <w:color w:val="FF0000"/>
          <w:sz w:val="20"/>
          <w:szCs w:val="20"/>
        </w:rPr>
        <w:t>6-lb</w:t>
      </w:r>
      <w:r w:rsidR="00176ACD" w:rsidRPr="00176ACD">
        <w:rPr>
          <w:rFonts w:ascii="Arial" w:eastAsia="Times New Roman" w:hAnsi="Arial" w:cs="Arial"/>
          <w:bCs/>
          <w:sz w:val="20"/>
          <w:szCs w:val="20"/>
        </w:rPr>
        <w:t xml:space="preserve"> (FE06</w:t>
      </w:r>
      <w:r w:rsidR="00D462F2">
        <w:rPr>
          <w:rFonts w:ascii="Arial" w:eastAsia="Times New Roman" w:hAnsi="Arial" w:cs="Arial"/>
          <w:bCs/>
          <w:sz w:val="20"/>
          <w:szCs w:val="20"/>
        </w:rPr>
        <w:t>A</w:t>
      </w:r>
      <w:r w:rsidR="00176ACD">
        <w:rPr>
          <w:rFonts w:ascii="Arial" w:eastAsia="Times New Roman" w:hAnsi="Arial" w:cs="Arial"/>
          <w:bCs/>
          <w:sz w:val="20"/>
          <w:szCs w:val="20"/>
        </w:rPr>
        <w:t>)</w:t>
      </w:r>
      <w:r w:rsidRPr="00176ACD">
        <w:rPr>
          <w:rFonts w:ascii="Arial" w:eastAsia="Times New Roman" w:hAnsi="Arial" w:cs="Arial"/>
          <w:bCs/>
          <w:sz w:val="20"/>
          <w:szCs w:val="20"/>
        </w:rPr>
        <w:t>]</w:t>
      </w:r>
      <w:r w:rsidRPr="00176ACD">
        <w:rPr>
          <w:rFonts w:ascii="Arial" w:eastAsia="Times New Roman" w:hAnsi="Arial" w:cs="Arial"/>
          <w:sz w:val="20"/>
          <w:szCs w:val="20"/>
        </w:rPr>
        <w:t xml:space="preserve"> </w:t>
      </w:r>
      <w:r w:rsidRPr="00B72801">
        <w:rPr>
          <w:rFonts w:ascii="Arial" w:eastAsia="Times New Roman" w:hAnsi="Arial" w:cs="Arial"/>
          <w:sz w:val="20"/>
          <w:szCs w:val="20"/>
        </w:rPr>
        <w:t>[</w:t>
      </w:r>
      <w:r w:rsidRPr="00B72801">
        <w:rPr>
          <w:rFonts w:ascii="Arial" w:eastAsia="Times New Roman" w:hAnsi="Arial" w:cs="Arial"/>
          <w:b/>
          <w:sz w:val="20"/>
          <w:szCs w:val="20"/>
        </w:rPr>
        <w:t xml:space="preserve">4-A:80-B:C, </w:t>
      </w:r>
      <w:r w:rsidRPr="00176ACD">
        <w:rPr>
          <w:rFonts w:ascii="Arial" w:eastAsia="Times New Roman" w:hAnsi="Arial" w:cs="Arial"/>
          <w:bCs/>
          <w:color w:val="FF0000"/>
          <w:sz w:val="20"/>
          <w:szCs w:val="20"/>
        </w:rPr>
        <w:t>10-lb</w:t>
      </w:r>
      <w:r w:rsidR="00176ACD">
        <w:rPr>
          <w:rFonts w:ascii="Arial" w:eastAsia="Times New Roman" w:hAnsi="Arial" w:cs="Arial"/>
          <w:bCs/>
          <w:color w:val="008080"/>
          <w:sz w:val="20"/>
          <w:szCs w:val="20"/>
        </w:rPr>
        <w:t xml:space="preserve"> </w:t>
      </w:r>
      <w:r w:rsidR="00176ACD" w:rsidRPr="00176ACD">
        <w:rPr>
          <w:rFonts w:ascii="Arial" w:eastAsia="Times New Roman" w:hAnsi="Arial" w:cs="Arial"/>
          <w:bCs/>
          <w:sz w:val="20"/>
          <w:szCs w:val="20"/>
        </w:rPr>
        <w:t>(FE10</w:t>
      </w:r>
      <w:r w:rsidR="00176ACD">
        <w:rPr>
          <w:rFonts w:ascii="Arial" w:eastAsia="Times New Roman" w:hAnsi="Arial" w:cs="Arial"/>
          <w:bCs/>
          <w:sz w:val="20"/>
          <w:szCs w:val="20"/>
        </w:rPr>
        <w:t>)</w:t>
      </w:r>
      <w:r w:rsidR="00176ACD" w:rsidRPr="00176ACD">
        <w:rPr>
          <w:rFonts w:ascii="Arial" w:eastAsia="Times New Roman" w:hAnsi="Arial" w:cs="Arial"/>
          <w:bCs/>
          <w:sz w:val="20"/>
          <w:szCs w:val="20"/>
        </w:rPr>
        <w:t>]</w:t>
      </w:r>
      <w:r w:rsidRPr="00176ACD">
        <w:rPr>
          <w:rFonts w:ascii="Arial" w:eastAsia="Times New Roman" w:hAnsi="Arial" w:cs="Arial"/>
          <w:sz w:val="20"/>
          <w:szCs w:val="20"/>
        </w:rPr>
        <w:t xml:space="preserve"> </w:t>
      </w:r>
      <w:r w:rsidRPr="00B72801">
        <w:rPr>
          <w:rFonts w:ascii="Arial" w:eastAsia="Times New Roman" w:hAnsi="Arial" w:cs="Arial"/>
          <w:sz w:val="20"/>
          <w:szCs w:val="20"/>
        </w:rPr>
        <w:t>[</w:t>
      </w:r>
      <w:r w:rsidRPr="00B72801">
        <w:rPr>
          <w:rFonts w:ascii="Arial" w:eastAsia="Times New Roman" w:hAnsi="Arial" w:cs="Arial"/>
          <w:b/>
          <w:sz w:val="20"/>
          <w:szCs w:val="20"/>
        </w:rPr>
        <w:t xml:space="preserve">10-A:120-B:C, </w:t>
      </w:r>
      <w:r w:rsidRPr="00176ACD">
        <w:rPr>
          <w:rFonts w:ascii="Arial" w:eastAsia="Times New Roman" w:hAnsi="Arial" w:cs="Arial"/>
          <w:bCs/>
          <w:color w:val="FF0000"/>
          <w:sz w:val="20"/>
          <w:szCs w:val="20"/>
        </w:rPr>
        <w:t>20-lb</w:t>
      </w:r>
      <w:r w:rsidRPr="00176ACD">
        <w:rPr>
          <w:rFonts w:ascii="Arial" w:eastAsia="Times New Roman" w:hAnsi="Arial" w:cs="Arial"/>
          <w:bCs/>
          <w:color w:val="008080"/>
          <w:sz w:val="20"/>
          <w:szCs w:val="20"/>
        </w:rPr>
        <w:t xml:space="preserve"> </w:t>
      </w:r>
      <w:r w:rsidRPr="00176ACD">
        <w:rPr>
          <w:rFonts w:ascii="Arial" w:eastAsia="Times New Roman" w:hAnsi="Arial" w:cs="Arial"/>
          <w:bCs/>
          <w:sz w:val="20"/>
          <w:szCs w:val="20"/>
        </w:rPr>
        <w:t>(</w:t>
      </w:r>
      <w:r w:rsidR="00176ACD" w:rsidRPr="00176ACD">
        <w:rPr>
          <w:rFonts w:ascii="Arial" w:eastAsia="Times New Roman" w:hAnsi="Arial" w:cs="Arial"/>
          <w:bCs/>
          <w:sz w:val="20"/>
          <w:szCs w:val="20"/>
        </w:rPr>
        <w:t>FE20)</w:t>
      </w:r>
      <w:r w:rsidRPr="00176ACD">
        <w:rPr>
          <w:rFonts w:ascii="Arial" w:eastAsia="Times New Roman" w:hAnsi="Arial" w:cs="Arial"/>
          <w:bCs/>
          <w:sz w:val="20"/>
          <w:szCs w:val="20"/>
        </w:rPr>
        <w:t>]</w:t>
      </w:r>
      <w:r w:rsidR="00176ACD" w:rsidRPr="00176ACD">
        <w:rPr>
          <w:rFonts w:ascii="Arial" w:eastAsia="Times New Roman" w:hAnsi="Arial" w:cs="Arial"/>
          <w:bCs/>
          <w:sz w:val="20"/>
          <w:szCs w:val="20"/>
        </w:rPr>
        <w:t>.</w:t>
      </w:r>
    </w:p>
    <w:p w14:paraId="6DE23BD7" w14:textId="42956A2D" w:rsidR="000B4ED9" w:rsidRDefault="000B4ED9"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kern w:val="2"/>
          <w:sz w:val="20"/>
          <w:szCs w:val="20"/>
        </w:rPr>
      </w:pPr>
      <w:r w:rsidRPr="00E5101A">
        <w:rPr>
          <w:rFonts w:ascii="Arial" w:hAnsi="Arial" w:cs="Arial"/>
          <w:kern w:val="2"/>
          <w:sz w:val="20"/>
          <w:szCs w:val="20"/>
        </w:rPr>
        <w:t xml:space="preserve">5. </w:t>
      </w:r>
      <w:r w:rsidR="00E5101A">
        <w:rPr>
          <w:rFonts w:ascii="Arial" w:hAnsi="Arial" w:cs="Arial"/>
          <w:kern w:val="2"/>
          <w:sz w:val="20"/>
          <w:szCs w:val="20"/>
        </w:rPr>
        <w:tab/>
      </w:r>
      <w:r w:rsidRPr="00E5101A">
        <w:rPr>
          <w:rFonts w:ascii="Arial" w:hAnsi="Arial" w:cs="Arial"/>
          <w:kern w:val="2"/>
          <w:sz w:val="20"/>
          <w:szCs w:val="20"/>
        </w:rPr>
        <w:t>Optional feature</w:t>
      </w:r>
      <w:r w:rsidR="00176ACD" w:rsidRPr="00E5101A">
        <w:rPr>
          <w:rFonts w:ascii="Arial" w:hAnsi="Arial" w:cs="Arial"/>
          <w:kern w:val="2"/>
          <w:sz w:val="20"/>
          <w:szCs w:val="20"/>
        </w:rPr>
        <w:t xml:space="preserve">; </w:t>
      </w:r>
      <w:r w:rsidR="00E5101A">
        <w:rPr>
          <w:rFonts w:ascii="Arial" w:hAnsi="Arial" w:cs="Arial"/>
          <w:kern w:val="2"/>
          <w:sz w:val="20"/>
          <w:szCs w:val="20"/>
        </w:rPr>
        <w:t xml:space="preserve">models with </w:t>
      </w:r>
      <w:r w:rsidR="00E5101A" w:rsidRPr="00E5101A">
        <w:rPr>
          <w:rFonts w:ascii="Arial" w:hAnsi="Arial" w:cs="Arial"/>
          <w:b/>
          <w:bCs/>
          <w:kern w:val="2"/>
          <w:sz w:val="20"/>
          <w:szCs w:val="20"/>
        </w:rPr>
        <w:t>[Brass valve</w:t>
      </w:r>
      <w:proofErr w:type="gramStart"/>
      <w:r w:rsidR="00E5101A" w:rsidRPr="00E5101A">
        <w:rPr>
          <w:rFonts w:ascii="Arial" w:hAnsi="Arial" w:cs="Arial"/>
          <w:b/>
          <w:bCs/>
          <w:kern w:val="2"/>
          <w:sz w:val="20"/>
          <w:szCs w:val="20"/>
        </w:rPr>
        <w:t>]</w:t>
      </w:r>
      <w:r w:rsidR="00E5101A">
        <w:rPr>
          <w:rFonts w:ascii="Arial" w:hAnsi="Arial" w:cs="Arial"/>
          <w:b/>
          <w:bCs/>
          <w:kern w:val="2"/>
          <w:sz w:val="20"/>
          <w:szCs w:val="20"/>
        </w:rPr>
        <w:t>;</w:t>
      </w:r>
      <w:proofErr w:type="gramEnd"/>
    </w:p>
    <w:p w14:paraId="1D6EA419" w14:textId="0A3C33A1" w:rsidR="00E5101A" w:rsidRDefault="00E5101A"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kern w:val="2"/>
          <w:sz w:val="20"/>
          <w:szCs w:val="20"/>
        </w:rPr>
      </w:pPr>
      <w:r>
        <w:rPr>
          <w:rFonts w:ascii="Arial" w:hAnsi="Arial" w:cs="Arial"/>
          <w:kern w:val="2"/>
          <w:sz w:val="20"/>
          <w:szCs w:val="20"/>
        </w:rPr>
        <w:tab/>
      </w:r>
      <w:r w:rsidRPr="00C106E3">
        <w:rPr>
          <w:rFonts w:ascii="Arial" w:hAnsi="Arial" w:cs="Arial"/>
          <w:kern w:val="2"/>
          <w:sz w:val="20"/>
          <w:szCs w:val="20"/>
        </w:rPr>
        <w:t>Model Identification and UL Rating:</w:t>
      </w:r>
      <w:r>
        <w:rPr>
          <w:rFonts w:ascii="Arial" w:hAnsi="Arial" w:cs="Arial"/>
          <w:kern w:val="2"/>
          <w:sz w:val="20"/>
          <w:szCs w:val="20"/>
        </w:rPr>
        <w:t xml:space="preserve"> </w:t>
      </w:r>
      <w:r w:rsidRPr="00C106E3">
        <w:rPr>
          <w:rFonts w:ascii="Arial" w:hAnsi="Arial" w:cs="Arial"/>
          <w:kern w:val="2"/>
          <w:sz w:val="20"/>
          <w:szCs w:val="20"/>
        </w:rPr>
        <w:t>Cosmic</w:t>
      </w:r>
      <w:r>
        <w:rPr>
          <w:rFonts w:ascii="Arial" w:hAnsi="Arial" w:cs="Arial"/>
          <w:kern w:val="2"/>
          <w:sz w:val="20"/>
          <w:szCs w:val="20"/>
        </w:rPr>
        <w:t xml:space="preserve"> </w:t>
      </w:r>
      <w:r>
        <w:rPr>
          <w:rFonts w:ascii="Arial" w:hAnsi="Arial" w:cs="Arial"/>
          <w:color w:val="000000"/>
          <w:kern w:val="2"/>
          <w:sz w:val="20"/>
          <w:szCs w:val="20"/>
        </w:rPr>
        <w:t>[UL rating, nominal capacity, model</w:t>
      </w:r>
      <w:proofErr w:type="gramStart"/>
      <w:r>
        <w:rPr>
          <w:rFonts w:ascii="Arial" w:hAnsi="Arial" w:cs="Arial"/>
          <w:color w:val="000000"/>
          <w:kern w:val="2"/>
          <w:sz w:val="20"/>
          <w:szCs w:val="20"/>
        </w:rPr>
        <w:t>];</w:t>
      </w:r>
      <w:proofErr w:type="gramEnd"/>
    </w:p>
    <w:p w14:paraId="41C9736F" w14:textId="5BDBEC47" w:rsidR="00176ACD" w:rsidRPr="00C106E3" w:rsidRDefault="00176ACD"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color w:val="FF0000"/>
          <w:kern w:val="2"/>
          <w:sz w:val="20"/>
          <w:szCs w:val="20"/>
        </w:rPr>
      </w:pPr>
      <w:r>
        <w:rPr>
          <w:rFonts w:ascii="Arial" w:eastAsia="Times New Roman" w:hAnsi="Arial" w:cs="Arial"/>
          <w:sz w:val="20"/>
          <w:szCs w:val="20"/>
        </w:rPr>
        <w:tab/>
      </w:r>
      <w:r w:rsidRPr="00B72801">
        <w:rPr>
          <w:rFonts w:ascii="Arial" w:eastAsia="Times New Roman" w:hAnsi="Arial" w:cs="Arial"/>
          <w:sz w:val="20"/>
          <w:szCs w:val="20"/>
        </w:rPr>
        <w:t>UL-rated [</w:t>
      </w:r>
      <w:r w:rsidRPr="00B72801">
        <w:rPr>
          <w:rFonts w:ascii="Arial" w:eastAsia="Times New Roman" w:hAnsi="Arial" w:cs="Arial"/>
          <w:b/>
          <w:sz w:val="20"/>
          <w:szCs w:val="20"/>
        </w:rPr>
        <w:t xml:space="preserve">3-A:40-B:C, </w:t>
      </w:r>
      <w:r w:rsidRPr="00176ACD">
        <w:rPr>
          <w:rFonts w:ascii="Arial" w:eastAsia="Times New Roman" w:hAnsi="Arial" w:cs="Arial"/>
          <w:bCs/>
          <w:color w:val="FF0000"/>
          <w:sz w:val="20"/>
          <w:szCs w:val="20"/>
        </w:rPr>
        <w:t>5-lb</w:t>
      </w:r>
      <w:r>
        <w:rPr>
          <w:rFonts w:ascii="Arial" w:eastAsia="Times New Roman" w:hAnsi="Arial" w:cs="Arial"/>
          <w:bCs/>
          <w:color w:val="FF0000"/>
          <w:sz w:val="20"/>
          <w:szCs w:val="20"/>
        </w:rPr>
        <w:t>, (</w:t>
      </w:r>
      <w:r w:rsidRPr="00176ACD">
        <w:rPr>
          <w:rFonts w:ascii="Arial" w:eastAsia="Times New Roman" w:hAnsi="Arial" w:cs="Arial"/>
          <w:bCs/>
          <w:sz w:val="20"/>
          <w:szCs w:val="20"/>
        </w:rPr>
        <w:t>FE05</w:t>
      </w:r>
      <w:r>
        <w:rPr>
          <w:rFonts w:ascii="Arial" w:eastAsia="Times New Roman" w:hAnsi="Arial" w:cs="Arial"/>
          <w:bCs/>
          <w:sz w:val="20"/>
          <w:szCs w:val="20"/>
        </w:rPr>
        <w:t>CBV)</w:t>
      </w:r>
      <w:r w:rsidRPr="00176ACD">
        <w:rPr>
          <w:rFonts w:ascii="Arial" w:eastAsia="Times New Roman" w:hAnsi="Arial" w:cs="Arial"/>
          <w:bCs/>
          <w:sz w:val="20"/>
          <w:szCs w:val="20"/>
        </w:rPr>
        <w:t>]</w:t>
      </w:r>
      <w:r w:rsidR="00E5101A">
        <w:rPr>
          <w:rFonts w:ascii="Arial" w:eastAsia="Times New Roman" w:hAnsi="Arial" w:cs="Arial"/>
          <w:sz w:val="20"/>
          <w:szCs w:val="20"/>
        </w:rPr>
        <w:t>,</w:t>
      </w:r>
      <w:r w:rsidRPr="00176ACD">
        <w:rPr>
          <w:rFonts w:ascii="Arial" w:eastAsia="Times New Roman" w:hAnsi="Arial" w:cs="Arial"/>
          <w:sz w:val="20"/>
          <w:szCs w:val="20"/>
        </w:rPr>
        <w:t xml:space="preserve"> </w:t>
      </w:r>
      <w:r w:rsidRPr="00B72801">
        <w:rPr>
          <w:rFonts w:ascii="Arial" w:eastAsia="Times New Roman" w:hAnsi="Arial" w:cs="Arial"/>
          <w:sz w:val="20"/>
          <w:szCs w:val="20"/>
        </w:rPr>
        <w:t>[</w:t>
      </w:r>
      <w:r w:rsidRPr="00B72801">
        <w:rPr>
          <w:rFonts w:ascii="Arial" w:eastAsia="Times New Roman" w:hAnsi="Arial" w:cs="Arial"/>
          <w:b/>
          <w:sz w:val="20"/>
          <w:szCs w:val="20"/>
        </w:rPr>
        <w:t xml:space="preserve">4-A:80-B:C, </w:t>
      </w:r>
      <w:r w:rsidRPr="00176ACD">
        <w:rPr>
          <w:rFonts w:ascii="Arial" w:eastAsia="Times New Roman" w:hAnsi="Arial" w:cs="Arial"/>
          <w:bCs/>
          <w:color w:val="FF0000"/>
          <w:sz w:val="20"/>
          <w:szCs w:val="20"/>
        </w:rPr>
        <w:t>10-lb</w:t>
      </w:r>
      <w:r>
        <w:rPr>
          <w:rFonts w:ascii="Arial" w:eastAsia="Times New Roman" w:hAnsi="Arial" w:cs="Arial"/>
          <w:bCs/>
          <w:color w:val="008080"/>
          <w:sz w:val="20"/>
          <w:szCs w:val="20"/>
        </w:rPr>
        <w:t xml:space="preserve">, </w:t>
      </w:r>
      <w:r w:rsidRPr="00176ACD">
        <w:rPr>
          <w:rFonts w:ascii="Arial" w:eastAsia="Times New Roman" w:hAnsi="Arial" w:cs="Arial"/>
          <w:bCs/>
          <w:sz w:val="20"/>
          <w:szCs w:val="20"/>
        </w:rPr>
        <w:t>(FE10</w:t>
      </w:r>
      <w:r w:rsidR="00E5101A">
        <w:rPr>
          <w:rFonts w:ascii="Arial" w:eastAsia="Times New Roman" w:hAnsi="Arial" w:cs="Arial"/>
          <w:bCs/>
          <w:sz w:val="20"/>
          <w:szCs w:val="20"/>
        </w:rPr>
        <w:t>CBV</w:t>
      </w:r>
      <w:r>
        <w:rPr>
          <w:rFonts w:ascii="Arial" w:eastAsia="Times New Roman" w:hAnsi="Arial" w:cs="Arial"/>
          <w:bCs/>
          <w:sz w:val="20"/>
          <w:szCs w:val="20"/>
        </w:rPr>
        <w:t>)</w:t>
      </w:r>
      <w:r w:rsidRPr="00176ACD">
        <w:rPr>
          <w:rFonts w:ascii="Arial" w:eastAsia="Times New Roman" w:hAnsi="Arial" w:cs="Arial"/>
          <w:bCs/>
          <w:sz w:val="20"/>
          <w:szCs w:val="20"/>
        </w:rPr>
        <w:t>],</w:t>
      </w:r>
      <w:r w:rsidRPr="00176ACD">
        <w:rPr>
          <w:rFonts w:ascii="Arial" w:eastAsia="Times New Roman" w:hAnsi="Arial" w:cs="Arial"/>
          <w:sz w:val="20"/>
          <w:szCs w:val="20"/>
        </w:rPr>
        <w:t xml:space="preserve"> </w:t>
      </w:r>
      <w:r w:rsidRPr="00B72801">
        <w:rPr>
          <w:rFonts w:ascii="Arial" w:eastAsia="Times New Roman" w:hAnsi="Arial" w:cs="Arial"/>
          <w:sz w:val="20"/>
          <w:szCs w:val="20"/>
        </w:rPr>
        <w:t>[</w:t>
      </w:r>
      <w:r w:rsidRPr="00B72801">
        <w:rPr>
          <w:rFonts w:ascii="Arial" w:eastAsia="Times New Roman" w:hAnsi="Arial" w:cs="Arial"/>
          <w:b/>
          <w:sz w:val="20"/>
          <w:szCs w:val="20"/>
        </w:rPr>
        <w:t xml:space="preserve">10-A:120-B:C, </w:t>
      </w:r>
      <w:r w:rsidRPr="00176ACD">
        <w:rPr>
          <w:rFonts w:ascii="Arial" w:eastAsia="Times New Roman" w:hAnsi="Arial" w:cs="Arial"/>
          <w:bCs/>
          <w:color w:val="FF0000"/>
          <w:sz w:val="20"/>
          <w:szCs w:val="20"/>
        </w:rPr>
        <w:t>20-lb</w:t>
      </w:r>
      <w:r w:rsidR="004057C7">
        <w:rPr>
          <w:rFonts w:ascii="Arial" w:eastAsia="Times New Roman" w:hAnsi="Arial" w:cs="Arial"/>
          <w:bCs/>
          <w:color w:val="FF0000"/>
          <w:sz w:val="20"/>
          <w:szCs w:val="20"/>
        </w:rPr>
        <w:t>,</w:t>
      </w:r>
      <w:r w:rsidRPr="00176ACD">
        <w:rPr>
          <w:rFonts w:ascii="Arial" w:eastAsia="Times New Roman" w:hAnsi="Arial" w:cs="Arial"/>
          <w:bCs/>
          <w:color w:val="008080"/>
          <w:sz w:val="20"/>
          <w:szCs w:val="20"/>
        </w:rPr>
        <w:t xml:space="preserve"> </w:t>
      </w:r>
      <w:r w:rsidRPr="00176ACD">
        <w:rPr>
          <w:rFonts w:ascii="Arial" w:eastAsia="Times New Roman" w:hAnsi="Arial" w:cs="Arial"/>
          <w:bCs/>
          <w:sz w:val="20"/>
          <w:szCs w:val="20"/>
        </w:rPr>
        <w:t>(FE20</w:t>
      </w:r>
      <w:r w:rsidR="00E5101A">
        <w:rPr>
          <w:rFonts w:ascii="Arial" w:eastAsia="Times New Roman" w:hAnsi="Arial" w:cs="Arial"/>
          <w:bCs/>
          <w:sz w:val="20"/>
          <w:szCs w:val="20"/>
        </w:rPr>
        <w:t>CBV</w:t>
      </w:r>
      <w:r w:rsidRPr="00176ACD">
        <w:rPr>
          <w:rFonts w:ascii="Arial" w:eastAsia="Times New Roman" w:hAnsi="Arial" w:cs="Arial"/>
          <w:bCs/>
          <w:sz w:val="20"/>
          <w:szCs w:val="20"/>
        </w:rPr>
        <w:t>)].</w:t>
      </w:r>
    </w:p>
    <w:p w14:paraId="52FECFE5" w14:textId="49A012DA" w:rsidR="0099724C" w:rsidRDefault="0099724C" w:rsidP="007E45C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D002032" w14:textId="07649590" w:rsidR="007E45C5" w:rsidRDefault="007E45C5" w:rsidP="007E45C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required and listed in the manufacturer's Model Chart. VERIFY that extinguisher cabinet specified is adequately sized for extinguisher body and overall height</w:t>
      </w:r>
      <w:r w:rsidR="00E10750">
        <w:rPr>
          <w:rFonts w:ascii="Arial" w:hAnsi="Arial" w:cs="Arial"/>
          <w:i/>
          <w:iCs/>
          <w:color w:val="008000"/>
          <w:kern w:val="2"/>
          <w:sz w:val="20"/>
          <w:szCs w:val="20"/>
        </w:rPr>
        <w:t>.</w:t>
      </w:r>
      <w:r w:rsidR="00F0341F">
        <w:rPr>
          <w:rFonts w:ascii="Arial" w:hAnsi="Arial" w:cs="Arial"/>
          <w:i/>
          <w:iCs/>
          <w:color w:val="008000"/>
          <w:kern w:val="2"/>
          <w:sz w:val="20"/>
          <w:szCs w:val="20"/>
        </w:rPr>
        <w:t xml:space="preserve"> </w:t>
      </w:r>
      <w:r w:rsidR="00E10750">
        <w:rPr>
          <w:rFonts w:ascii="Arial" w:hAnsi="Arial" w:cs="Arial"/>
          <w:i/>
          <w:iCs/>
          <w:color w:val="008000"/>
          <w:kern w:val="2"/>
          <w:sz w:val="20"/>
          <w:szCs w:val="20"/>
        </w:rPr>
        <w:t>N</w:t>
      </w:r>
      <w:r w:rsidR="00F0341F">
        <w:rPr>
          <w:rFonts w:ascii="Arial" w:hAnsi="Arial" w:cs="Arial"/>
          <w:i/>
          <w:iCs/>
          <w:color w:val="008000"/>
          <w:kern w:val="2"/>
          <w:sz w:val="20"/>
          <w:szCs w:val="20"/>
        </w:rPr>
        <w:t>ote: the FE10V has two different models, one with a button hook and the other with a bracket.</w:t>
      </w:r>
    </w:p>
    <w:p w14:paraId="369B4D36" w14:textId="7EEDDB8B" w:rsidR="007E45C5" w:rsidRDefault="007E45C5" w:rsidP="007E45C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060C55EA" w14:textId="7E7AED6D" w:rsidR="007E45C5" w:rsidRDefault="007E45C5" w:rsidP="007E45C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color w:val="000000"/>
          <w:kern w:val="2"/>
          <w:sz w:val="20"/>
          <w:szCs w:val="20"/>
        </w:rPr>
      </w:pPr>
      <w:r>
        <w:rPr>
          <w:rFonts w:ascii="Arial" w:hAnsi="Arial" w:cs="Arial"/>
          <w:kern w:val="2"/>
          <w:sz w:val="20"/>
          <w:szCs w:val="20"/>
        </w:rPr>
        <w:tab/>
        <w:t>C.</w:t>
      </w:r>
      <w:r>
        <w:rPr>
          <w:rFonts w:ascii="Arial" w:hAnsi="Arial" w:cs="Arial"/>
          <w:kern w:val="2"/>
          <w:sz w:val="20"/>
          <w:szCs w:val="20"/>
        </w:rPr>
        <w:tab/>
      </w:r>
      <w:r w:rsidRPr="00B8046F">
        <w:rPr>
          <w:rFonts w:ascii="Arial" w:hAnsi="Arial" w:cs="Arial"/>
          <w:b/>
          <w:bCs/>
          <w:kern w:val="2"/>
          <w:sz w:val="20"/>
          <w:szCs w:val="20"/>
        </w:rPr>
        <w:t>Multi-Purpose Chemical Type</w:t>
      </w:r>
      <w:r>
        <w:rPr>
          <w:rFonts w:ascii="Arial" w:hAnsi="Arial" w:cs="Arial"/>
          <w:kern w:val="2"/>
          <w:sz w:val="20"/>
          <w:szCs w:val="20"/>
        </w:rPr>
        <w:t>:</w:t>
      </w:r>
      <w:r w:rsidRPr="007E45C5">
        <w:rPr>
          <w:rFonts w:ascii="Arial" w:hAnsi="Arial" w:cs="Arial"/>
          <w:color w:val="000000"/>
          <w:kern w:val="2"/>
          <w:sz w:val="20"/>
          <w:szCs w:val="20"/>
        </w:rPr>
        <w:t xml:space="preserve"> </w:t>
      </w:r>
      <w:r w:rsidRPr="004073AA">
        <w:rPr>
          <w:rFonts w:ascii="Arial" w:hAnsi="Arial" w:cs="Arial"/>
          <w:color w:val="000000"/>
          <w:kern w:val="2"/>
          <w:sz w:val="20"/>
          <w:szCs w:val="20"/>
        </w:rPr>
        <w:t>Extinguisher unit containing a fluidized and siliconized mono ammonium phosphate powder; nonconductive and nontoxic</w:t>
      </w:r>
      <w:r w:rsidR="00951B2A">
        <w:rPr>
          <w:rFonts w:ascii="Arial" w:hAnsi="Arial" w:cs="Arial"/>
          <w:color w:val="000000"/>
          <w:kern w:val="2"/>
          <w:sz w:val="20"/>
          <w:szCs w:val="20"/>
        </w:rPr>
        <w:t xml:space="preserve"> that comes in a </w:t>
      </w:r>
      <w:r w:rsidR="00F87904">
        <w:rPr>
          <w:rFonts w:ascii="Arial" w:hAnsi="Arial" w:cs="Arial"/>
          <w:color w:val="000000"/>
          <w:kern w:val="2"/>
          <w:sz w:val="20"/>
          <w:szCs w:val="20"/>
        </w:rPr>
        <w:t>low-profile</w:t>
      </w:r>
      <w:r w:rsidR="00951B2A">
        <w:rPr>
          <w:rFonts w:ascii="Arial" w:hAnsi="Arial" w:cs="Arial"/>
          <w:color w:val="000000"/>
          <w:kern w:val="2"/>
          <w:sz w:val="20"/>
          <w:szCs w:val="20"/>
        </w:rPr>
        <w:t xml:space="preserve"> design </w:t>
      </w:r>
      <w:r w:rsidR="00EE5485">
        <w:rPr>
          <w:rFonts w:ascii="Arial" w:hAnsi="Arial" w:cs="Arial"/>
          <w:color w:val="000000"/>
          <w:kern w:val="2"/>
          <w:sz w:val="20"/>
          <w:szCs w:val="20"/>
        </w:rPr>
        <w:t>for</w:t>
      </w:r>
      <w:r w:rsidR="00951B2A">
        <w:rPr>
          <w:rFonts w:ascii="Arial" w:hAnsi="Arial" w:cs="Arial"/>
          <w:color w:val="000000"/>
          <w:kern w:val="2"/>
          <w:sz w:val="20"/>
          <w:szCs w:val="20"/>
        </w:rPr>
        <w:t xml:space="preserve"> shallow wall openings.</w:t>
      </w:r>
    </w:p>
    <w:p w14:paraId="58500570" w14:textId="0D907D70" w:rsidR="007E45C5" w:rsidRDefault="007E45C5" w:rsidP="00F0341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kern w:val="2"/>
          <w:sz w:val="20"/>
          <w:szCs w:val="20"/>
        </w:rPr>
      </w:pPr>
      <w:r>
        <w:rPr>
          <w:rFonts w:ascii="Arial" w:hAnsi="Arial" w:cs="Arial"/>
          <w:kern w:val="2"/>
          <w:sz w:val="20"/>
          <w:szCs w:val="20"/>
        </w:rPr>
        <w:tab/>
      </w:r>
      <w:r w:rsidR="00F0341F">
        <w:rPr>
          <w:rFonts w:ascii="Arial" w:hAnsi="Arial" w:cs="Arial"/>
          <w:kern w:val="2"/>
          <w:sz w:val="20"/>
          <w:szCs w:val="20"/>
        </w:rPr>
        <w:tab/>
      </w:r>
      <w:r>
        <w:rPr>
          <w:rFonts w:ascii="Arial" w:hAnsi="Arial" w:cs="Arial"/>
          <w:kern w:val="2"/>
          <w:sz w:val="20"/>
          <w:szCs w:val="20"/>
        </w:rPr>
        <w:t>1.</w:t>
      </w:r>
      <w:r>
        <w:rPr>
          <w:rFonts w:ascii="Arial" w:hAnsi="Arial" w:cs="Arial"/>
          <w:kern w:val="2"/>
          <w:sz w:val="20"/>
          <w:szCs w:val="20"/>
        </w:rPr>
        <w:tab/>
        <w:t xml:space="preserve">Construction: </w:t>
      </w:r>
      <w:r w:rsidR="00EF22C1">
        <w:rPr>
          <w:rFonts w:ascii="Arial" w:hAnsi="Arial" w:cs="Arial"/>
          <w:kern w:val="2"/>
          <w:sz w:val="20"/>
          <w:szCs w:val="20"/>
        </w:rPr>
        <w:t>Corrosion</w:t>
      </w:r>
      <w:r>
        <w:rPr>
          <w:rFonts w:ascii="Arial" w:hAnsi="Arial" w:cs="Arial"/>
          <w:kern w:val="2"/>
          <w:sz w:val="20"/>
          <w:szCs w:val="20"/>
        </w:rPr>
        <w:t xml:space="preserve"> resistant </w:t>
      </w:r>
      <w:r w:rsidR="00F0341F">
        <w:rPr>
          <w:rFonts w:ascii="Arial" w:hAnsi="Arial" w:cs="Arial"/>
          <w:kern w:val="2"/>
          <w:sz w:val="20"/>
          <w:szCs w:val="20"/>
        </w:rPr>
        <w:t>aluminum container with aluminum valve and siphon tube.</w:t>
      </w:r>
    </w:p>
    <w:p w14:paraId="15E4AA48" w14:textId="28AFD344" w:rsidR="00F0341F" w:rsidRDefault="00F0341F" w:rsidP="00F0341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kern w:val="2"/>
          <w:sz w:val="20"/>
          <w:szCs w:val="20"/>
        </w:rPr>
        <w:t>2.</w:t>
      </w:r>
      <w:r>
        <w:rPr>
          <w:rFonts w:ascii="Arial" w:hAnsi="Arial" w:cs="Arial"/>
          <w:kern w:val="2"/>
          <w:sz w:val="20"/>
          <w:szCs w:val="20"/>
        </w:rPr>
        <w:tab/>
        <w:t xml:space="preserve">Finish: </w:t>
      </w:r>
      <w:r w:rsidRPr="004073AA">
        <w:rPr>
          <w:rFonts w:ascii="Arial" w:hAnsi="Arial" w:cs="Arial"/>
          <w:color w:val="000000"/>
          <w:kern w:val="2"/>
          <w:sz w:val="20"/>
          <w:szCs w:val="20"/>
        </w:rPr>
        <w:t>Factory powder-coated; Red.</w:t>
      </w:r>
    </w:p>
    <w:p w14:paraId="7C48B01D" w14:textId="6A39BFAB" w:rsidR="00F0341F" w:rsidRPr="004073AA" w:rsidRDefault="00F0341F" w:rsidP="00F0341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r>
      <w:r w:rsidRPr="004073AA">
        <w:rPr>
          <w:rFonts w:ascii="Arial" w:hAnsi="Arial" w:cs="Arial"/>
          <w:color w:val="000000"/>
          <w:kern w:val="2"/>
          <w:sz w:val="20"/>
          <w:szCs w:val="20"/>
        </w:rPr>
        <w:t>Effectiveness (Rating): Class A, B, and C fires.</w:t>
      </w:r>
    </w:p>
    <w:p w14:paraId="3425B63B" w14:textId="78A881F6" w:rsidR="00F0341F" w:rsidRDefault="00F0341F" w:rsidP="00F0341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color w:val="000000"/>
          <w:kern w:val="2"/>
          <w:sz w:val="20"/>
          <w:szCs w:val="20"/>
        </w:rPr>
      </w:pPr>
      <w:r>
        <w:rPr>
          <w:rFonts w:ascii="Arial" w:hAnsi="Arial" w:cs="Arial"/>
          <w:kern w:val="2"/>
          <w:sz w:val="20"/>
          <w:szCs w:val="20"/>
        </w:rPr>
        <w:tab/>
      </w:r>
      <w:r>
        <w:rPr>
          <w:rFonts w:ascii="Arial" w:hAnsi="Arial" w:cs="Arial"/>
          <w:kern w:val="2"/>
          <w:sz w:val="20"/>
          <w:szCs w:val="20"/>
        </w:rPr>
        <w:tab/>
        <w:t>4.</w:t>
      </w:r>
      <w:r>
        <w:rPr>
          <w:rFonts w:ascii="Arial" w:hAnsi="Arial" w:cs="Arial"/>
          <w:kern w:val="2"/>
          <w:sz w:val="20"/>
          <w:szCs w:val="20"/>
        </w:rPr>
        <w:tab/>
      </w:r>
      <w:r w:rsidR="004057C7" w:rsidRPr="00C106E3">
        <w:rPr>
          <w:rFonts w:ascii="Arial" w:hAnsi="Arial" w:cs="Arial"/>
          <w:kern w:val="2"/>
          <w:sz w:val="20"/>
          <w:szCs w:val="20"/>
        </w:rPr>
        <w:t>Model Identification and UL Rating:</w:t>
      </w:r>
      <w:r w:rsidR="004057C7">
        <w:rPr>
          <w:rFonts w:ascii="Arial" w:hAnsi="Arial" w:cs="Arial"/>
          <w:kern w:val="2"/>
          <w:sz w:val="20"/>
          <w:szCs w:val="20"/>
        </w:rPr>
        <w:t xml:space="preserve"> Orbit </w:t>
      </w:r>
      <w:r w:rsidR="004057C7">
        <w:rPr>
          <w:rFonts w:ascii="Arial" w:hAnsi="Arial" w:cs="Arial"/>
          <w:color w:val="000000"/>
          <w:kern w:val="2"/>
          <w:sz w:val="20"/>
          <w:szCs w:val="20"/>
        </w:rPr>
        <w:t>[Description, UL rating, nominal capacity, model</w:t>
      </w:r>
      <w:proofErr w:type="gramStart"/>
      <w:r w:rsidR="004057C7">
        <w:rPr>
          <w:rFonts w:ascii="Arial" w:hAnsi="Arial" w:cs="Arial"/>
          <w:color w:val="000000"/>
          <w:kern w:val="2"/>
          <w:sz w:val="20"/>
          <w:szCs w:val="20"/>
        </w:rPr>
        <w:t>];</w:t>
      </w:r>
      <w:proofErr w:type="gramEnd"/>
    </w:p>
    <w:p w14:paraId="02537C33" w14:textId="567DC67A" w:rsidR="000B4ED9" w:rsidRPr="000B4ED9" w:rsidRDefault="00F0341F" w:rsidP="000B4ED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b/>
          <w:bCs/>
          <w:kern w:val="2"/>
          <w:sz w:val="20"/>
          <w:szCs w:val="20"/>
        </w:rPr>
      </w:pPr>
      <w:r>
        <w:rPr>
          <w:rFonts w:ascii="Arial" w:hAnsi="Arial" w:cs="Arial"/>
          <w:kern w:val="2"/>
          <w:sz w:val="20"/>
          <w:szCs w:val="20"/>
        </w:rPr>
        <w:tab/>
      </w:r>
      <w:r w:rsidR="004057C7">
        <w:rPr>
          <w:rFonts w:ascii="Arial" w:hAnsi="Arial" w:cs="Arial"/>
          <w:kern w:val="2"/>
          <w:sz w:val="20"/>
          <w:szCs w:val="20"/>
        </w:rPr>
        <w:tab/>
      </w:r>
      <w:r w:rsidR="004057C7">
        <w:rPr>
          <w:rFonts w:ascii="Arial" w:hAnsi="Arial" w:cs="Arial"/>
          <w:kern w:val="2"/>
          <w:sz w:val="20"/>
          <w:szCs w:val="20"/>
        </w:rPr>
        <w:tab/>
        <w:t xml:space="preserve">UL-rated [3” extinguisher depth, </w:t>
      </w:r>
      <w:r>
        <w:rPr>
          <w:rFonts w:ascii="Arial" w:hAnsi="Arial" w:cs="Arial"/>
          <w:b/>
          <w:bCs/>
          <w:kern w:val="2"/>
          <w:sz w:val="20"/>
          <w:szCs w:val="20"/>
        </w:rPr>
        <w:t>4</w:t>
      </w:r>
      <w:r w:rsidR="00EE5485">
        <w:rPr>
          <w:rFonts w:ascii="Arial" w:hAnsi="Arial" w:cs="Arial"/>
          <w:b/>
          <w:bCs/>
          <w:kern w:val="2"/>
          <w:sz w:val="20"/>
          <w:szCs w:val="20"/>
        </w:rPr>
        <w:t>-</w:t>
      </w:r>
      <w:r>
        <w:rPr>
          <w:rFonts w:ascii="Arial" w:hAnsi="Arial" w:cs="Arial"/>
          <w:b/>
          <w:bCs/>
          <w:kern w:val="2"/>
          <w:sz w:val="20"/>
          <w:szCs w:val="20"/>
        </w:rPr>
        <w:t>A</w:t>
      </w:r>
      <w:r w:rsidR="00EE5485">
        <w:rPr>
          <w:rFonts w:ascii="Arial" w:hAnsi="Arial" w:cs="Arial"/>
          <w:b/>
          <w:bCs/>
          <w:kern w:val="2"/>
          <w:sz w:val="20"/>
          <w:szCs w:val="20"/>
        </w:rPr>
        <w:t>:</w:t>
      </w:r>
      <w:r>
        <w:rPr>
          <w:rFonts w:ascii="Arial" w:hAnsi="Arial" w:cs="Arial"/>
          <w:b/>
          <w:bCs/>
          <w:kern w:val="2"/>
          <w:sz w:val="20"/>
          <w:szCs w:val="20"/>
        </w:rPr>
        <w:t>80B</w:t>
      </w:r>
      <w:r w:rsidR="00EE5485">
        <w:rPr>
          <w:rFonts w:ascii="Arial" w:hAnsi="Arial" w:cs="Arial"/>
          <w:b/>
          <w:bCs/>
          <w:kern w:val="2"/>
          <w:sz w:val="20"/>
          <w:szCs w:val="20"/>
        </w:rPr>
        <w:t>:</w:t>
      </w:r>
      <w:r>
        <w:rPr>
          <w:rFonts w:ascii="Arial" w:hAnsi="Arial" w:cs="Arial"/>
          <w:b/>
          <w:bCs/>
          <w:kern w:val="2"/>
          <w:sz w:val="20"/>
          <w:szCs w:val="20"/>
        </w:rPr>
        <w:t>C</w:t>
      </w:r>
      <w:r w:rsidR="00EE5485" w:rsidRPr="00EE5485">
        <w:rPr>
          <w:rFonts w:ascii="Arial" w:eastAsia="Times New Roman" w:hAnsi="Arial" w:cs="Arial"/>
          <w:b/>
          <w:color w:val="FF0000"/>
          <w:sz w:val="20"/>
          <w:szCs w:val="20"/>
        </w:rPr>
        <w:t xml:space="preserve"> </w:t>
      </w:r>
      <w:r w:rsidR="00EE5485" w:rsidRPr="004057C7">
        <w:rPr>
          <w:rFonts w:ascii="Arial" w:eastAsia="Times New Roman" w:hAnsi="Arial" w:cs="Arial"/>
          <w:bCs/>
          <w:color w:val="FF0000"/>
          <w:sz w:val="20"/>
          <w:szCs w:val="20"/>
        </w:rPr>
        <w:t>10-lb</w:t>
      </w:r>
      <w:r w:rsidR="004057C7">
        <w:rPr>
          <w:rFonts w:ascii="Arial" w:eastAsia="Times New Roman" w:hAnsi="Arial" w:cs="Arial"/>
          <w:bCs/>
          <w:color w:val="FF0000"/>
          <w:sz w:val="20"/>
          <w:szCs w:val="20"/>
        </w:rPr>
        <w:t>,</w:t>
      </w:r>
      <w:r w:rsidR="00EE5485" w:rsidRPr="004057C7">
        <w:rPr>
          <w:rFonts w:ascii="Arial" w:eastAsia="Times New Roman" w:hAnsi="Arial" w:cs="Arial"/>
          <w:bCs/>
          <w:color w:val="008080"/>
          <w:sz w:val="20"/>
          <w:szCs w:val="20"/>
        </w:rPr>
        <w:t xml:space="preserve"> </w:t>
      </w:r>
      <w:r w:rsidR="00EE5485" w:rsidRPr="004057C7">
        <w:rPr>
          <w:rFonts w:ascii="Arial" w:eastAsia="Times New Roman" w:hAnsi="Arial" w:cs="Arial"/>
          <w:bCs/>
          <w:sz w:val="20"/>
          <w:szCs w:val="20"/>
        </w:rPr>
        <w:t>(</w:t>
      </w:r>
      <w:r w:rsidR="004057C7" w:rsidRPr="004057C7">
        <w:rPr>
          <w:rFonts w:ascii="Arial" w:eastAsia="Times New Roman" w:hAnsi="Arial" w:cs="Arial"/>
          <w:bCs/>
          <w:sz w:val="20"/>
          <w:szCs w:val="20"/>
        </w:rPr>
        <w:t>FE10V</w:t>
      </w:r>
      <w:r w:rsidR="00EE5485" w:rsidRPr="004057C7">
        <w:rPr>
          <w:rFonts w:ascii="Arial" w:eastAsia="Times New Roman" w:hAnsi="Arial" w:cs="Arial"/>
          <w:bCs/>
          <w:sz w:val="20"/>
          <w:szCs w:val="20"/>
        </w:rPr>
        <w:t>)]</w:t>
      </w:r>
      <w:r w:rsidR="00EE5485" w:rsidRPr="004057C7">
        <w:rPr>
          <w:rFonts w:ascii="Arial" w:eastAsia="Times New Roman" w:hAnsi="Arial" w:cs="Arial"/>
          <w:sz w:val="20"/>
          <w:szCs w:val="20"/>
        </w:rPr>
        <w:t xml:space="preserve"> </w:t>
      </w:r>
      <w:r w:rsidRPr="004057C7">
        <w:rPr>
          <w:rFonts w:ascii="Arial" w:hAnsi="Arial" w:cs="Arial"/>
          <w:kern w:val="2"/>
          <w:sz w:val="20"/>
          <w:szCs w:val="20"/>
        </w:rPr>
        <w:t>[</w:t>
      </w:r>
      <w:r w:rsidR="004057C7" w:rsidRPr="004057C7">
        <w:rPr>
          <w:rFonts w:ascii="Arial" w:hAnsi="Arial" w:cs="Arial"/>
          <w:kern w:val="2"/>
          <w:sz w:val="20"/>
          <w:szCs w:val="20"/>
        </w:rPr>
        <w:t>3.5” extinguisher depth</w:t>
      </w:r>
      <w:r w:rsidR="004057C7">
        <w:rPr>
          <w:rFonts w:ascii="Arial" w:hAnsi="Arial" w:cs="Arial"/>
          <w:b/>
          <w:bCs/>
          <w:kern w:val="2"/>
          <w:sz w:val="20"/>
          <w:szCs w:val="20"/>
        </w:rPr>
        <w:t xml:space="preserve">, </w:t>
      </w:r>
      <w:r w:rsidRPr="004057C7">
        <w:rPr>
          <w:rFonts w:ascii="Arial" w:hAnsi="Arial" w:cs="Arial"/>
          <w:b/>
          <w:bCs/>
          <w:kern w:val="2"/>
          <w:sz w:val="20"/>
          <w:szCs w:val="20"/>
        </w:rPr>
        <w:t>4A-80BC</w:t>
      </w:r>
      <w:r w:rsidR="004057C7" w:rsidRPr="004057C7">
        <w:rPr>
          <w:rFonts w:ascii="Arial" w:hAnsi="Arial" w:cs="Arial"/>
          <w:b/>
          <w:bCs/>
          <w:kern w:val="2"/>
          <w:sz w:val="20"/>
          <w:szCs w:val="20"/>
        </w:rPr>
        <w:t xml:space="preserve">, </w:t>
      </w:r>
      <w:r w:rsidR="004057C7" w:rsidRPr="004057C7">
        <w:rPr>
          <w:rFonts w:ascii="Arial" w:hAnsi="Arial" w:cs="Arial"/>
          <w:color w:val="FF0000"/>
          <w:kern w:val="2"/>
          <w:sz w:val="20"/>
          <w:szCs w:val="20"/>
        </w:rPr>
        <w:t>10-lb</w:t>
      </w:r>
      <w:r w:rsidR="004057C7" w:rsidRPr="004057C7">
        <w:rPr>
          <w:rFonts w:ascii="Arial" w:hAnsi="Arial" w:cs="Arial"/>
          <w:kern w:val="2"/>
          <w:sz w:val="20"/>
          <w:szCs w:val="20"/>
        </w:rPr>
        <w:t>, (FE10VB);</w:t>
      </w:r>
      <w:r w:rsidRPr="004057C7">
        <w:rPr>
          <w:rFonts w:ascii="Arial" w:hAnsi="Arial" w:cs="Arial"/>
          <w:kern w:val="2"/>
          <w:sz w:val="20"/>
          <w:szCs w:val="20"/>
        </w:rPr>
        <w:t>]</w:t>
      </w:r>
      <w:r w:rsidR="004057C7" w:rsidRPr="004057C7">
        <w:rPr>
          <w:rFonts w:ascii="Arial" w:hAnsi="Arial" w:cs="Arial"/>
          <w:kern w:val="2"/>
          <w:sz w:val="20"/>
          <w:szCs w:val="20"/>
        </w:rPr>
        <w:t>.</w:t>
      </w:r>
    </w:p>
    <w:p w14:paraId="5919D66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F434406" w14:textId="3396EAB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required and listed in the manufacturer's Model Chart</w:t>
      </w:r>
      <w:r w:rsidR="007F10E0">
        <w:rPr>
          <w:rFonts w:ascii="Arial" w:hAnsi="Arial" w:cs="Arial"/>
          <w:i/>
          <w:iCs/>
          <w:color w:val="008000"/>
          <w:kern w:val="2"/>
          <w:sz w:val="20"/>
          <w:szCs w:val="20"/>
        </w:rPr>
        <w:t xml:space="preserve">. </w:t>
      </w:r>
      <w:r w:rsidRPr="004073AA">
        <w:rPr>
          <w:rFonts w:ascii="Arial" w:hAnsi="Arial" w:cs="Arial"/>
          <w:i/>
          <w:iCs/>
          <w:color w:val="008000"/>
          <w:kern w:val="2"/>
          <w:sz w:val="20"/>
          <w:szCs w:val="20"/>
        </w:rPr>
        <w:t>VERIFY that extinguisher cabinet specified is adequately sized for extinguisher body and overall height.</w:t>
      </w:r>
    </w:p>
    <w:p w14:paraId="629577C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650045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7E8A4B4" w14:textId="02CBA270" w:rsidR="00C106E3" w:rsidRPr="004073AA" w:rsidRDefault="00D702DB"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D</w:t>
      </w:r>
      <w:r w:rsidR="00097F3A" w:rsidRPr="004073AA">
        <w:rPr>
          <w:rFonts w:ascii="Arial" w:hAnsi="Arial" w:cs="Arial"/>
          <w:color w:val="000000"/>
          <w:kern w:val="2"/>
          <w:sz w:val="20"/>
          <w:szCs w:val="20"/>
        </w:rPr>
        <w:t>.</w:t>
      </w:r>
      <w:r w:rsidR="00097F3A" w:rsidRPr="004073AA">
        <w:rPr>
          <w:rFonts w:ascii="Arial" w:hAnsi="Arial" w:cs="Arial"/>
          <w:color w:val="000000"/>
          <w:kern w:val="2"/>
          <w:sz w:val="20"/>
          <w:szCs w:val="20"/>
        </w:rPr>
        <w:tab/>
      </w:r>
      <w:r w:rsidR="00C106E3" w:rsidRPr="00B8046F">
        <w:rPr>
          <w:rFonts w:ascii="Arial" w:hAnsi="Arial" w:cs="Arial"/>
          <w:b/>
          <w:bCs/>
          <w:color w:val="000000"/>
          <w:kern w:val="2"/>
          <w:sz w:val="20"/>
          <w:szCs w:val="20"/>
        </w:rPr>
        <w:t>Carbon Dioxide Type:</w:t>
      </w:r>
      <w:r w:rsidR="00C106E3" w:rsidRPr="004073AA">
        <w:rPr>
          <w:rFonts w:ascii="Arial" w:hAnsi="Arial" w:cs="Arial"/>
          <w:color w:val="000000"/>
          <w:kern w:val="2"/>
          <w:sz w:val="20"/>
          <w:szCs w:val="20"/>
        </w:rPr>
        <w:t xml:space="preserve"> Extinguisher unit containing liquid carbon dioxide under pressure; nonconductive.</w:t>
      </w:r>
    </w:p>
    <w:p w14:paraId="13036403" w14:textId="0ECBCABF" w:rsidR="00C106E3" w:rsidRPr="004073AA" w:rsidRDefault="00C106E3"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Construction: Lightweight, high pressure, aluminum cylinder with O-ring seal, metal valve, replaceable molded valve stem seal, and pull pin.</w:t>
      </w:r>
    </w:p>
    <w:p w14:paraId="04208522" w14:textId="0A4832A6" w:rsidR="00C106E3" w:rsidRPr="004073AA" w:rsidRDefault="00C106E3" w:rsidP="00C106E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Finish: Factory powder-coated; Red.</w:t>
      </w:r>
    </w:p>
    <w:p w14:paraId="0755F476" w14:textId="226E68C4" w:rsidR="00097F3A" w:rsidRDefault="00C106E3" w:rsidP="00C07D0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b/>
      </w:r>
      <w:r w:rsidRPr="004073AA">
        <w:rPr>
          <w:rFonts w:ascii="Arial" w:hAnsi="Arial" w:cs="Arial"/>
          <w:color w:val="000000"/>
          <w:kern w:val="2"/>
          <w:sz w:val="20"/>
          <w:szCs w:val="20"/>
        </w:rPr>
        <w:t>3.</w:t>
      </w:r>
      <w:r w:rsidRPr="004073AA">
        <w:rPr>
          <w:rFonts w:ascii="Arial" w:hAnsi="Arial" w:cs="Arial"/>
          <w:color w:val="000000"/>
          <w:kern w:val="2"/>
          <w:sz w:val="20"/>
          <w:szCs w:val="20"/>
        </w:rPr>
        <w:tab/>
        <w:t>Effectiveness (Rating): Class B and C fires.</w:t>
      </w:r>
    </w:p>
    <w:p w14:paraId="48822FAA" w14:textId="23683252" w:rsidR="0099724C"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r>
      <w:r w:rsidR="0026083C" w:rsidRPr="00C106E3">
        <w:rPr>
          <w:rFonts w:ascii="Arial" w:hAnsi="Arial" w:cs="Arial"/>
          <w:kern w:val="2"/>
          <w:sz w:val="20"/>
          <w:szCs w:val="20"/>
        </w:rPr>
        <w:t>Model Identification and UL Rating:</w:t>
      </w:r>
      <w:r w:rsidR="0026083C">
        <w:rPr>
          <w:rFonts w:ascii="Arial" w:hAnsi="Arial" w:cs="Arial"/>
          <w:kern w:val="2"/>
          <w:sz w:val="20"/>
          <w:szCs w:val="20"/>
        </w:rPr>
        <w:t xml:space="preserve"> Sentinel </w:t>
      </w:r>
      <w:r w:rsidR="0026083C">
        <w:rPr>
          <w:rFonts w:ascii="Arial" w:hAnsi="Arial" w:cs="Arial"/>
          <w:color w:val="000000"/>
          <w:kern w:val="2"/>
          <w:sz w:val="20"/>
          <w:szCs w:val="20"/>
        </w:rPr>
        <w:t>[UL rating, nominal capacity, model</w:t>
      </w:r>
      <w:proofErr w:type="gramStart"/>
      <w:r w:rsidR="0026083C">
        <w:rPr>
          <w:rFonts w:ascii="Arial" w:hAnsi="Arial" w:cs="Arial"/>
          <w:color w:val="000000"/>
          <w:kern w:val="2"/>
          <w:sz w:val="20"/>
          <w:szCs w:val="20"/>
        </w:rPr>
        <w:t>];</w:t>
      </w:r>
      <w:proofErr w:type="gramEnd"/>
    </w:p>
    <w:p w14:paraId="463D16E1" w14:textId="1B34DFE3" w:rsidR="0099724C" w:rsidRPr="00EE5485"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ab/>
      </w:r>
      <w:r w:rsidR="00EE5485">
        <w:rPr>
          <w:rFonts w:ascii="Arial" w:hAnsi="Arial" w:cs="Arial"/>
          <w:color w:val="000000"/>
          <w:kern w:val="2"/>
          <w:sz w:val="20"/>
          <w:szCs w:val="20"/>
        </w:rPr>
        <w:t>UL-</w:t>
      </w:r>
      <w:r w:rsidR="00EE5485" w:rsidRPr="00EE5485">
        <w:rPr>
          <w:rFonts w:ascii="Arial" w:hAnsi="Arial" w:cs="Arial"/>
          <w:sz w:val="20"/>
          <w:szCs w:val="20"/>
        </w:rPr>
        <w:t>rated [</w:t>
      </w:r>
      <w:r w:rsidR="00EE5485" w:rsidRPr="00EE5485">
        <w:rPr>
          <w:rFonts w:ascii="Arial" w:hAnsi="Arial" w:cs="Arial"/>
          <w:b/>
          <w:sz w:val="20"/>
          <w:szCs w:val="20"/>
        </w:rPr>
        <w:t xml:space="preserve">5-B:C, </w:t>
      </w:r>
      <w:r w:rsidR="00EE5485" w:rsidRPr="008E577E">
        <w:rPr>
          <w:rStyle w:val="IP"/>
          <w:rFonts w:ascii="Arial" w:hAnsi="Arial" w:cs="Arial"/>
          <w:bCs/>
          <w:sz w:val="20"/>
          <w:szCs w:val="20"/>
        </w:rPr>
        <w:t>5-lb</w:t>
      </w:r>
      <w:r w:rsidR="008E577E">
        <w:rPr>
          <w:rStyle w:val="IP"/>
          <w:rFonts w:ascii="Arial" w:hAnsi="Arial" w:cs="Arial"/>
          <w:bCs/>
          <w:sz w:val="20"/>
          <w:szCs w:val="20"/>
        </w:rPr>
        <w:t>,</w:t>
      </w:r>
      <w:r w:rsidR="00EE5485" w:rsidRPr="008E577E">
        <w:rPr>
          <w:rStyle w:val="SI"/>
          <w:rFonts w:ascii="Arial" w:hAnsi="Arial" w:cs="Arial"/>
          <w:bCs/>
          <w:sz w:val="20"/>
          <w:szCs w:val="20"/>
        </w:rPr>
        <w:t xml:space="preserve"> </w:t>
      </w:r>
      <w:r w:rsidR="00EE5485" w:rsidRPr="008E577E">
        <w:rPr>
          <w:rStyle w:val="SI"/>
          <w:rFonts w:ascii="Arial" w:hAnsi="Arial" w:cs="Arial"/>
          <w:bCs/>
          <w:color w:val="auto"/>
          <w:sz w:val="20"/>
          <w:szCs w:val="20"/>
        </w:rPr>
        <w:t>(</w:t>
      </w:r>
      <w:r w:rsidR="008E577E" w:rsidRPr="008E577E">
        <w:rPr>
          <w:rStyle w:val="SI"/>
          <w:rFonts w:ascii="Arial" w:hAnsi="Arial" w:cs="Arial"/>
          <w:bCs/>
          <w:color w:val="auto"/>
          <w:sz w:val="20"/>
          <w:szCs w:val="20"/>
        </w:rPr>
        <w:t>FS05</w:t>
      </w:r>
      <w:r w:rsidR="00EE5485" w:rsidRPr="008E577E">
        <w:rPr>
          <w:rStyle w:val="SI"/>
          <w:rFonts w:ascii="Arial" w:hAnsi="Arial" w:cs="Arial"/>
          <w:bCs/>
          <w:color w:val="auto"/>
          <w:sz w:val="20"/>
          <w:szCs w:val="20"/>
        </w:rPr>
        <w:t>)</w:t>
      </w:r>
      <w:r w:rsidR="00EE5485" w:rsidRPr="008E577E">
        <w:rPr>
          <w:rFonts w:ascii="Arial" w:hAnsi="Arial" w:cs="Arial"/>
          <w:bCs/>
          <w:sz w:val="20"/>
          <w:szCs w:val="20"/>
        </w:rPr>
        <w:t>]</w:t>
      </w:r>
      <w:r w:rsidR="00EE5485" w:rsidRPr="008E577E">
        <w:rPr>
          <w:rFonts w:ascii="Arial" w:hAnsi="Arial" w:cs="Arial"/>
          <w:sz w:val="20"/>
          <w:szCs w:val="20"/>
        </w:rPr>
        <w:t xml:space="preserve"> </w:t>
      </w:r>
      <w:r w:rsidR="00EE5485" w:rsidRPr="00EE5485">
        <w:rPr>
          <w:rFonts w:ascii="Arial" w:hAnsi="Arial" w:cs="Arial"/>
          <w:sz w:val="20"/>
          <w:szCs w:val="20"/>
        </w:rPr>
        <w:t>[</w:t>
      </w:r>
      <w:r w:rsidR="00EE5485" w:rsidRPr="00EE5485">
        <w:rPr>
          <w:rFonts w:ascii="Arial" w:hAnsi="Arial" w:cs="Arial"/>
          <w:b/>
          <w:sz w:val="20"/>
          <w:szCs w:val="20"/>
        </w:rPr>
        <w:t xml:space="preserve">10-B:C, </w:t>
      </w:r>
      <w:r w:rsidR="00EE5485" w:rsidRPr="008E577E">
        <w:rPr>
          <w:rStyle w:val="IP"/>
          <w:rFonts w:ascii="Arial" w:hAnsi="Arial" w:cs="Arial"/>
          <w:bCs/>
          <w:sz w:val="20"/>
          <w:szCs w:val="20"/>
        </w:rPr>
        <w:t>10-lb</w:t>
      </w:r>
      <w:r w:rsidR="00EE5485" w:rsidRPr="008E577E">
        <w:rPr>
          <w:rStyle w:val="SI"/>
          <w:rFonts w:ascii="Arial" w:hAnsi="Arial" w:cs="Arial"/>
          <w:bCs/>
          <w:sz w:val="20"/>
          <w:szCs w:val="20"/>
        </w:rPr>
        <w:t xml:space="preserve"> </w:t>
      </w:r>
      <w:r w:rsidR="00EE5485" w:rsidRPr="008E577E">
        <w:rPr>
          <w:rStyle w:val="SI"/>
          <w:rFonts w:ascii="Arial" w:hAnsi="Arial" w:cs="Arial"/>
          <w:bCs/>
          <w:color w:val="auto"/>
          <w:sz w:val="20"/>
          <w:szCs w:val="20"/>
        </w:rPr>
        <w:t>(</w:t>
      </w:r>
      <w:r w:rsidR="008E577E" w:rsidRPr="008E577E">
        <w:rPr>
          <w:rFonts w:ascii="Arial" w:hAnsi="Arial" w:cs="Arial"/>
          <w:kern w:val="2"/>
          <w:sz w:val="20"/>
          <w:szCs w:val="20"/>
        </w:rPr>
        <w:t>FS10</w:t>
      </w:r>
      <w:r w:rsidR="00EE5485" w:rsidRPr="008E577E">
        <w:rPr>
          <w:rStyle w:val="SI"/>
          <w:rFonts w:ascii="Arial" w:hAnsi="Arial" w:cs="Arial"/>
          <w:bCs/>
          <w:color w:val="auto"/>
          <w:sz w:val="20"/>
          <w:szCs w:val="20"/>
        </w:rPr>
        <w:t>)</w:t>
      </w:r>
      <w:r w:rsidR="00EE5485" w:rsidRPr="008E577E">
        <w:rPr>
          <w:rFonts w:ascii="Arial" w:hAnsi="Arial" w:cs="Arial"/>
          <w:bCs/>
          <w:sz w:val="20"/>
          <w:szCs w:val="20"/>
        </w:rPr>
        <w:t>]</w:t>
      </w:r>
      <w:r w:rsidR="008E577E">
        <w:rPr>
          <w:rFonts w:ascii="Arial" w:hAnsi="Arial" w:cs="Arial"/>
          <w:bCs/>
          <w:sz w:val="20"/>
          <w:szCs w:val="20"/>
        </w:rPr>
        <w:t xml:space="preserve"> </w:t>
      </w:r>
      <w:r w:rsidR="00EE5485" w:rsidRPr="00EE5485">
        <w:rPr>
          <w:rFonts w:ascii="Arial" w:hAnsi="Arial" w:cs="Arial"/>
          <w:sz w:val="20"/>
          <w:szCs w:val="20"/>
        </w:rPr>
        <w:t>[</w:t>
      </w:r>
      <w:r w:rsidR="00EE5485" w:rsidRPr="00EE5485">
        <w:rPr>
          <w:rFonts w:ascii="Arial" w:hAnsi="Arial" w:cs="Arial"/>
          <w:b/>
          <w:sz w:val="20"/>
          <w:szCs w:val="20"/>
        </w:rPr>
        <w:t xml:space="preserve">10-B:C, </w:t>
      </w:r>
      <w:r w:rsidR="00EE5485" w:rsidRPr="008E577E">
        <w:rPr>
          <w:rStyle w:val="IP"/>
          <w:rFonts w:ascii="Arial" w:hAnsi="Arial" w:cs="Arial"/>
          <w:bCs/>
          <w:sz w:val="20"/>
          <w:szCs w:val="20"/>
        </w:rPr>
        <w:t>15-lb</w:t>
      </w:r>
      <w:r w:rsidR="00EE5485" w:rsidRPr="008E577E">
        <w:rPr>
          <w:rStyle w:val="SI"/>
          <w:rFonts w:ascii="Arial" w:hAnsi="Arial" w:cs="Arial"/>
          <w:bCs/>
          <w:sz w:val="20"/>
          <w:szCs w:val="20"/>
        </w:rPr>
        <w:t xml:space="preserve"> </w:t>
      </w:r>
      <w:r w:rsidR="00EE5485" w:rsidRPr="008E577E">
        <w:rPr>
          <w:rStyle w:val="SI"/>
          <w:rFonts w:ascii="Arial" w:hAnsi="Arial" w:cs="Arial"/>
          <w:bCs/>
          <w:color w:val="auto"/>
          <w:sz w:val="20"/>
          <w:szCs w:val="20"/>
        </w:rPr>
        <w:t>(</w:t>
      </w:r>
      <w:r w:rsidR="008E577E" w:rsidRPr="008E577E">
        <w:rPr>
          <w:rStyle w:val="SI"/>
          <w:rFonts w:ascii="Arial" w:hAnsi="Arial" w:cs="Arial"/>
          <w:bCs/>
          <w:color w:val="auto"/>
          <w:sz w:val="20"/>
          <w:szCs w:val="20"/>
        </w:rPr>
        <w:t>FS15</w:t>
      </w:r>
      <w:r w:rsidR="00EE5485" w:rsidRPr="008E577E">
        <w:rPr>
          <w:rStyle w:val="SI"/>
          <w:rFonts w:ascii="Arial" w:hAnsi="Arial" w:cs="Arial"/>
          <w:bCs/>
          <w:color w:val="auto"/>
          <w:sz w:val="20"/>
          <w:szCs w:val="20"/>
        </w:rPr>
        <w:t>)</w:t>
      </w:r>
      <w:r w:rsidR="00EE5485" w:rsidRPr="008E577E">
        <w:rPr>
          <w:rFonts w:ascii="Arial" w:hAnsi="Arial" w:cs="Arial"/>
          <w:sz w:val="20"/>
          <w:szCs w:val="20"/>
        </w:rPr>
        <w:t xml:space="preserve">] </w:t>
      </w:r>
      <w:r w:rsidR="00EE5485" w:rsidRPr="00EE5485">
        <w:rPr>
          <w:rFonts w:ascii="Arial" w:hAnsi="Arial" w:cs="Arial"/>
          <w:sz w:val="20"/>
          <w:szCs w:val="20"/>
        </w:rPr>
        <w:t>[</w:t>
      </w:r>
      <w:r w:rsidR="00EE5485" w:rsidRPr="00EE5485">
        <w:rPr>
          <w:rFonts w:ascii="Arial" w:hAnsi="Arial" w:cs="Arial"/>
          <w:b/>
          <w:sz w:val="20"/>
          <w:szCs w:val="20"/>
        </w:rPr>
        <w:t xml:space="preserve">10-B:C, </w:t>
      </w:r>
      <w:r w:rsidR="00EE5485" w:rsidRPr="008E577E">
        <w:rPr>
          <w:rStyle w:val="IP"/>
          <w:rFonts w:ascii="Arial" w:hAnsi="Arial" w:cs="Arial"/>
          <w:bCs/>
          <w:sz w:val="20"/>
          <w:szCs w:val="20"/>
        </w:rPr>
        <w:t>20-lb</w:t>
      </w:r>
      <w:r w:rsidR="008E577E">
        <w:rPr>
          <w:rStyle w:val="IP"/>
          <w:rFonts w:ascii="Arial" w:hAnsi="Arial" w:cs="Arial"/>
          <w:bCs/>
          <w:sz w:val="20"/>
          <w:szCs w:val="20"/>
        </w:rPr>
        <w:t>,</w:t>
      </w:r>
      <w:r w:rsidR="00EE5485" w:rsidRPr="008E577E">
        <w:rPr>
          <w:rStyle w:val="SI"/>
          <w:rFonts w:ascii="Arial" w:hAnsi="Arial" w:cs="Arial"/>
          <w:bCs/>
          <w:sz w:val="20"/>
          <w:szCs w:val="20"/>
        </w:rPr>
        <w:t xml:space="preserve"> </w:t>
      </w:r>
      <w:r w:rsidR="00EE5485" w:rsidRPr="008E577E">
        <w:rPr>
          <w:rStyle w:val="SI"/>
          <w:rFonts w:ascii="Arial" w:hAnsi="Arial" w:cs="Arial"/>
          <w:bCs/>
          <w:color w:val="auto"/>
          <w:sz w:val="20"/>
          <w:szCs w:val="20"/>
        </w:rPr>
        <w:t>(</w:t>
      </w:r>
      <w:r w:rsidR="008E577E" w:rsidRPr="008E577E">
        <w:rPr>
          <w:rStyle w:val="SI"/>
          <w:rFonts w:ascii="Arial" w:hAnsi="Arial" w:cs="Arial"/>
          <w:bCs/>
          <w:color w:val="auto"/>
          <w:sz w:val="20"/>
          <w:szCs w:val="20"/>
        </w:rPr>
        <w:t>FS20)</w:t>
      </w:r>
      <w:r w:rsidR="00EE5485" w:rsidRPr="008E577E">
        <w:rPr>
          <w:rFonts w:ascii="Arial" w:hAnsi="Arial" w:cs="Arial"/>
          <w:bCs/>
          <w:sz w:val="20"/>
          <w:szCs w:val="20"/>
        </w:rPr>
        <w:t>]</w:t>
      </w:r>
      <w:r w:rsidR="008E577E">
        <w:rPr>
          <w:rFonts w:ascii="Arial" w:hAnsi="Arial" w:cs="Arial"/>
          <w:sz w:val="20"/>
          <w:szCs w:val="20"/>
        </w:rPr>
        <w:t>.</w:t>
      </w:r>
    </w:p>
    <w:p w14:paraId="00B5DD4E" w14:textId="30A39F17" w:rsidR="0099724C" w:rsidRPr="004073AA" w:rsidRDefault="0099724C" w:rsidP="00C07D0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p>
    <w:p w14:paraId="079002F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ACED576" w14:textId="695AD7E0" w:rsidR="00B876AD" w:rsidRPr="004073AA" w:rsidRDefault="00097F3A" w:rsidP="00B876A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 xml:space="preserve">SPECIFIER: Select extinguisher model number in subparagraph below based on capacity and UL rating </w:t>
      </w:r>
      <w:r w:rsidR="00034DC6" w:rsidRPr="004073AA">
        <w:rPr>
          <w:rFonts w:ascii="Arial" w:hAnsi="Arial" w:cs="Arial"/>
          <w:i/>
          <w:iCs/>
          <w:color w:val="008000"/>
          <w:kern w:val="2"/>
          <w:sz w:val="20"/>
          <w:szCs w:val="20"/>
        </w:rPr>
        <w:t>required and</w:t>
      </w:r>
      <w:r w:rsidRPr="004073AA">
        <w:rPr>
          <w:rFonts w:ascii="Arial" w:hAnsi="Arial" w:cs="Arial"/>
          <w:i/>
          <w:iCs/>
          <w:color w:val="008000"/>
          <w:kern w:val="2"/>
          <w:sz w:val="20"/>
          <w:szCs w:val="20"/>
        </w:rPr>
        <w:t xml:space="preserve"> listed in the manufacturer's Model Chart. VERIFY that extinguisher cabinet specified is adequately sized for extinguisher body and overall height</w:t>
      </w:r>
    </w:p>
    <w:p w14:paraId="2BDFE2E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030B1B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1DC221C" w14:textId="3BA1DB73" w:rsidR="00DA3835" w:rsidRPr="004073AA" w:rsidRDefault="00D702DB"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E</w:t>
      </w:r>
      <w:r w:rsidR="00097F3A" w:rsidRPr="004073AA">
        <w:rPr>
          <w:rFonts w:ascii="Arial" w:hAnsi="Arial" w:cs="Arial"/>
          <w:color w:val="000000"/>
          <w:kern w:val="2"/>
          <w:sz w:val="20"/>
          <w:szCs w:val="20"/>
        </w:rPr>
        <w:t>.</w:t>
      </w:r>
      <w:r w:rsidR="00097F3A" w:rsidRPr="004073AA">
        <w:rPr>
          <w:rFonts w:ascii="Arial" w:hAnsi="Arial" w:cs="Arial"/>
          <w:color w:val="000000"/>
          <w:kern w:val="2"/>
          <w:sz w:val="20"/>
          <w:szCs w:val="20"/>
        </w:rPr>
        <w:tab/>
      </w:r>
      <w:r w:rsidR="00DA3835" w:rsidRPr="00B8046F">
        <w:rPr>
          <w:rFonts w:ascii="Arial" w:hAnsi="Arial" w:cs="Arial"/>
          <w:b/>
          <w:bCs/>
          <w:color w:val="000000"/>
          <w:kern w:val="2"/>
          <w:sz w:val="20"/>
          <w:szCs w:val="20"/>
        </w:rPr>
        <w:t>Regular Dry Chemical Type</w:t>
      </w:r>
      <w:r w:rsidR="00DA3835" w:rsidRPr="004073AA">
        <w:rPr>
          <w:rFonts w:ascii="Arial" w:hAnsi="Arial" w:cs="Arial"/>
          <w:color w:val="000000"/>
          <w:kern w:val="2"/>
          <w:sz w:val="20"/>
          <w:szCs w:val="20"/>
        </w:rPr>
        <w:t>: Extinguisher unit containing a siliconized dry sodium bicarbonate base; nontoxic.</w:t>
      </w:r>
    </w:p>
    <w:p w14:paraId="051573BA" w14:textId="1357DCA3" w:rsidR="00DA3835" w:rsidRPr="004073AA" w:rsidRDefault="00DA3835"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Construction: Heavy duty steel cylinder with metal valve and siphon tube, O-ring seal, replaceable valve stem seal, visual pressure gage, pull pin, and upright squeeze grip.</w:t>
      </w:r>
    </w:p>
    <w:p w14:paraId="23055B19" w14:textId="2CB804C0" w:rsidR="00DA3835" w:rsidRPr="004073AA" w:rsidRDefault="00DA3835"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Finish: Factory powder-coated; Red.</w:t>
      </w:r>
    </w:p>
    <w:p w14:paraId="355ABC67" w14:textId="2A9B01AF" w:rsidR="00097F3A" w:rsidRDefault="00DA3835"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b/>
      </w:r>
      <w:r w:rsidRPr="004073AA">
        <w:rPr>
          <w:rFonts w:ascii="Arial" w:hAnsi="Arial" w:cs="Arial"/>
          <w:color w:val="000000"/>
          <w:kern w:val="2"/>
          <w:sz w:val="20"/>
          <w:szCs w:val="20"/>
        </w:rPr>
        <w:t>3.</w:t>
      </w:r>
      <w:r w:rsidRPr="004073AA">
        <w:rPr>
          <w:rFonts w:ascii="Arial" w:hAnsi="Arial" w:cs="Arial"/>
          <w:color w:val="000000"/>
          <w:kern w:val="2"/>
          <w:sz w:val="20"/>
          <w:szCs w:val="20"/>
        </w:rPr>
        <w:tab/>
        <w:t>Effectiveness (Rating): Class B and C fires</w:t>
      </w:r>
      <w:r>
        <w:rPr>
          <w:rFonts w:ascii="Arial" w:hAnsi="Arial" w:cs="Arial"/>
          <w:color w:val="000000"/>
          <w:kern w:val="2"/>
          <w:sz w:val="20"/>
          <w:szCs w:val="20"/>
        </w:rPr>
        <w:tab/>
      </w:r>
    </w:p>
    <w:p w14:paraId="54B09474" w14:textId="0DA78EC2" w:rsidR="0099724C"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r>
      <w:r w:rsidR="00A2287E" w:rsidRPr="00C106E3">
        <w:rPr>
          <w:rFonts w:ascii="Arial" w:hAnsi="Arial" w:cs="Arial"/>
          <w:kern w:val="2"/>
          <w:sz w:val="20"/>
          <w:szCs w:val="20"/>
        </w:rPr>
        <w:t>Model Identification and UL Rating:</w:t>
      </w:r>
      <w:r w:rsidR="00A2287E">
        <w:rPr>
          <w:rFonts w:ascii="Arial" w:hAnsi="Arial" w:cs="Arial"/>
          <w:kern w:val="2"/>
          <w:sz w:val="20"/>
          <w:szCs w:val="20"/>
        </w:rPr>
        <w:t xml:space="preserve"> Galaxy </w:t>
      </w:r>
      <w:r w:rsidR="00A2287E">
        <w:rPr>
          <w:rFonts w:ascii="Arial" w:hAnsi="Arial" w:cs="Arial"/>
          <w:color w:val="000000"/>
          <w:kern w:val="2"/>
          <w:sz w:val="20"/>
          <w:szCs w:val="20"/>
        </w:rPr>
        <w:t>[UL rating, nominal capacity, model</w:t>
      </w:r>
      <w:proofErr w:type="gramStart"/>
      <w:r w:rsidR="00A2287E">
        <w:rPr>
          <w:rFonts w:ascii="Arial" w:hAnsi="Arial" w:cs="Arial"/>
          <w:color w:val="000000"/>
          <w:kern w:val="2"/>
          <w:sz w:val="20"/>
          <w:szCs w:val="20"/>
        </w:rPr>
        <w:t>];</w:t>
      </w:r>
      <w:proofErr w:type="gramEnd"/>
    </w:p>
    <w:p w14:paraId="153C1783" w14:textId="77777777" w:rsidR="0099724C"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3D5EA93F" w14:textId="734D9C1C" w:rsidR="0099724C" w:rsidRPr="00A2287E"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kern w:val="2"/>
          <w:sz w:val="20"/>
          <w:szCs w:val="20"/>
        </w:rPr>
      </w:pPr>
      <w:r>
        <w:rPr>
          <w:rFonts w:ascii="Arial" w:hAnsi="Arial" w:cs="Arial"/>
          <w:color w:val="000000"/>
          <w:kern w:val="2"/>
          <w:sz w:val="20"/>
          <w:szCs w:val="20"/>
        </w:rPr>
        <w:tab/>
      </w:r>
      <w:r w:rsidRPr="00A2287E">
        <w:rPr>
          <w:rFonts w:ascii="Arial" w:hAnsi="Arial" w:cs="Arial"/>
          <w:b/>
          <w:bCs/>
          <w:kern w:val="2"/>
          <w:sz w:val="20"/>
          <w:szCs w:val="20"/>
        </w:rPr>
        <w:t>[</w:t>
      </w:r>
      <w:r w:rsidR="00A2287E" w:rsidRPr="00A2287E">
        <w:rPr>
          <w:rFonts w:ascii="Arial" w:hAnsi="Arial" w:cs="Arial"/>
          <w:b/>
          <w:bCs/>
          <w:kern w:val="2"/>
          <w:sz w:val="20"/>
          <w:szCs w:val="20"/>
        </w:rPr>
        <w:t>10B:C</w:t>
      </w:r>
      <w:r w:rsidR="00A2287E">
        <w:rPr>
          <w:rFonts w:ascii="Arial" w:hAnsi="Arial" w:cs="Arial"/>
          <w:b/>
          <w:bCs/>
          <w:kern w:val="2"/>
          <w:sz w:val="20"/>
          <w:szCs w:val="20"/>
        </w:rPr>
        <w:t>,</w:t>
      </w:r>
      <w:r w:rsidR="00A2287E" w:rsidRPr="00A2287E">
        <w:rPr>
          <w:rFonts w:ascii="Arial" w:hAnsi="Arial" w:cs="Arial"/>
          <w:b/>
          <w:bCs/>
          <w:kern w:val="2"/>
          <w:sz w:val="20"/>
          <w:szCs w:val="20"/>
        </w:rPr>
        <w:t xml:space="preserve"> </w:t>
      </w:r>
      <w:r w:rsidRPr="00A2287E">
        <w:rPr>
          <w:rFonts w:ascii="Arial" w:hAnsi="Arial" w:cs="Arial"/>
          <w:color w:val="FF0000"/>
          <w:kern w:val="2"/>
          <w:sz w:val="20"/>
          <w:szCs w:val="20"/>
        </w:rPr>
        <w:t>2-1/2</w:t>
      </w:r>
      <w:r w:rsidR="00A2287E">
        <w:rPr>
          <w:rFonts w:ascii="Arial" w:hAnsi="Arial" w:cs="Arial"/>
          <w:color w:val="FF0000"/>
          <w:kern w:val="2"/>
          <w:sz w:val="20"/>
          <w:szCs w:val="20"/>
        </w:rPr>
        <w:t>-lb</w:t>
      </w:r>
      <w:r w:rsidR="00A2287E" w:rsidRPr="00A2287E">
        <w:rPr>
          <w:rFonts w:ascii="Arial" w:hAnsi="Arial" w:cs="Arial"/>
          <w:kern w:val="2"/>
          <w:sz w:val="20"/>
          <w:szCs w:val="20"/>
        </w:rPr>
        <w:t>,</w:t>
      </w:r>
      <w:r w:rsidR="00A2287E">
        <w:rPr>
          <w:rFonts w:ascii="Arial" w:hAnsi="Arial" w:cs="Arial"/>
          <w:kern w:val="2"/>
          <w:sz w:val="20"/>
          <w:szCs w:val="20"/>
        </w:rPr>
        <w:t xml:space="preserve"> </w:t>
      </w:r>
      <w:r w:rsidR="00BE310C" w:rsidRPr="00A2287E">
        <w:rPr>
          <w:rFonts w:ascii="Arial" w:hAnsi="Arial" w:cs="Arial"/>
          <w:kern w:val="2"/>
          <w:sz w:val="20"/>
          <w:szCs w:val="20"/>
        </w:rPr>
        <w:t>(FG02</w:t>
      </w:r>
      <w:r w:rsidR="00A2287E">
        <w:rPr>
          <w:rFonts w:ascii="Arial" w:hAnsi="Arial" w:cs="Arial"/>
          <w:kern w:val="2"/>
          <w:sz w:val="20"/>
          <w:szCs w:val="20"/>
        </w:rPr>
        <w:t>C</w:t>
      </w:r>
      <w:r w:rsidR="00BE310C" w:rsidRPr="00A2287E">
        <w:rPr>
          <w:rFonts w:ascii="Arial" w:hAnsi="Arial" w:cs="Arial"/>
          <w:kern w:val="2"/>
          <w:sz w:val="20"/>
          <w:szCs w:val="20"/>
        </w:rPr>
        <w:t>)</w:t>
      </w:r>
      <w:r w:rsidRPr="00A2287E">
        <w:rPr>
          <w:rFonts w:ascii="Arial" w:hAnsi="Arial" w:cs="Arial"/>
          <w:kern w:val="2"/>
          <w:sz w:val="20"/>
          <w:szCs w:val="20"/>
        </w:rPr>
        <w:t>]</w:t>
      </w:r>
      <w:r w:rsidR="00431254" w:rsidRPr="00A2287E">
        <w:rPr>
          <w:rFonts w:ascii="Arial" w:hAnsi="Arial" w:cs="Arial"/>
          <w:kern w:val="2"/>
          <w:sz w:val="20"/>
          <w:szCs w:val="20"/>
        </w:rPr>
        <w:t xml:space="preserve"> </w:t>
      </w:r>
      <w:r w:rsidRPr="00A2287E">
        <w:rPr>
          <w:rFonts w:ascii="Arial" w:hAnsi="Arial" w:cs="Arial"/>
          <w:kern w:val="2"/>
          <w:sz w:val="20"/>
          <w:szCs w:val="20"/>
        </w:rPr>
        <w:t>[</w:t>
      </w:r>
      <w:r w:rsidR="00A2287E" w:rsidRPr="00A2287E">
        <w:rPr>
          <w:rFonts w:ascii="Arial" w:hAnsi="Arial" w:cs="Arial"/>
          <w:b/>
          <w:bCs/>
          <w:kern w:val="2"/>
          <w:sz w:val="20"/>
          <w:szCs w:val="20"/>
        </w:rPr>
        <w:t>40B</w:t>
      </w:r>
      <w:r w:rsidR="00A2287E">
        <w:rPr>
          <w:rFonts w:ascii="Arial" w:hAnsi="Arial" w:cs="Arial"/>
          <w:b/>
          <w:bCs/>
          <w:kern w:val="2"/>
          <w:sz w:val="20"/>
          <w:szCs w:val="20"/>
        </w:rPr>
        <w:t>:</w:t>
      </w:r>
      <w:r w:rsidR="00A2287E" w:rsidRPr="00A2287E">
        <w:rPr>
          <w:rFonts w:ascii="Arial" w:hAnsi="Arial" w:cs="Arial"/>
          <w:b/>
          <w:bCs/>
          <w:kern w:val="2"/>
          <w:sz w:val="20"/>
          <w:szCs w:val="20"/>
        </w:rPr>
        <w:t>C</w:t>
      </w:r>
      <w:r w:rsidR="00A2287E">
        <w:rPr>
          <w:rFonts w:ascii="Arial" w:hAnsi="Arial" w:cs="Arial"/>
          <w:b/>
          <w:bCs/>
          <w:kern w:val="2"/>
          <w:sz w:val="20"/>
          <w:szCs w:val="20"/>
        </w:rPr>
        <w:t>,</w:t>
      </w:r>
      <w:r w:rsidR="00A2287E" w:rsidRPr="00A2287E">
        <w:rPr>
          <w:rFonts w:ascii="Arial" w:hAnsi="Arial" w:cs="Arial"/>
          <w:b/>
          <w:bCs/>
          <w:kern w:val="2"/>
          <w:sz w:val="20"/>
          <w:szCs w:val="20"/>
        </w:rPr>
        <w:t xml:space="preserve"> </w:t>
      </w:r>
      <w:r w:rsidRPr="00A2287E">
        <w:rPr>
          <w:rFonts w:ascii="Arial" w:hAnsi="Arial" w:cs="Arial"/>
          <w:color w:val="FF0000"/>
          <w:kern w:val="2"/>
          <w:sz w:val="20"/>
          <w:szCs w:val="20"/>
        </w:rPr>
        <w:t>5-1/2</w:t>
      </w:r>
      <w:r w:rsidR="00A2287E" w:rsidRPr="00A2287E">
        <w:rPr>
          <w:rFonts w:ascii="Arial" w:hAnsi="Arial" w:cs="Arial"/>
          <w:color w:val="FF0000"/>
          <w:kern w:val="2"/>
          <w:sz w:val="20"/>
          <w:szCs w:val="20"/>
        </w:rPr>
        <w:t>-lb</w:t>
      </w:r>
      <w:r w:rsidR="00A2287E" w:rsidRPr="00A2287E">
        <w:rPr>
          <w:rFonts w:ascii="Arial" w:hAnsi="Arial" w:cs="Arial"/>
          <w:kern w:val="2"/>
          <w:sz w:val="20"/>
          <w:szCs w:val="20"/>
        </w:rPr>
        <w:t>,</w:t>
      </w:r>
      <w:r w:rsidR="00A2287E">
        <w:rPr>
          <w:rFonts w:ascii="Arial" w:hAnsi="Arial" w:cs="Arial"/>
          <w:color w:val="FF0000"/>
          <w:kern w:val="2"/>
          <w:sz w:val="20"/>
          <w:szCs w:val="20"/>
        </w:rPr>
        <w:t xml:space="preserve"> </w:t>
      </w:r>
      <w:r w:rsidR="00BE310C" w:rsidRPr="00A2287E">
        <w:rPr>
          <w:rFonts w:ascii="Arial" w:hAnsi="Arial" w:cs="Arial"/>
          <w:kern w:val="2"/>
          <w:sz w:val="20"/>
          <w:szCs w:val="20"/>
        </w:rPr>
        <w:t>(FG055</w:t>
      </w:r>
      <w:r w:rsidR="00A2287E" w:rsidRPr="00A2287E">
        <w:rPr>
          <w:rFonts w:ascii="Arial" w:hAnsi="Arial" w:cs="Arial"/>
          <w:kern w:val="2"/>
          <w:sz w:val="20"/>
          <w:szCs w:val="20"/>
        </w:rPr>
        <w:t>C</w:t>
      </w:r>
      <w:r w:rsidR="00BE310C" w:rsidRPr="00A2287E">
        <w:rPr>
          <w:rFonts w:ascii="Arial" w:hAnsi="Arial" w:cs="Arial"/>
          <w:b/>
          <w:bCs/>
          <w:kern w:val="2"/>
          <w:sz w:val="20"/>
          <w:szCs w:val="20"/>
        </w:rPr>
        <w:t>)</w:t>
      </w:r>
      <w:r w:rsidR="00A2287E" w:rsidRPr="00A2287E">
        <w:rPr>
          <w:rFonts w:ascii="Arial" w:hAnsi="Arial" w:cs="Arial"/>
          <w:kern w:val="2"/>
          <w:sz w:val="20"/>
          <w:szCs w:val="20"/>
        </w:rPr>
        <w:t>]</w:t>
      </w:r>
      <w:r w:rsidRPr="00A2287E">
        <w:rPr>
          <w:rFonts w:ascii="Arial" w:hAnsi="Arial" w:cs="Arial"/>
          <w:b/>
          <w:bCs/>
          <w:kern w:val="2"/>
          <w:sz w:val="20"/>
          <w:szCs w:val="20"/>
        </w:rPr>
        <w:t xml:space="preserve"> </w:t>
      </w:r>
      <w:r w:rsidRPr="00A2287E">
        <w:rPr>
          <w:rFonts w:ascii="Arial" w:hAnsi="Arial" w:cs="Arial"/>
          <w:kern w:val="2"/>
          <w:sz w:val="20"/>
          <w:szCs w:val="20"/>
        </w:rPr>
        <w:t>[</w:t>
      </w:r>
      <w:r w:rsidR="00A2287E" w:rsidRPr="00A2287E">
        <w:rPr>
          <w:rFonts w:ascii="Arial" w:hAnsi="Arial" w:cs="Arial"/>
          <w:b/>
          <w:bCs/>
          <w:kern w:val="2"/>
          <w:sz w:val="20"/>
          <w:szCs w:val="20"/>
        </w:rPr>
        <w:t>40B</w:t>
      </w:r>
      <w:r w:rsidR="00A2287E">
        <w:rPr>
          <w:rFonts w:ascii="Arial" w:hAnsi="Arial" w:cs="Arial"/>
          <w:b/>
          <w:bCs/>
          <w:kern w:val="2"/>
          <w:sz w:val="20"/>
          <w:szCs w:val="20"/>
        </w:rPr>
        <w:t>:</w:t>
      </w:r>
      <w:r w:rsidR="00A2287E" w:rsidRPr="00A2287E">
        <w:rPr>
          <w:rFonts w:ascii="Arial" w:hAnsi="Arial" w:cs="Arial"/>
          <w:b/>
          <w:bCs/>
          <w:kern w:val="2"/>
          <w:sz w:val="20"/>
          <w:szCs w:val="20"/>
        </w:rPr>
        <w:t>C</w:t>
      </w:r>
      <w:r w:rsidR="00A2287E">
        <w:rPr>
          <w:rFonts w:ascii="Arial" w:hAnsi="Arial" w:cs="Arial"/>
          <w:kern w:val="2"/>
          <w:sz w:val="20"/>
          <w:szCs w:val="20"/>
        </w:rPr>
        <w:t xml:space="preserve">, </w:t>
      </w:r>
      <w:r w:rsidRPr="00A2287E">
        <w:rPr>
          <w:rFonts w:ascii="Arial" w:hAnsi="Arial" w:cs="Arial"/>
          <w:color w:val="FF0000"/>
          <w:kern w:val="2"/>
          <w:sz w:val="20"/>
          <w:szCs w:val="20"/>
        </w:rPr>
        <w:t>10</w:t>
      </w:r>
      <w:r w:rsidR="00A2287E" w:rsidRPr="00A2287E">
        <w:rPr>
          <w:rFonts w:ascii="Arial" w:hAnsi="Arial" w:cs="Arial"/>
          <w:color w:val="FF0000"/>
          <w:kern w:val="2"/>
          <w:sz w:val="20"/>
          <w:szCs w:val="20"/>
        </w:rPr>
        <w:t>-lb</w:t>
      </w:r>
      <w:r w:rsidR="00A2287E" w:rsidRPr="00A2287E">
        <w:rPr>
          <w:rFonts w:ascii="Arial" w:hAnsi="Arial" w:cs="Arial"/>
          <w:kern w:val="2"/>
          <w:sz w:val="20"/>
          <w:szCs w:val="20"/>
        </w:rPr>
        <w:t xml:space="preserve">, </w:t>
      </w:r>
      <w:r w:rsidR="00BE310C" w:rsidRPr="00A2287E">
        <w:rPr>
          <w:rFonts w:ascii="Arial" w:hAnsi="Arial" w:cs="Arial"/>
          <w:kern w:val="2"/>
          <w:sz w:val="20"/>
          <w:szCs w:val="20"/>
        </w:rPr>
        <w:t>(FG10</w:t>
      </w:r>
      <w:r w:rsidR="00A2287E" w:rsidRPr="00A2287E">
        <w:rPr>
          <w:rFonts w:ascii="Arial" w:hAnsi="Arial" w:cs="Arial"/>
          <w:kern w:val="2"/>
          <w:sz w:val="20"/>
          <w:szCs w:val="20"/>
        </w:rPr>
        <w:t>C</w:t>
      </w:r>
      <w:r w:rsidR="00BE310C" w:rsidRPr="00A2287E">
        <w:rPr>
          <w:rFonts w:ascii="Arial" w:hAnsi="Arial" w:cs="Arial"/>
          <w:kern w:val="2"/>
          <w:sz w:val="20"/>
          <w:szCs w:val="20"/>
        </w:rPr>
        <w:t>)</w:t>
      </w:r>
      <w:r w:rsidRPr="00A2287E">
        <w:rPr>
          <w:rFonts w:ascii="Arial" w:hAnsi="Arial" w:cs="Arial"/>
          <w:kern w:val="2"/>
          <w:sz w:val="20"/>
          <w:szCs w:val="20"/>
        </w:rPr>
        <w:t>]</w:t>
      </w:r>
      <w:r w:rsidRPr="00A2287E">
        <w:rPr>
          <w:rFonts w:ascii="Arial" w:hAnsi="Arial" w:cs="Arial"/>
          <w:b/>
          <w:bCs/>
          <w:kern w:val="2"/>
          <w:sz w:val="20"/>
          <w:szCs w:val="20"/>
        </w:rPr>
        <w:t xml:space="preserve"> [</w:t>
      </w:r>
      <w:r w:rsidR="00A2287E" w:rsidRPr="00A2287E">
        <w:rPr>
          <w:rFonts w:ascii="Arial" w:hAnsi="Arial" w:cs="Arial"/>
          <w:b/>
          <w:bCs/>
          <w:kern w:val="2"/>
          <w:sz w:val="20"/>
          <w:szCs w:val="20"/>
        </w:rPr>
        <w:t>120B</w:t>
      </w:r>
      <w:r w:rsidR="00A2287E">
        <w:rPr>
          <w:rFonts w:ascii="Arial" w:hAnsi="Arial" w:cs="Arial"/>
          <w:b/>
          <w:bCs/>
          <w:kern w:val="2"/>
          <w:sz w:val="20"/>
          <w:szCs w:val="20"/>
        </w:rPr>
        <w:t>:</w:t>
      </w:r>
      <w:r w:rsidR="00A2287E" w:rsidRPr="00A2287E">
        <w:rPr>
          <w:rFonts w:ascii="Arial" w:hAnsi="Arial" w:cs="Arial"/>
          <w:b/>
          <w:bCs/>
          <w:kern w:val="2"/>
          <w:sz w:val="20"/>
          <w:szCs w:val="20"/>
        </w:rPr>
        <w:t>C</w:t>
      </w:r>
      <w:r w:rsidR="00A2287E" w:rsidRPr="00A2287E">
        <w:rPr>
          <w:rFonts w:ascii="Arial" w:hAnsi="Arial" w:cs="Arial"/>
          <w:kern w:val="2"/>
          <w:sz w:val="20"/>
          <w:szCs w:val="20"/>
        </w:rPr>
        <w:t xml:space="preserve">, </w:t>
      </w:r>
      <w:r w:rsidRPr="00A2287E">
        <w:rPr>
          <w:rFonts w:ascii="Arial" w:hAnsi="Arial" w:cs="Arial"/>
          <w:color w:val="FF0000"/>
          <w:kern w:val="2"/>
          <w:sz w:val="20"/>
          <w:szCs w:val="20"/>
        </w:rPr>
        <w:t>20</w:t>
      </w:r>
      <w:r w:rsidR="00A2287E" w:rsidRPr="00A2287E">
        <w:rPr>
          <w:rFonts w:ascii="Arial" w:hAnsi="Arial" w:cs="Arial"/>
          <w:color w:val="FF0000"/>
          <w:kern w:val="2"/>
          <w:sz w:val="20"/>
          <w:szCs w:val="20"/>
        </w:rPr>
        <w:t>-lb</w:t>
      </w:r>
      <w:r w:rsidR="00A2287E" w:rsidRPr="00A2287E">
        <w:rPr>
          <w:rFonts w:ascii="Arial" w:hAnsi="Arial" w:cs="Arial"/>
          <w:kern w:val="2"/>
          <w:sz w:val="20"/>
          <w:szCs w:val="20"/>
        </w:rPr>
        <w:t xml:space="preserve">, </w:t>
      </w:r>
      <w:r w:rsidR="00BE310C" w:rsidRPr="00A2287E">
        <w:rPr>
          <w:rFonts w:ascii="Arial" w:hAnsi="Arial" w:cs="Arial"/>
          <w:kern w:val="2"/>
          <w:sz w:val="20"/>
          <w:szCs w:val="20"/>
        </w:rPr>
        <w:t>(FG20</w:t>
      </w:r>
      <w:r w:rsidR="00A2287E">
        <w:rPr>
          <w:rFonts w:ascii="Arial" w:hAnsi="Arial" w:cs="Arial"/>
          <w:kern w:val="2"/>
          <w:sz w:val="20"/>
          <w:szCs w:val="20"/>
        </w:rPr>
        <w:t>C</w:t>
      </w:r>
      <w:r w:rsidR="00BE310C" w:rsidRPr="00A2287E">
        <w:rPr>
          <w:rFonts w:ascii="Arial" w:hAnsi="Arial" w:cs="Arial"/>
          <w:kern w:val="2"/>
          <w:sz w:val="20"/>
          <w:szCs w:val="20"/>
        </w:rPr>
        <w:t>)</w:t>
      </w:r>
      <w:r w:rsidRPr="00A2287E">
        <w:rPr>
          <w:rFonts w:ascii="Arial" w:hAnsi="Arial" w:cs="Arial"/>
          <w:kern w:val="2"/>
          <w:sz w:val="20"/>
          <w:szCs w:val="20"/>
        </w:rPr>
        <w:t>].</w:t>
      </w:r>
    </w:p>
    <w:p w14:paraId="4C662E91" w14:textId="738FB99D" w:rsidR="0099724C" w:rsidRPr="004073AA" w:rsidRDefault="0099724C"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p>
    <w:p w14:paraId="74FA876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A290E93" w14:textId="0CAA18D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required and listed in the manufacturer's Model Chart</w:t>
      </w:r>
      <w:r w:rsidR="00C939A6">
        <w:rPr>
          <w:rFonts w:ascii="Arial" w:hAnsi="Arial" w:cs="Arial"/>
          <w:i/>
          <w:iCs/>
          <w:color w:val="008000"/>
          <w:kern w:val="2"/>
          <w:sz w:val="20"/>
          <w:szCs w:val="20"/>
        </w:rPr>
        <w:t>.</w:t>
      </w:r>
      <w:r w:rsidRPr="004073AA">
        <w:rPr>
          <w:rFonts w:ascii="Arial" w:hAnsi="Arial" w:cs="Arial"/>
          <w:i/>
          <w:iCs/>
          <w:color w:val="008000"/>
          <w:kern w:val="2"/>
          <w:sz w:val="20"/>
          <w:szCs w:val="20"/>
        </w:rPr>
        <w:t xml:space="preserve"> VERIFY that extinguisher cabinet specified is adequately sized for extinguisher body and overall height</w:t>
      </w:r>
      <w:r w:rsidR="005D7CD9">
        <w:rPr>
          <w:rFonts w:ascii="Arial" w:hAnsi="Arial" w:cs="Arial"/>
          <w:i/>
          <w:iCs/>
          <w:color w:val="008000"/>
          <w:kern w:val="2"/>
          <w:sz w:val="20"/>
          <w:szCs w:val="20"/>
        </w:rPr>
        <w:t>.</w:t>
      </w:r>
    </w:p>
    <w:p w14:paraId="2420F20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917F8CE" w14:textId="77777777" w:rsidR="00DA3835" w:rsidRDefault="00DA3835"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p>
    <w:p w14:paraId="52CF8AD4" w14:textId="220DF1E9" w:rsidR="00DA3835" w:rsidRPr="004073AA" w:rsidRDefault="00D702DB"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F</w:t>
      </w:r>
      <w:r w:rsidR="00DA3835">
        <w:rPr>
          <w:rFonts w:ascii="Arial" w:hAnsi="Arial" w:cs="Arial"/>
          <w:color w:val="000000"/>
          <w:kern w:val="2"/>
          <w:sz w:val="20"/>
          <w:szCs w:val="20"/>
        </w:rPr>
        <w:t>.</w:t>
      </w:r>
      <w:r w:rsidR="00DA3835">
        <w:rPr>
          <w:rFonts w:ascii="Arial" w:hAnsi="Arial" w:cs="Arial"/>
          <w:color w:val="000000"/>
          <w:kern w:val="2"/>
          <w:sz w:val="20"/>
          <w:szCs w:val="20"/>
        </w:rPr>
        <w:tab/>
      </w:r>
      <w:r w:rsidR="00DA3835" w:rsidRPr="00B8046F">
        <w:rPr>
          <w:rFonts w:ascii="Arial" w:hAnsi="Arial" w:cs="Arial"/>
          <w:b/>
          <w:bCs/>
          <w:color w:val="000000"/>
          <w:kern w:val="2"/>
          <w:sz w:val="20"/>
          <w:szCs w:val="20"/>
        </w:rPr>
        <w:t>Halotron® Type</w:t>
      </w:r>
      <w:r w:rsidR="00DA3835" w:rsidRPr="004073AA">
        <w:rPr>
          <w:rFonts w:ascii="Arial" w:hAnsi="Arial" w:cs="Arial"/>
          <w:color w:val="000000"/>
          <w:kern w:val="2"/>
          <w:sz w:val="20"/>
          <w:szCs w:val="20"/>
        </w:rPr>
        <w:t>: Extinguisher unit containing a clean extinguishing agent Halotron</w:t>
      </w:r>
      <w:r w:rsidR="00DA3835">
        <w:rPr>
          <w:rFonts w:ascii="Arial" w:hAnsi="Arial" w:cs="Arial"/>
          <w:color w:val="000000"/>
          <w:kern w:val="2"/>
          <w:sz w:val="20"/>
          <w:szCs w:val="20"/>
        </w:rPr>
        <w:t>®</w:t>
      </w:r>
      <w:r w:rsidR="00DA3835" w:rsidRPr="004073AA">
        <w:rPr>
          <w:rFonts w:ascii="Arial" w:hAnsi="Arial" w:cs="Arial"/>
          <w:color w:val="000000"/>
          <w:kern w:val="2"/>
          <w:sz w:val="20"/>
          <w:szCs w:val="20"/>
        </w:rPr>
        <w:t xml:space="preserve"> 1 approved by the EPA, </w:t>
      </w:r>
      <w:r w:rsidR="009C647C" w:rsidRPr="004073AA">
        <w:rPr>
          <w:rFonts w:ascii="Arial" w:hAnsi="Arial" w:cs="Arial"/>
          <w:color w:val="000000"/>
          <w:kern w:val="2"/>
          <w:sz w:val="20"/>
          <w:szCs w:val="20"/>
        </w:rPr>
        <w:t>accepted,</w:t>
      </w:r>
      <w:r w:rsidR="00DA3835" w:rsidRPr="004073AA">
        <w:rPr>
          <w:rFonts w:ascii="Arial" w:hAnsi="Arial" w:cs="Arial"/>
          <w:color w:val="000000"/>
          <w:kern w:val="2"/>
          <w:sz w:val="20"/>
          <w:szCs w:val="20"/>
        </w:rPr>
        <w:t xml:space="preserve"> and specified by the government, and approved by the FAA for use in airports; nonconductive.</w:t>
      </w:r>
    </w:p>
    <w:p w14:paraId="7F0DB9CF" w14:textId="2942869B" w:rsidR="00DA3835" w:rsidRPr="004073AA" w:rsidRDefault="00DA3835"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Construction: Drawn steel cylinder with steel siphon tube, O-ring seal, power cone discharge system, replaceable valve stem seal, visual pressure gage, pull pin, and upright squeeze grip</w:t>
      </w:r>
      <w:r w:rsidR="000B4ED9">
        <w:rPr>
          <w:rFonts w:ascii="Arial" w:hAnsi="Arial" w:cs="Arial"/>
          <w:color w:val="000000"/>
          <w:kern w:val="2"/>
          <w:sz w:val="20"/>
          <w:szCs w:val="20"/>
        </w:rPr>
        <w:t xml:space="preserve"> with </w:t>
      </w:r>
      <w:r w:rsidR="00B83A48">
        <w:rPr>
          <w:rFonts w:ascii="Arial" w:hAnsi="Arial" w:cs="Arial"/>
          <w:color w:val="000000"/>
          <w:kern w:val="2"/>
          <w:sz w:val="20"/>
          <w:szCs w:val="20"/>
        </w:rPr>
        <w:t>aluminum</w:t>
      </w:r>
      <w:r w:rsidR="000B4ED9">
        <w:rPr>
          <w:rFonts w:ascii="Arial" w:hAnsi="Arial" w:cs="Arial"/>
          <w:color w:val="000000"/>
          <w:kern w:val="2"/>
          <w:sz w:val="20"/>
          <w:szCs w:val="20"/>
        </w:rPr>
        <w:t xml:space="preserve"> valve</w:t>
      </w:r>
      <w:r w:rsidRPr="004073AA">
        <w:rPr>
          <w:rFonts w:ascii="Arial" w:hAnsi="Arial" w:cs="Arial"/>
          <w:color w:val="000000"/>
          <w:kern w:val="2"/>
          <w:sz w:val="20"/>
          <w:szCs w:val="20"/>
        </w:rPr>
        <w:t>.</w:t>
      </w:r>
    </w:p>
    <w:p w14:paraId="4C9E2F63" w14:textId="7BF51394" w:rsidR="00DA3835" w:rsidRPr="004073AA" w:rsidRDefault="00DA3835" w:rsidP="00DA38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Finish: Factory powder-coated; Red.</w:t>
      </w:r>
    </w:p>
    <w:p w14:paraId="0FA5F704" w14:textId="03FD1546" w:rsidR="00DA3835" w:rsidRDefault="00DA3835" w:rsidP="00C07D0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Effectiveness (Rating): Class A, B, and C fires.</w:t>
      </w:r>
    </w:p>
    <w:p w14:paraId="1E7684B3" w14:textId="0802AF1C" w:rsidR="0099724C"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r>
      <w:r w:rsidR="00D462F2" w:rsidRPr="00C106E3">
        <w:rPr>
          <w:rFonts w:ascii="Arial" w:hAnsi="Arial" w:cs="Arial"/>
          <w:kern w:val="2"/>
          <w:sz w:val="20"/>
          <w:szCs w:val="20"/>
        </w:rPr>
        <w:t>Model Identification and UL Rating:</w:t>
      </w:r>
      <w:r w:rsidR="00D462F2">
        <w:rPr>
          <w:rFonts w:ascii="Arial" w:hAnsi="Arial" w:cs="Arial"/>
          <w:kern w:val="2"/>
          <w:sz w:val="20"/>
          <w:szCs w:val="20"/>
        </w:rPr>
        <w:t xml:space="preserve"> Mercury </w:t>
      </w:r>
      <w:r w:rsidR="00D462F2">
        <w:rPr>
          <w:rFonts w:ascii="Arial" w:hAnsi="Arial" w:cs="Arial"/>
          <w:color w:val="000000"/>
          <w:kern w:val="2"/>
          <w:sz w:val="20"/>
          <w:szCs w:val="20"/>
        </w:rPr>
        <w:t>[UL rating, nominal capacity, model</w:t>
      </w:r>
      <w:proofErr w:type="gramStart"/>
      <w:r w:rsidR="00D462F2">
        <w:rPr>
          <w:rFonts w:ascii="Arial" w:hAnsi="Arial" w:cs="Arial"/>
          <w:color w:val="000000"/>
          <w:kern w:val="2"/>
          <w:sz w:val="20"/>
          <w:szCs w:val="20"/>
        </w:rPr>
        <w:t>];</w:t>
      </w:r>
      <w:proofErr w:type="gramEnd"/>
    </w:p>
    <w:p w14:paraId="3CA51B40" w14:textId="01FE9356" w:rsidR="0099724C" w:rsidRDefault="0099724C" w:rsidP="009972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kern w:val="2"/>
          <w:sz w:val="20"/>
          <w:szCs w:val="20"/>
        </w:rPr>
      </w:pPr>
      <w:r>
        <w:rPr>
          <w:rFonts w:ascii="Arial" w:hAnsi="Arial" w:cs="Arial"/>
          <w:kern w:val="2"/>
          <w:sz w:val="20"/>
          <w:szCs w:val="20"/>
        </w:rPr>
        <w:tab/>
      </w:r>
      <w:r w:rsidRPr="00993A58">
        <w:rPr>
          <w:rFonts w:ascii="Arial" w:hAnsi="Arial" w:cs="Arial"/>
          <w:kern w:val="2"/>
          <w:sz w:val="20"/>
          <w:szCs w:val="20"/>
        </w:rPr>
        <w:t>[</w:t>
      </w:r>
      <w:r w:rsidR="00993A58" w:rsidRPr="00BE310C">
        <w:rPr>
          <w:rFonts w:ascii="Arial" w:hAnsi="Arial" w:cs="Arial"/>
          <w:b/>
          <w:bCs/>
          <w:kern w:val="2"/>
          <w:sz w:val="20"/>
          <w:szCs w:val="20"/>
        </w:rPr>
        <w:t>2B</w:t>
      </w:r>
      <w:r w:rsidR="00993A58">
        <w:rPr>
          <w:rFonts w:ascii="Arial" w:hAnsi="Arial" w:cs="Arial"/>
          <w:b/>
          <w:bCs/>
          <w:kern w:val="2"/>
          <w:sz w:val="20"/>
          <w:szCs w:val="20"/>
        </w:rPr>
        <w:t>:</w:t>
      </w:r>
      <w:r w:rsidR="00993A58" w:rsidRPr="00BE310C">
        <w:rPr>
          <w:rFonts w:ascii="Arial" w:hAnsi="Arial" w:cs="Arial"/>
          <w:b/>
          <w:bCs/>
          <w:kern w:val="2"/>
          <w:sz w:val="20"/>
          <w:szCs w:val="20"/>
        </w:rPr>
        <w:t>C</w:t>
      </w:r>
      <w:r w:rsidR="00993A58">
        <w:rPr>
          <w:rFonts w:ascii="Arial" w:hAnsi="Arial" w:cs="Arial"/>
          <w:b/>
          <w:bCs/>
          <w:kern w:val="2"/>
          <w:sz w:val="20"/>
          <w:szCs w:val="20"/>
        </w:rPr>
        <w:t xml:space="preserve">, </w:t>
      </w:r>
      <w:r w:rsidRPr="00993A58">
        <w:rPr>
          <w:rFonts w:ascii="Arial" w:hAnsi="Arial" w:cs="Arial"/>
          <w:color w:val="FF0000"/>
          <w:kern w:val="2"/>
          <w:sz w:val="20"/>
          <w:szCs w:val="20"/>
        </w:rPr>
        <w:t>2-1/2</w:t>
      </w:r>
      <w:r w:rsidR="00993A58" w:rsidRPr="00993A58">
        <w:rPr>
          <w:rFonts w:ascii="Arial" w:hAnsi="Arial" w:cs="Arial"/>
          <w:color w:val="FF0000"/>
          <w:kern w:val="2"/>
          <w:sz w:val="20"/>
          <w:szCs w:val="20"/>
        </w:rPr>
        <w:t>-lb</w:t>
      </w:r>
      <w:r w:rsidR="00993A58" w:rsidRPr="00993A58">
        <w:rPr>
          <w:rFonts w:ascii="Arial" w:hAnsi="Arial" w:cs="Arial"/>
          <w:color w:val="4F81BD" w:themeColor="accent1"/>
          <w:kern w:val="2"/>
          <w:sz w:val="20"/>
          <w:szCs w:val="20"/>
        </w:rPr>
        <w:t xml:space="preserve"> </w:t>
      </w:r>
      <w:r w:rsidR="00BE310C" w:rsidRPr="00993A58">
        <w:rPr>
          <w:rFonts w:ascii="Arial" w:hAnsi="Arial" w:cs="Arial"/>
          <w:kern w:val="2"/>
          <w:sz w:val="20"/>
          <w:szCs w:val="20"/>
        </w:rPr>
        <w:t>(FM02)</w:t>
      </w:r>
      <w:r w:rsidR="00993A58" w:rsidRPr="00993A58">
        <w:rPr>
          <w:rFonts w:ascii="Arial" w:hAnsi="Arial" w:cs="Arial"/>
          <w:kern w:val="2"/>
          <w:sz w:val="20"/>
          <w:szCs w:val="20"/>
        </w:rPr>
        <w:t xml:space="preserve">] </w:t>
      </w:r>
      <w:r w:rsidRPr="00993A58">
        <w:rPr>
          <w:rFonts w:ascii="Arial" w:hAnsi="Arial" w:cs="Arial"/>
          <w:kern w:val="2"/>
          <w:sz w:val="20"/>
          <w:szCs w:val="20"/>
        </w:rPr>
        <w:t>[</w:t>
      </w:r>
      <w:r w:rsidR="00993A58" w:rsidRPr="00BE310C">
        <w:rPr>
          <w:rFonts w:ascii="Arial" w:hAnsi="Arial" w:cs="Arial"/>
          <w:b/>
          <w:bCs/>
          <w:kern w:val="2"/>
          <w:sz w:val="20"/>
          <w:szCs w:val="20"/>
        </w:rPr>
        <w:t>5B</w:t>
      </w:r>
      <w:r w:rsidR="00993A58">
        <w:rPr>
          <w:rFonts w:ascii="Arial" w:hAnsi="Arial" w:cs="Arial"/>
          <w:b/>
          <w:bCs/>
          <w:kern w:val="2"/>
          <w:sz w:val="20"/>
          <w:szCs w:val="20"/>
        </w:rPr>
        <w:t>:</w:t>
      </w:r>
      <w:r w:rsidR="00993A58" w:rsidRPr="00BE310C">
        <w:rPr>
          <w:rFonts w:ascii="Arial" w:hAnsi="Arial" w:cs="Arial"/>
          <w:b/>
          <w:bCs/>
          <w:kern w:val="2"/>
          <w:sz w:val="20"/>
          <w:szCs w:val="20"/>
        </w:rPr>
        <w:t>C</w:t>
      </w:r>
      <w:r w:rsidR="00993A58">
        <w:rPr>
          <w:rFonts w:ascii="Arial" w:hAnsi="Arial" w:cs="Arial"/>
          <w:b/>
          <w:bCs/>
          <w:kern w:val="2"/>
          <w:sz w:val="20"/>
          <w:szCs w:val="20"/>
        </w:rPr>
        <w:t>,</w:t>
      </w:r>
      <w:r w:rsidR="00993A58" w:rsidRPr="00BE310C">
        <w:rPr>
          <w:rFonts w:ascii="Arial" w:hAnsi="Arial" w:cs="Arial"/>
          <w:b/>
          <w:bCs/>
          <w:color w:val="4F81BD" w:themeColor="accent1"/>
          <w:kern w:val="2"/>
          <w:sz w:val="20"/>
          <w:szCs w:val="20"/>
        </w:rPr>
        <w:t xml:space="preserve"> </w:t>
      </w:r>
      <w:r w:rsidRPr="00993A58">
        <w:rPr>
          <w:rFonts w:ascii="Arial" w:hAnsi="Arial" w:cs="Arial"/>
          <w:color w:val="FF0000"/>
          <w:kern w:val="2"/>
          <w:sz w:val="20"/>
          <w:szCs w:val="20"/>
        </w:rPr>
        <w:t>5</w:t>
      </w:r>
      <w:r w:rsidR="00993A58" w:rsidRPr="00993A58">
        <w:rPr>
          <w:rFonts w:ascii="Arial" w:hAnsi="Arial" w:cs="Arial"/>
          <w:color w:val="FF0000"/>
          <w:kern w:val="2"/>
          <w:sz w:val="20"/>
          <w:szCs w:val="20"/>
        </w:rPr>
        <w:t>-lb</w:t>
      </w:r>
      <w:r w:rsidR="00993A58" w:rsidRPr="00993A58">
        <w:rPr>
          <w:rFonts w:ascii="Arial" w:hAnsi="Arial" w:cs="Arial"/>
          <w:color w:val="4F81BD" w:themeColor="accent1"/>
          <w:kern w:val="2"/>
          <w:sz w:val="20"/>
          <w:szCs w:val="20"/>
        </w:rPr>
        <w:t xml:space="preserve">, </w:t>
      </w:r>
      <w:r w:rsidR="00BE310C" w:rsidRPr="00993A58">
        <w:rPr>
          <w:rFonts w:ascii="Arial" w:hAnsi="Arial" w:cs="Arial"/>
          <w:kern w:val="2"/>
          <w:sz w:val="20"/>
          <w:szCs w:val="20"/>
        </w:rPr>
        <w:t>(FM05)</w:t>
      </w:r>
      <w:r w:rsidRPr="00993A58">
        <w:rPr>
          <w:rFonts w:ascii="Arial" w:hAnsi="Arial" w:cs="Arial"/>
          <w:kern w:val="2"/>
          <w:sz w:val="20"/>
          <w:szCs w:val="20"/>
        </w:rPr>
        <w:t>] [</w:t>
      </w:r>
      <w:r w:rsidR="00993A58" w:rsidRPr="00BE310C">
        <w:rPr>
          <w:rFonts w:ascii="Arial" w:hAnsi="Arial" w:cs="Arial"/>
          <w:b/>
          <w:bCs/>
          <w:kern w:val="2"/>
          <w:sz w:val="20"/>
          <w:szCs w:val="20"/>
        </w:rPr>
        <w:t>1A-10BC</w:t>
      </w:r>
      <w:r w:rsidR="00993A58">
        <w:rPr>
          <w:rFonts w:ascii="Arial" w:hAnsi="Arial" w:cs="Arial"/>
          <w:b/>
          <w:bCs/>
          <w:kern w:val="2"/>
          <w:sz w:val="20"/>
          <w:szCs w:val="20"/>
        </w:rPr>
        <w:t>,</w:t>
      </w:r>
      <w:r w:rsidR="00993A58" w:rsidRPr="00BE310C">
        <w:rPr>
          <w:rFonts w:ascii="Arial" w:hAnsi="Arial" w:cs="Arial"/>
          <w:b/>
          <w:bCs/>
          <w:color w:val="4F81BD" w:themeColor="accent1"/>
          <w:kern w:val="2"/>
          <w:sz w:val="20"/>
          <w:szCs w:val="20"/>
        </w:rPr>
        <w:t xml:space="preserve"> </w:t>
      </w:r>
      <w:r w:rsidRPr="00993A58">
        <w:rPr>
          <w:rFonts w:ascii="Arial" w:hAnsi="Arial" w:cs="Arial"/>
          <w:color w:val="FF0000"/>
          <w:kern w:val="2"/>
          <w:sz w:val="20"/>
          <w:szCs w:val="20"/>
        </w:rPr>
        <w:t>11</w:t>
      </w:r>
      <w:r w:rsidR="00993A58" w:rsidRPr="00993A58">
        <w:rPr>
          <w:rFonts w:ascii="Arial" w:hAnsi="Arial" w:cs="Arial"/>
          <w:color w:val="FF0000"/>
          <w:kern w:val="2"/>
          <w:sz w:val="20"/>
          <w:szCs w:val="20"/>
        </w:rPr>
        <w:t>-lb</w:t>
      </w:r>
      <w:r w:rsidR="00993A58">
        <w:rPr>
          <w:rFonts w:ascii="Arial" w:hAnsi="Arial" w:cs="Arial"/>
          <w:b/>
          <w:bCs/>
          <w:color w:val="4F81BD" w:themeColor="accent1"/>
          <w:kern w:val="2"/>
          <w:sz w:val="20"/>
          <w:szCs w:val="20"/>
        </w:rPr>
        <w:t xml:space="preserve"> </w:t>
      </w:r>
      <w:r w:rsidRPr="00993A58">
        <w:rPr>
          <w:rFonts w:ascii="Arial" w:hAnsi="Arial" w:cs="Arial"/>
          <w:kern w:val="2"/>
          <w:sz w:val="20"/>
          <w:szCs w:val="20"/>
        </w:rPr>
        <w:t>(FM11)]</w:t>
      </w:r>
      <w:r w:rsidRPr="00BE310C">
        <w:rPr>
          <w:rFonts w:ascii="Arial" w:hAnsi="Arial" w:cs="Arial"/>
          <w:b/>
          <w:bCs/>
          <w:kern w:val="2"/>
          <w:sz w:val="20"/>
          <w:szCs w:val="20"/>
        </w:rPr>
        <w:t xml:space="preserve"> </w:t>
      </w:r>
      <w:r w:rsidRPr="00993A58">
        <w:rPr>
          <w:rFonts w:ascii="Arial" w:hAnsi="Arial" w:cs="Arial"/>
          <w:kern w:val="2"/>
          <w:sz w:val="20"/>
          <w:szCs w:val="20"/>
        </w:rPr>
        <w:t>[</w:t>
      </w:r>
      <w:r w:rsidR="00993A58" w:rsidRPr="00BE310C">
        <w:rPr>
          <w:rFonts w:ascii="Arial" w:hAnsi="Arial" w:cs="Arial"/>
          <w:b/>
          <w:bCs/>
          <w:kern w:val="2"/>
          <w:sz w:val="20"/>
          <w:szCs w:val="20"/>
        </w:rPr>
        <w:t>2A-10BC</w:t>
      </w:r>
      <w:r w:rsidR="00993A58">
        <w:rPr>
          <w:rFonts w:ascii="Arial" w:hAnsi="Arial" w:cs="Arial"/>
          <w:b/>
          <w:bCs/>
          <w:kern w:val="2"/>
          <w:sz w:val="20"/>
          <w:szCs w:val="20"/>
        </w:rPr>
        <w:t>,</w:t>
      </w:r>
      <w:r w:rsidR="00993A58" w:rsidRPr="00BE310C">
        <w:rPr>
          <w:rFonts w:ascii="Arial" w:hAnsi="Arial" w:cs="Arial"/>
          <w:b/>
          <w:bCs/>
          <w:color w:val="4F81BD" w:themeColor="accent1"/>
          <w:kern w:val="2"/>
          <w:sz w:val="20"/>
          <w:szCs w:val="20"/>
        </w:rPr>
        <w:t xml:space="preserve"> </w:t>
      </w:r>
      <w:r w:rsidRPr="00993A58">
        <w:rPr>
          <w:rFonts w:ascii="Arial" w:hAnsi="Arial" w:cs="Arial"/>
          <w:color w:val="FF0000"/>
          <w:kern w:val="2"/>
          <w:sz w:val="20"/>
          <w:szCs w:val="20"/>
        </w:rPr>
        <w:t>15-1/2</w:t>
      </w:r>
      <w:r w:rsidR="00993A58" w:rsidRPr="00993A58">
        <w:rPr>
          <w:rFonts w:ascii="Arial" w:hAnsi="Arial" w:cs="Arial"/>
          <w:color w:val="FF0000"/>
          <w:kern w:val="2"/>
          <w:sz w:val="20"/>
          <w:szCs w:val="20"/>
        </w:rPr>
        <w:t>-lb</w:t>
      </w:r>
      <w:r w:rsidR="00993A58" w:rsidRPr="00993A58">
        <w:rPr>
          <w:rFonts w:ascii="Arial" w:hAnsi="Arial" w:cs="Arial"/>
          <w:color w:val="4F81BD" w:themeColor="accent1"/>
          <w:kern w:val="2"/>
          <w:sz w:val="20"/>
          <w:szCs w:val="20"/>
        </w:rPr>
        <w:t xml:space="preserve"> </w:t>
      </w:r>
      <w:r w:rsidRPr="00993A58">
        <w:rPr>
          <w:rFonts w:ascii="Arial" w:hAnsi="Arial" w:cs="Arial"/>
          <w:kern w:val="2"/>
          <w:sz w:val="20"/>
          <w:szCs w:val="20"/>
        </w:rPr>
        <w:t>(FM15)].</w:t>
      </w:r>
    </w:p>
    <w:p w14:paraId="6FCFD123" w14:textId="119A17EF" w:rsidR="00B8046F" w:rsidRDefault="00B8046F" w:rsidP="00B8046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kern w:val="2"/>
          <w:sz w:val="20"/>
          <w:szCs w:val="20"/>
        </w:rPr>
      </w:pPr>
      <w:r>
        <w:rPr>
          <w:rFonts w:ascii="Arial" w:hAnsi="Arial" w:cs="Arial"/>
          <w:kern w:val="2"/>
          <w:sz w:val="20"/>
          <w:szCs w:val="20"/>
        </w:rPr>
        <w:t xml:space="preserve">5. </w:t>
      </w:r>
      <w:r>
        <w:rPr>
          <w:rFonts w:ascii="Arial" w:hAnsi="Arial" w:cs="Arial"/>
          <w:kern w:val="2"/>
          <w:sz w:val="20"/>
          <w:szCs w:val="20"/>
        </w:rPr>
        <w:tab/>
      </w:r>
      <w:r w:rsidRPr="00E5101A">
        <w:rPr>
          <w:rFonts w:ascii="Arial" w:hAnsi="Arial" w:cs="Arial"/>
          <w:kern w:val="2"/>
          <w:sz w:val="20"/>
          <w:szCs w:val="20"/>
        </w:rPr>
        <w:t xml:space="preserve">Optional feature; </w:t>
      </w:r>
      <w:r>
        <w:rPr>
          <w:rFonts w:ascii="Arial" w:hAnsi="Arial" w:cs="Arial"/>
          <w:kern w:val="2"/>
          <w:sz w:val="20"/>
          <w:szCs w:val="20"/>
        </w:rPr>
        <w:t xml:space="preserve">models with </w:t>
      </w:r>
      <w:r w:rsidRPr="00E5101A">
        <w:rPr>
          <w:rFonts w:ascii="Arial" w:hAnsi="Arial" w:cs="Arial"/>
          <w:b/>
          <w:bCs/>
          <w:kern w:val="2"/>
          <w:sz w:val="20"/>
          <w:szCs w:val="20"/>
        </w:rPr>
        <w:t>[Brass valve</w:t>
      </w:r>
      <w:proofErr w:type="gramStart"/>
      <w:r w:rsidRPr="00E5101A">
        <w:rPr>
          <w:rFonts w:ascii="Arial" w:hAnsi="Arial" w:cs="Arial"/>
          <w:b/>
          <w:bCs/>
          <w:kern w:val="2"/>
          <w:sz w:val="20"/>
          <w:szCs w:val="20"/>
        </w:rPr>
        <w:t>]</w:t>
      </w:r>
      <w:r>
        <w:rPr>
          <w:rFonts w:ascii="Arial" w:hAnsi="Arial" w:cs="Arial"/>
          <w:b/>
          <w:bCs/>
          <w:kern w:val="2"/>
          <w:sz w:val="20"/>
          <w:szCs w:val="20"/>
        </w:rPr>
        <w:t>;</w:t>
      </w:r>
      <w:proofErr w:type="gramEnd"/>
    </w:p>
    <w:p w14:paraId="12971C69" w14:textId="77777777" w:rsidR="00B8046F" w:rsidRDefault="00B8046F" w:rsidP="00B8046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kern w:val="2"/>
          <w:sz w:val="20"/>
          <w:szCs w:val="20"/>
        </w:rPr>
      </w:pPr>
      <w:r>
        <w:rPr>
          <w:rFonts w:ascii="Arial" w:hAnsi="Arial" w:cs="Arial"/>
          <w:kern w:val="2"/>
          <w:sz w:val="20"/>
          <w:szCs w:val="20"/>
        </w:rPr>
        <w:tab/>
      </w:r>
      <w:r w:rsidRPr="00C106E3">
        <w:rPr>
          <w:rFonts w:ascii="Arial" w:hAnsi="Arial" w:cs="Arial"/>
          <w:kern w:val="2"/>
          <w:sz w:val="20"/>
          <w:szCs w:val="20"/>
        </w:rPr>
        <w:t>Model Identification and UL Rating:</w:t>
      </w:r>
      <w:r>
        <w:rPr>
          <w:rFonts w:ascii="Arial" w:hAnsi="Arial" w:cs="Arial"/>
          <w:kern w:val="2"/>
          <w:sz w:val="20"/>
          <w:szCs w:val="20"/>
        </w:rPr>
        <w:t xml:space="preserve"> </w:t>
      </w:r>
      <w:r w:rsidRPr="00C106E3">
        <w:rPr>
          <w:rFonts w:ascii="Arial" w:hAnsi="Arial" w:cs="Arial"/>
          <w:kern w:val="2"/>
          <w:sz w:val="20"/>
          <w:szCs w:val="20"/>
        </w:rPr>
        <w:t>Cosmic</w:t>
      </w:r>
      <w:r>
        <w:rPr>
          <w:rFonts w:ascii="Arial" w:hAnsi="Arial" w:cs="Arial"/>
          <w:kern w:val="2"/>
          <w:sz w:val="20"/>
          <w:szCs w:val="20"/>
        </w:rPr>
        <w:t xml:space="preserve"> </w:t>
      </w:r>
      <w:r>
        <w:rPr>
          <w:rFonts w:ascii="Arial" w:hAnsi="Arial" w:cs="Arial"/>
          <w:color w:val="000000"/>
          <w:kern w:val="2"/>
          <w:sz w:val="20"/>
          <w:szCs w:val="20"/>
        </w:rPr>
        <w:t>[UL rating, nominal capacity, model</w:t>
      </w:r>
      <w:proofErr w:type="gramStart"/>
      <w:r>
        <w:rPr>
          <w:rFonts w:ascii="Arial" w:hAnsi="Arial" w:cs="Arial"/>
          <w:color w:val="000000"/>
          <w:kern w:val="2"/>
          <w:sz w:val="20"/>
          <w:szCs w:val="20"/>
        </w:rPr>
        <w:t>];</w:t>
      </w:r>
      <w:proofErr w:type="gramEnd"/>
    </w:p>
    <w:p w14:paraId="10407E36" w14:textId="4177535E" w:rsidR="00097F3A" w:rsidRDefault="00B8046F" w:rsidP="00B8046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eastAsia="Times New Roman" w:hAnsi="Arial" w:cs="Arial"/>
          <w:b/>
          <w:sz w:val="20"/>
          <w:szCs w:val="20"/>
        </w:rPr>
      </w:pPr>
      <w:r>
        <w:rPr>
          <w:rFonts w:ascii="Arial" w:eastAsia="Times New Roman" w:hAnsi="Arial" w:cs="Arial"/>
          <w:sz w:val="20"/>
          <w:szCs w:val="20"/>
        </w:rPr>
        <w:tab/>
      </w:r>
      <w:r w:rsidRPr="00B72801">
        <w:rPr>
          <w:rFonts w:ascii="Arial" w:eastAsia="Times New Roman" w:hAnsi="Arial" w:cs="Arial"/>
          <w:sz w:val="20"/>
          <w:szCs w:val="20"/>
        </w:rPr>
        <w:t>UL-rated [</w:t>
      </w:r>
      <w:r w:rsidRPr="00B8046F">
        <w:rPr>
          <w:rFonts w:ascii="Arial" w:eastAsia="Times New Roman" w:hAnsi="Arial" w:cs="Arial"/>
          <w:b/>
          <w:bCs/>
          <w:sz w:val="20"/>
          <w:szCs w:val="20"/>
        </w:rPr>
        <w:t>1A-10B:C</w:t>
      </w:r>
      <w:r>
        <w:rPr>
          <w:rFonts w:ascii="Arial" w:eastAsia="Times New Roman" w:hAnsi="Arial" w:cs="Arial"/>
          <w:sz w:val="20"/>
          <w:szCs w:val="20"/>
        </w:rPr>
        <w:t xml:space="preserve">, </w:t>
      </w:r>
      <w:r w:rsidRPr="00B8046F">
        <w:rPr>
          <w:rFonts w:ascii="Arial" w:eastAsia="Times New Roman" w:hAnsi="Arial" w:cs="Arial"/>
          <w:color w:val="FF0000"/>
          <w:sz w:val="20"/>
          <w:szCs w:val="20"/>
        </w:rPr>
        <w:t xml:space="preserve">11-lb </w:t>
      </w:r>
      <w:r>
        <w:rPr>
          <w:rFonts w:ascii="Arial" w:eastAsia="Times New Roman" w:hAnsi="Arial" w:cs="Arial"/>
          <w:sz w:val="20"/>
          <w:szCs w:val="20"/>
        </w:rPr>
        <w:t>(FM11</w:t>
      </w:r>
      <w:r w:rsidR="00B83A48">
        <w:rPr>
          <w:rFonts w:ascii="Arial" w:eastAsia="Times New Roman" w:hAnsi="Arial" w:cs="Arial"/>
          <w:sz w:val="20"/>
          <w:szCs w:val="20"/>
        </w:rPr>
        <w:t>CBV</w:t>
      </w:r>
      <w:r>
        <w:rPr>
          <w:rFonts w:ascii="Arial" w:eastAsia="Times New Roman" w:hAnsi="Arial" w:cs="Arial"/>
          <w:sz w:val="20"/>
          <w:szCs w:val="20"/>
        </w:rPr>
        <w:t>)] [</w:t>
      </w:r>
      <w:r w:rsidRPr="00B8046F">
        <w:rPr>
          <w:rFonts w:ascii="Arial" w:eastAsia="Times New Roman" w:hAnsi="Arial" w:cs="Arial"/>
          <w:b/>
          <w:bCs/>
          <w:sz w:val="20"/>
          <w:szCs w:val="20"/>
        </w:rPr>
        <w:t>2A-10B:C</w:t>
      </w:r>
      <w:r w:rsidRPr="00B8046F">
        <w:rPr>
          <w:rFonts w:ascii="Arial" w:eastAsia="Times New Roman" w:hAnsi="Arial" w:cs="Arial"/>
          <w:sz w:val="20"/>
          <w:szCs w:val="20"/>
        </w:rPr>
        <w:t xml:space="preserve">, </w:t>
      </w:r>
      <w:r w:rsidRPr="00B8046F">
        <w:rPr>
          <w:rFonts w:ascii="Arial" w:eastAsia="Times New Roman" w:hAnsi="Arial" w:cs="Arial"/>
          <w:color w:val="FF0000"/>
          <w:sz w:val="20"/>
          <w:szCs w:val="20"/>
        </w:rPr>
        <w:t xml:space="preserve">15-1/2-lb </w:t>
      </w:r>
      <w:r>
        <w:rPr>
          <w:rFonts w:ascii="Arial" w:eastAsia="Times New Roman" w:hAnsi="Arial" w:cs="Arial"/>
          <w:sz w:val="20"/>
          <w:szCs w:val="20"/>
        </w:rPr>
        <w:t>(FM15</w:t>
      </w:r>
      <w:r w:rsidR="00B83A48">
        <w:rPr>
          <w:rFonts w:ascii="Arial" w:eastAsia="Times New Roman" w:hAnsi="Arial" w:cs="Arial"/>
          <w:sz w:val="20"/>
          <w:szCs w:val="20"/>
        </w:rPr>
        <w:t>CBV</w:t>
      </w:r>
      <w:r>
        <w:rPr>
          <w:rFonts w:ascii="Arial" w:eastAsia="Times New Roman" w:hAnsi="Arial" w:cs="Arial"/>
          <w:sz w:val="20"/>
          <w:szCs w:val="20"/>
        </w:rPr>
        <w:t>)]</w:t>
      </w:r>
    </w:p>
    <w:p w14:paraId="128296C4" w14:textId="77777777" w:rsidR="00B8046F" w:rsidRPr="004073AA" w:rsidRDefault="00B8046F" w:rsidP="00B8046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1536919F" w14:textId="1F25BF5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The extinguisher specified in subparagraph below is primarily used as a supplemental means of containing liquid cooking media fires, when combined with a pre-engineered suppression system in a restaurant application.</w:t>
      </w:r>
    </w:p>
    <w:p w14:paraId="697D367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3A015F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2F77027D" w14:textId="63D0B482" w:rsidR="00097F3A" w:rsidRPr="004073AA" w:rsidRDefault="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G</w:t>
      </w:r>
      <w:r w:rsidR="00097F3A" w:rsidRPr="004073AA">
        <w:rPr>
          <w:rFonts w:ascii="Arial" w:hAnsi="Arial" w:cs="Arial"/>
          <w:color w:val="000000"/>
          <w:kern w:val="2"/>
          <w:sz w:val="20"/>
          <w:szCs w:val="20"/>
        </w:rPr>
        <w:t>.</w:t>
      </w:r>
      <w:r w:rsidR="00097F3A" w:rsidRPr="004073AA">
        <w:rPr>
          <w:rFonts w:ascii="Arial" w:hAnsi="Arial" w:cs="Arial"/>
          <w:color w:val="000000"/>
          <w:kern w:val="2"/>
          <w:sz w:val="20"/>
          <w:szCs w:val="20"/>
        </w:rPr>
        <w:tab/>
      </w:r>
      <w:r w:rsidR="00097F3A" w:rsidRPr="00B8046F">
        <w:rPr>
          <w:rFonts w:ascii="Arial" w:hAnsi="Arial" w:cs="Arial"/>
          <w:b/>
          <w:bCs/>
          <w:color w:val="000000"/>
          <w:kern w:val="2"/>
          <w:sz w:val="20"/>
          <w:szCs w:val="20"/>
        </w:rPr>
        <w:t>Class K Wet Chemical Type</w:t>
      </w:r>
      <w:r w:rsidR="00097F3A" w:rsidRPr="004073AA">
        <w:rPr>
          <w:rFonts w:ascii="Arial" w:hAnsi="Arial" w:cs="Arial"/>
          <w:color w:val="000000"/>
          <w:kern w:val="2"/>
          <w:sz w:val="20"/>
          <w:szCs w:val="20"/>
        </w:rPr>
        <w:t>: Extinguisher unit containing a low "pH" potassium acetate solution.</w:t>
      </w:r>
    </w:p>
    <w:p w14:paraId="03A74EE1" w14:textId="406722B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Construction: Stainless steel cylinder with protective nozzle tip orifice seal and nonmetallic nozzle tip finger guard, O-ring seal, replaceable valve stem seal, visual pressure gage, pull pin, upright squeeze grip</w:t>
      </w:r>
      <w:r w:rsidR="001404B9">
        <w:rPr>
          <w:rFonts w:ascii="Arial" w:hAnsi="Arial" w:cs="Arial"/>
          <w:color w:val="000000"/>
          <w:kern w:val="2"/>
          <w:sz w:val="20"/>
          <w:szCs w:val="20"/>
        </w:rPr>
        <w:t xml:space="preserve"> and standard brass valve features</w:t>
      </w:r>
      <w:r w:rsidRPr="004073AA">
        <w:rPr>
          <w:rFonts w:ascii="Arial" w:hAnsi="Arial" w:cs="Arial"/>
          <w:color w:val="000000"/>
          <w:kern w:val="2"/>
          <w:sz w:val="20"/>
          <w:szCs w:val="20"/>
        </w:rPr>
        <w:t>.</w:t>
      </w:r>
    </w:p>
    <w:p w14:paraId="4489BC92" w14:textId="2E31E2D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Effectiveness (Rating): Class K fires.</w:t>
      </w:r>
    </w:p>
    <w:p w14:paraId="7313F4A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F9E36D6" w14:textId="21539F1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w:t>
      </w:r>
      <w:r w:rsidR="00C939A6">
        <w:rPr>
          <w:rFonts w:ascii="Arial" w:hAnsi="Arial" w:cs="Arial"/>
          <w:i/>
          <w:iCs/>
          <w:color w:val="008000"/>
          <w:kern w:val="2"/>
          <w:sz w:val="20"/>
          <w:szCs w:val="20"/>
        </w:rPr>
        <w:t>d</w:t>
      </w:r>
      <w:r w:rsidRPr="004073AA">
        <w:rPr>
          <w:rFonts w:ascii="Arial" w:hAnsi="Arial" w:cs="Arial"/>
          <w:i/>
          <w:iCs/>
          <w:color w:val="008000"/>
          <w:kern w:val="2"/>
          <w:sz w:val="20"/>
          <w:szCs w:val="20"/>
        </w:rPr>
        <w:t xml:space="preserve"> and listed in the manufacturer's Model Chart. VERIFY that extinguisher cabinet specified is adequately sized for extinguisher body and overall height.</w:t>
      </w:r>
      <w:r w:rsidR="00035BBA">
        <w:rPr>
          <w:rFonts w:ascii="Arial" w:hAnsi="Arial" w:cs="Arial"/>
          <w:i/>
          <w:iCs/>
          <w:color w:val="008000"/>
          <w:kern w:val="2"/>
          <w:sz w:val="20"/>
          <w:szCs w:val="20"/>
        </w:rPr>
        <w:t xml:space="preserve"> NOTE the Saturn model extinguishers have two different UL ratings and </w:t>
      </w:r>
      <w:r w:rsidR="00080E9A">
        <w:rPr>
          <w:rFonts w:ascii="Arial" w:hAnsi="Arial" w:cs="Arial"/>
          <w:i/>
          <w:iCs/>
          <w:color w:val="008000"/>
          <w:kern w:val="2"/>
          <w:sz w:val="20"/>
          <w:szCs w:val="20"/>
        </w:rPr>
        <w:t>have a small variation in sizing as well.</w:t>
      </w:r>
    </w:p>
    <w:p w14:paraId="53AA8D2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EB764D4" w14:textId="74A8513C" w:rsidR="00CE4A7D"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b/>
          <w:bCs/>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r>
      <w:r w:rsidR="009A7E6E" w:rsidRPr="00C106E3">
        <w:rPr>
          <w:rFonts w:ascii="Arial" w:hAnsi="Arial" w:cs="Arial"/>
          <w:kern w:val="2"/>
          <w:sz w:val="20"/>
          <w:szCs w:val="20"/>
        </w:rPr>
        <w:t>Model Identification and UL Rating:</w:t>
      </w:r>
      <w:r w:rsidR="009A7E6E">
        <w:rPr>
          <w:rFonts w:ascii="Arial" w:hAnsi="Arial" w:cs="Arial"/>
          <w:kern w:val="2"/>
          <w:sz w:val="20"/>
          <w:szCs w:val="20"/>
        </w:rPr>
        <w:t xml:space="preserve"> Saturn </w:t>
      </w:r>
      <w:r w:rsidR="009A7E6E">
        <w:rPr>
          <w:rFonts w:ascii="Arial" w:hAnsi="Arial" w:cs="Arial"/>
          <w:color w:val="000000"/>
          <w:kern w:val="2"/>
          <w:sz w:val="20"/>
          <w:szCs w:val="20"/>
        </w:rPr>
        <w:t>[UL rating, nominal capacity, model</w:t>
      </w:r>
      <w:proofErr w:type="gramStart"/>
      <w:r w:rsidR="009A7E6E">
        <w:rPr>
          <w:rFonts w:ascii="Arial" w:hAnsi="Arial" w:cs="Arial"/>
          <w:color w:val="000000"/>
          <w:kern w:val="2"/>
          <w:sz w:val="20"/>
          <w:szCs w:val="20"/>
        </w:rPr>
        <w:t>];</w:t>
      </w:r>
      <w:proofErr w:type="gramEnd"/>
    </w:p>
    <w:p w14:paraId="2AAC6E9E" w14:textId="32341DFD" w:rsidR="00097F3A" w:rsidRDefault="00CE4A7D" w:rsidP="00F9513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kern w:val="2"/>
          <w:sz w:val="20"/>
          <w:szCs w:val="20"/>
        </w:rPr>
      </w:pPr>
      <w:r>
        <w:rPr>
          <w:rFonts w:ascii="Arial" w:hAnsi="Arial" w:cs="Arial"/>
          <w:b/>
          <w:bCs/>
          <w:kern w:val="2"/>
          <w:sz w:val="20"/>
          <w:szCs w:val="20"/>
        </w:rPr>
        <w:tab/>
      </w:r>
      <w:r w:rsidR="00097F3A" w:rsidRPr="009A7E6E">
        <w:rPr>
          <w:rFonts w:ascii="Arial" w:hAnsi="Arial" w:cs="Arial"/>
          <w:kern w:val="2"/>
          <w:sz w:val="20"/>
          <w:szCs w:val="20"/>
        </w:rPr>
        <w:t>[</w:t>
      </w:r>
      <w:r w:rsidR="009A7E6E" w:rsidRPr="00035BBA">
        <w:rPr>
          <w:rFonts w:ascii="Arial" w:hAnsi="Arial" w:cs="Arial"/>
          <w:b/>
          <w:bCs/>
          <w:kern w:val="2"/>
          <w:sz w:val="20"/>
          <w:szCs w:val="20"/>
        </w:rPr>
        <w:t>1-A:K</w:t>
      </w:r>
      <w:r w:rsidR="009A7E6E">
        <w:rPr>
          <w:rFonts w:ascii="Arial" w:hAnsi="Arial" w:cs="Arial"/>
          <w:b/>
          <w:bCs/>
          <w:kern w:val="2"/>
          <w:sz w:val="20"/>
          <w:szCs w:val="20"/>
        </w:rPr>
        <w:t>,</w:t>
      </w:r>
      <w:r w:rsidR="009A7E6E" w:rsidRPr="0024286A">
        <w:rPr>
          <w:rFonts w:ascii="Arial" w:hAnsi="Arial" w:cs="Arial"/>
          <w:b/>
          <w:bCs/>
          <w:color w:val="4F81BD" w:themeColor="accent1"/>
          <w:kern w:val="2"/>
          <w:sz w:val="20"/>
          <w:szCs w:val="20"/>
        </w:rPr>
        <w:t xml:space="preserve"> </w:t>
      </w:r>
      <w:r w:rsidRPr="009A7E6E">
        <w:rPr>
          <w:rFonts w:ascii="Arial" w:hAnsi="Arial" w:cs="Arial"/>
          <w:color w:val="FF0000"/>
          <w:kern w:val="2"/>
          <w:sz w:val="20"/>
          <w:szCs w:val="20"/>
        </w:rPr>
        <w:t>6 Liter</w:t>
      </w:r>
      <w:r w:rsidR="009A7E6E" w:rsidRPr="009A7E6E">
        <w:rPr>
          <w:rFonts w:ascii="Arial" w:hAnsi="Arial" w:cs="Arial"/>
          <w:color w:val="FF0000"/>
          <w:kern w:val="2"/>
          <w:sz w:val="20"/>
          <w:szCs w:val="20"/>
        </w:rPr>
        <w:t xml:space="preserve"> </w:t>
      </w:r>
      <w:r w:rsidR="001C7049" w:rsidRPr="009A7E6E">
        <w:rPr>
          <w:rFonts w:ascii="Arial" w:hAnsi="Arial" w:cs="Arial"/>
          <w:kern w:val="2"/>
          <w:sz w:val="20"/>
          <w:szCs w:val="20"/>
        </w:rPr>
        <w:t>(FK15)</w:t>
      </w:r>
      <w:r w:rsidR="00097F3A" w:rsidRPr="009A7E6E">
        <w:rPr>
          <w:rFonts w:ascii="Arial" w:hAnsi="Arial" w:cs="Arial"/>
          <w:kern w:val="2"/>
          <w:sz w:val="20"/>
          <w:szCs w:val="20"/>
        </w:rPr>
        <w:t>]</w:t>
      </w:r>
      <w:r w:rsidR="00431254" w:rsidRPr="009A7E6E">
        <w:rPr>
          <w:rFonts w:ascii="Arial" w:hAnsi="Arial" w:cs="Arial"/>
          <w:kern w:val="2"/>
          <w:sz w:val="20"/>
          <w:szCs w:val="20"/>
        </w:rPr>
        <w:t xml:space="preserve"> </w:t>
      </w:r>
      <w:r w:rsidR="00097F3A" w:rsidRPr="009A7E6E">
        <w:rPr>
          <w:rFonts w:ascii="Arial" w:hAnsi="Arial" w:cs="Arial"/>
          <w:kern w:val="2"/>
          <w:sz w:val="20"/>
          <w:szCs w:val="20"/>
        </w:rPr>
        <w:t>[</w:t>
      </w:r>
      <w:r w:rsidR="00F9513B" w:rsidRPr="00035BBA">
        <w:rPr>
          <w:rFonts w:ascii="Arial" w:hAnsi="Arial" w:cs="Arial"/>
          <w:b/>
          <w:bCs/>
          <w:kern w:val="2"/>
          <w:sz w:val="20"/>
          <w:szCs w:val="20"/>
        </w:rPr>
        <w:t>1-A:K</w:t>
      </w:r>
      <w:r w:rsidR="00F9513B">
        <w:rPr>
          <w:rFonts w:ascii="Arial" w:hAnsi="Arial" w:cs="Arial"/>
          <w:b/>
          <w:bCs/>
          <w:kern w:val="2"/>
          <w:sz w:val="20"/>
          <w:szCs w:val="20"/>
        </w:rPr>
        <w:t>,</w:t>
      </w:r>
      <w:r w:rsidR="00F9513B" w:rsidRPr="009A7E6E">
        <w:rPr>
          <w:rFonts w:ascii="Arial" w:hAnsi="Arial" w:cs="Arial"/>
          <w:color w:val="4F81BD" w:themeColor="accent1"/>
          <w:kern w:val="2"/>
          <w:sz w:val="20"/>
          <w:szCs w:val="20"/>
        </w:rPr>
        <w:t xml:space="preserve"> </w:t>
      </w:r>
      <w:r w:rsidRPr="00F9513B">
        <w:rPr>
          <w:rFonts w:ascii="Arial" w:hAnsi="Arial" w:cs="Arial"/>
          <w:color w:val="FF0000"/>
          <w:kern w:val="2"/>
          <w:sz w:val="20"/>
          <w:szCs w:val="20"/>
        </w:rPr>
        <w:t>2.5 Gallon</w:t>
      </w:r>
      <w:r w:rsidR="00F9513B">
        <w:rPr>
          <w:rFonts w:ascii="Arial" w:hAnsi="Arial" w:cs="Arial"/>
          <w:color w:val="FF0000"/>
          <w:kern w:val="2"/>
          <w:sz w:val="20"/>
          <w:szCs w:val="20"/>
        </w:rPr>
        <w:t xml:space="preserve"> </w:t>
      </w:r>
      <w:r w:rsidR="001C7049" w:rsidRPr="00F9513B">
        <w:rPr>
          <w:rFonts w:ascii="Arial" w:hAnsi="Arial" w:cs="Arial"/>
          <w:kern w:val="2"/>
          <w:sz w:val="20"/>
          <w:szCs w:val="20"/>
        </w:rPr>
        <w:t>(FK25)</w:t>
      </w:r>
      <w:r w:rsidR="00097F3A" w:rsidRPr="00F9513B">
        <w:rPr>
          <w:rFonts w:ascii="Arial" w:hAnsi="Arial" w:cs="Arial"/>
          <w:kern w:val="2"/>
          <w:sz w:val="20"/>
          <w:szCs w:val="20"/>
        </w:rPr>
        <w:t>]</w:t>
      </w:r>
    </w:p>
    <w:p w14:paraId="146F3573" w14:textId="77777777" w:rsidR="00F9513B" w:rsidRPr="004073AA" w:rsidRDefault="00F9513B" w:rsidP="00F9513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341C5D3E" w14:textId="78A1788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The extinguisher specified in subparagraph below is ideal for use in medical facilities featuring telecommunications, and in cleanroom environments.</w:t>
      </w:r>
    </w:p>
    <w:p w14:paraId="3F31F60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AB94B74" w14:textId="06D0BD71" w:rsidR="00097F3A" w:rsidRPr="004073AA" w:rsidRDefault="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H</w:t>
      </w:r>
      <w:r w:rsidR="00097F3A" w:rsidRPr="004073AA">
        <w:rPr>
          <w:rFonts w:ascii="Arial" w:hAnsi="Arial" w:cs="Arial"/>
          <w:color w:val="000000"/>
          <w:kern w:val="2"/>
          <w:sz w:val="20"/>
          <w:szCs w:val="20"/>
        </w:rPr>
        <w:t>.</w:t>
      </w:r>
      <w:r w:rsidR="00097F3A" w:rsidRPr="004073AA">
        <w:rPr>
          <w:rFonts w:ascii="Arial" w:hAnsi="Arial" w:cs="Arial"/>
          <w:color w:val="000000"/>
          <w:kern w:val="2"/>
          <w:sz w:val="20"/>
          <w:szCs w:val="20"/>
        </w:rPr>
        <w:tab/>
      </w:r>
      <w:r w:rsidR="00097F3A" w:rsidRPr="00B8046F">
        <w:rPr>
          <w:rFonts w:ascii="Arial" w:hAnsi="Arial" w:cs="Arial"/>
          <w:b/>
          <w:bCs/>
          <w:color w:val="000000"/>
          <w:kern w:val="2"/>
          <w:sz w:val="20"/>
          <w:szCs w:val="20"/>
        </w:rPr>
        <w:t>Water Mist Type:</w:t>
      </w:r>
      <w:r w:rsidR="00097F3A" w:rsidRPr="004073AA">
        <w:rPr>
          <w:rFonts w:ascii="Arial" w:hAnsi="Arial" w:cs="Arial"/>
          <w:color w:val="000000"/>
          <w:kern w:val="2"/>
          <w:sz w:val="20"/>
          <w:szCs w:val="20"/>
        </w:rPr>
        <w:t xml:space="preserve"> Extinguisher unit containing water; nontoxic.</w:t>
      </w:r>
    </w:p>
    <w:p w14:paraId="31908F36" w14:textId="77777777" w:rsidR="00075EE7" w:rsidRPr="004073AA" w:rsidRDefault="00075EE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11D2DE04" w14:textId="36417D2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Construction: Nonmagnetic cylinder and misting nozzle, O-ring seal, replaceable valve stem seal, visual pressure gage, and pull pin.</w:t>
      </w:r>
    </w:p>
    <w:p w14:paraId="619BF94C" w14:textId="096A415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Finish: Factory powder-coated; White.</w:t>
      </w:r>
    </w:p>
    <w:p w14:paraId="37B7BB24" w14:textId="4C59851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Effectiveness (Rating): Class A and C fires.</w:t>
      </w:r>
    </w:p>
    <w:p w14:paraId="1E93287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E838B7D" w14:textId="18643C1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w:t>
      </w:r>
      <w:r w:rsidR="00C939A6">
        <w:rPr>
          <w:rFonts w:ascii="Arial" w:hAnsi="Arial" w:cs="Arial"/>
          <w:i/>
          <w:iCs/>
          <w:color w:val="008000"/>
          <w:kern w:val="2"/>
          <w:sz w:val="20"/>
          <w:szCs w:val="20"/>
        </w:rPr>
        <w:t>d</w:t>
      </w:r>
      <w:r w:rsidRPr="004073AA">
        <w:rPr>
          <w:rFonts w:ascii="Arial" w:hAnsi="Arial" w:cs="Arial"/>
          <w:i/>
          <w:iCs/>
          <w:color w:val="008000"/>
          <w:kern w:val="2"/>
          <w:sz w:val="20"/>
          <w:szCs w:val="20"/>
        </w:rPr>
        <w:t xml:space="preserve"> and listed in the manufacturer's Model Chart. VERIFY that extinguisher cabinet specified is adequately sized for extinguisher body and overall height.</w:t>
      </w:r>
      <w:r w:rsidR="001404B9">
        <w:rPr>
          <w:rFonts w:ascii="Arial" w:hAnsi="Arial" w:cs="Arial"/>
          <w:i/>
          <w:iCs/>
          <w:color w:val="008000"/>
          <w:kern w:val="2"/>
          <w:sz w:val="20"/>
          <w:szCs w:val="20"/>
        </w:rPr>
        <w:t xml:space="preserve"> Note: </w:t>
      </w:r>
      <w:r w:rsidR="008A6444">
        <w:rPr>
          <w:rFonts w:ascii="Arial" w:hAnsi="Arial" w:cs="Arial"/>
          <w:i/>
          <w:iCs/>
          <w:color w:val="008000"/>
          <w:kern w:val="2"/>
          <w:sz w:val="20"/>
          <w:szCs w:val="20"/>
        </w:rPr>
        <w:t>The</w:t>
      </w:r>
      <w:r w:rsidR="001404B9">
        <w:rPr>
          <w:rFonts w:ascii="Arial" w:hAnsi="Arial" w:cs="Arial"/>
          <w:i/>
          <w:iCs/>
          <w:color w:val="008000"/>
          <w:kern w:val="2"/>
          <w:sz w:val="20"/>
          <w:szCs w:val="20"/>
        </w:rPr>
        <w:t xml:space="preserve"> Nebula 2-1/</w:t>
      </w:r>
      <w:proofErr w:type="gramStart"/>
      <w:r w:rsidR="001404B9">
        <w:rPr>
          <w:rFonts w:ascii="Arial" w:hAnsi="Arial" w:cs="Arial"/>
          <w:i/>
          <w:iCs/>
          <w:color w:val="008000"/>
          <w:kern w:val="2"/>
          <w:sz w:val="20"/>
          <w:szCs w:val="20"/>
        </w:rPr>
        <w:t>2 gallon</w:t>
      </w:r>
      <w:proofErr w:type="gramEnd"/>
      <w:r w:rsidR="008A6444">
        <w:rPr>
          <w:rFonts w:ascii="Arial" w:hAnsi="Arial" w:cs="Arial"/>
          <w:i/>
          <w:iCs/>
          <w:color w:val="008000"/>
          <w:kern w:val="2"/>
          <w:sz w:val="20"/>
          <w:szCs w:val="20"/>
        </w:rPr>
        <w:t>, model 272,</w:t>
      </w:r>
      <w:r w:rsidR="001404B9">
        <w:rPr>
          <w:rFonts w:ascii="Arial" w:hAnsi="Arial" w:cs="Arial"/>
          <w:i/>
          <w:iCs/>
          <w:color w:val="008000"/>
          <w:kern w:val="2"/>
          <w:sz w:val="20"/>
          <w:szCs w:val="20"/>
        </w:rPr>
        <w:t xml:space="preserve"> comes with a brass valve as a standard feature.</w:t>
      </w:r>
    </w:p>
    <w:p w14:paraId="678AE75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78E090" w14:textId="552E27C5" w:rsidR="007D2F4C"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r>
      <w:r w:rsidR="00F9513B" w:rsidRPr="00C106E3">
        <w:rPr>
          <w:rFonts w:ascii="Arial" w:hAnsi="Arial" w:cs="Arial"/>
          <w:kern w:val="2"/>
          <w:sz w:val="20"/>
          <w:szCs w:val="20"/>
        </w:rPr>
        <w:t>Model Identification and UL Rating:</w:t>
      </w:r>
      <w:r w:rsidR="00F9513B">
        <w:rPr>
          <w:rFonts w:ascii="Arial" w:hAnsi="Arial" w:cs="Arial"/>
          <w:kern w:val="2"/>
          <w:sz w:val="20"/>
          <w:szCs w:val="20"/>
        </w:rPr>
        <w:t xml:space="preserve"> Nebula </w:t>
      </w:r>
      <w:r w:rsidR="00F9513B">
        <w:rPr>
          <w:rFonts w:ascii="Arial" w:hAnsi="Arial" w:cs="Arial"/>
          <w:color w:val="000000"/>
          <w:kern w:val="2"/>
          <w:sz w:val="20"/>
          <w:szCs w:val="20"/>
        </w:rPr>
        <w:t>[UL rating, nominal capacity,</w:t>
      </w:r>
      <w:r w:rsidR="002C5E01" w:rsidRPr="002C5E01">
        <w:rPr>
          <w:rFonts w:ascii="Arial" w:hAnsi="Arial" w:cs="Arial"/>
          <w:color w:val="000000"/>
          <w:kern w:val="2"/>
          <w:sz w:val="20"/>
          <w:szCs w:val="20"/>
        </w:rPr>
        <w:t xml:space="preserve"> </w:t>
      </w:r>
      <w:r w:rsidR="002C5E01">
        <w:rPr>
          <w:rFonts w:ascii="Arial" w:hAnsi="Arial" w:cs="Arial"/>
          <w:color w:val="000000"/>
          <w:kern w:val="2"/>
          <w:sz w:val="20"/>
          <w:szCs w:val="20"/>
        </w:rPr>
        <w:t>Tesla rating</w:t>
      </w:r>
      <w:r w:rsidR="00F9513B">
        <w:rPr>
          <w:rFonts w:ascii="Arial" w:hAnsi="Arial" w:cs="Arial"/>
          <w:color w:val="000000"/>
          <w:kern w:val="2"/>
          <w:sz w:val="20"/>
          <w:szCs w:val="20"/>
        </w:rPr>
        <w:t xml:space="preserve"> </w:t>
      </w:r>
      <w:r w:rsidR="002C5E01">
        <w:rPr>
          <w:rFonts w:ascii="Arial" w:hAnsi="Arial" w:cs="Arial"/>
          <w:color w:val="000000"/>
          <w:kern w:val="2"/>
          <w:sz w:val="20"/>
          <w:szCs w:val="20"/>
        </w:rPr>
        <w:t>model</w:t>
      </w:r>
      <w:proofErr w:type="gramStart"/>
      <w:r w:rsidR="00F9513B">
        <w:rPr>
          <w:rFonts w:ascii="Arial" w:hAnsi="Arial" w:cs="Arial"/>
          <w:color w:val="000000"/>
          <w:kern w:val="2"/>
          <w:sz w:val="20"/>
          <w:szCs w:val="20"/>
        </w:rPr>
        <w:t>];</w:t>
      </w:r>
      <w:proofErr w:type="gramEnd"/>
    </w:p>
    <w:p w14:paraId="6B4C9081" w14:textId="77777777" w:rsidR="007D2F4C" w:rsidRDefault="007D2F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56DADA63" w14:textId="61171E14" w:rsidR="00097F3A" w:rsidRPr="00F9513B" w:rsidRDefault="007D2F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ab/>
      </w:r>
      <w:r w:rsidRPr="00F9513B">
        <w:rPr>
          <w:rFonts w:ascii="Arial" w:hAnsi="Arial" w:cs="Arial"/>
          <w:color w:val="000000"/>
          <w:kern w:val="2"/>
          <w:sz w:val="20"/>
          <w:szCs w:val="20"/>
        </w:rPr>
        <w:t>[</w:t>
      </w:r>
      <w:r w:rsidR="00F9513B">
        <w:rPr>
          <w:rFonts w:ascii="Arial" w:hAnsi="Arial" w:cs="Arial"/>
          <w:b/>
          <w:bCs/>
          <w:color w:val="000000"/>
          <w:kern w:val="2"/>
          <w:sz w:val="20"/>
          <w:szCs w:val="20"/>
        </w:rPr>
        <w:t>2A:C</w:t>
      </w:r>
      <w:r w:rsidR="00F9513B" w:rsidRPr="0024286A">
        <w:rPr>
          <w:rFonts w:ascii="Arial" w:hAnsi="Arial" w:cs="Arial"/>
          <w:b/>
          <w:bCs/>
          <w:color w:val="4F81BD" w:themeColor="accent1"/>
          <w:kern w:val="2"/>
          <w:sz w:val="20"/>
          <w:szCs w:val="20"/>
        </w:rPr>
        <w:t xml:space="preserve"> </w:t>
      </w:r>
      <w:r w:rsidRPr="00F9513B">
        <w:rPr>
          <w:rFonts w:ascii="Arial" w:hAnsi="Arial" w:cs="Arial"/>
          <w:color w:val="FF0000"/>
          <w:kern w:val="2"/>
          <w:sz w:val="20"/>
          <w:szCs w:val="20"/>
        </w:rPr>
        <w:t>1</w:t>
      </w:r>
      <w:r w:rsidR="001404B9" w:rsidRPr="00F9513B">
        <w:rPr>
          <w:rFonts w:ascii="Arial" w:hAnsi="Arial" w:cs="Arial"/>
          <w:color w:val="FF0000"/>
          <w:kern w:val="2"/>
          <w:sz w:val="20"/>
          <w:szCs w:val="20"/>
        </w:rPr>
        <w:t>-3/4</w:t>
      </w:r>
      <w:r w:rsidRPr="00F9513B">
        <w:rPr>
          <w:rFonts w:ascii="Arial" w:hAnsi="Arial" w:cs="Arial"/>
          <w:color w:val="FF0000"/>
          <w:kern w:val="2"/>
          <w:sz w:val="20"/>
          <w:szCs w:val="20"/>
        </w:rPr>
        <w:t xml:space="preserve"> Gallon</w:t>
      </w:r>
      <w:r w:rsidR="002C5E01">
        <w:rPr>
          <w:rFonts w:ascii="Arial" w:hAnsi="Arial" w:cs="Arial"/>
          <w:color w:val="FF0000"/>
          <w:kern w:val="2"/>
          <w:sz w:val="20"/>
          <w:szCs w:val="20"/>
        </w:rPr>
        <w:t xml:space="preserve">, </w:t>
      </w:r>
      <w:r w:rsidR="002C5E01" w:rsidRPr="002C5E01">
        <w:rPr>
          <w:rFonts w:ascii="Arial" w:hAnsi="Arial" w:cs="Arial"/>
          <w:kern w:val="2"/>
          <w:sz w:val="20"/>
          <w:szCs w:val="20"/>
        </w:rPr>
        <w:t>up to 11.7 Tesla</w:t>
      </w:r>
      <w:r w:rsidR="00F9513B">
        <w:rPr>
          <w:rFonts w:ascii="Arial" w:hAnsi="Arial" w:cs="Arial"/>
          <w:color w:val="FF0000"/>
          <w:kern w:val="2"/>
          <w:sz w:val="20"/>
          <w:szCs w:val="20"/>
        </w:rPr>
        <w:t xml:space="preserve"> </w:t>
      </w:r>
      <w:r w:rsidR="00BE310C" w:rsidRPr="00F9513B">
        <w:rPr>
          <w:rFonts w:ascii="Arial" w:hAnsi="Arial" w:cs="Arial"/>
          <w:kern w:val="2"/>
          <w:sz w:val="20"/>
          <w:szCs w:val="20"/>
        </w:rPr>
        <w:t>(FE270</w:t>
      </w:r>
      <w:r w:rsidR="00F9513B">
        <w:rPr>
          <w:rFonts w:ascii="Arial" w:hAnsi="Arial" w:cs="Arial"/>
          <w:kern w:val="2"/>
          <w:sz w:val="20"/>
          <w:szCs w:val="20"/>
        </w:rPr>
        <w:t>A</w:t>
      </w:r>
      <w:r w:rsidR="00BE310C" w:rsidRPr="00F9513B">
        <w:rPr>
          <w:rFonts w:ascii="Arial" w:hAnsi="Arial" w:cs="Arial"/>
          <w:kern w:val="2"/>
          <w:sz w:val="20"/>
          <w:szCs w:val="20"/>
        </w:rPr>
        <w:t>)</w:t>
      </w:r>
      <w:r w:rsidRPr="00F9513B">
        <w:rPr>
          <w:rFonts w:ascii="Arial" w:hAnsi="Arial" w:cs="Arial"/>
          <w:color w:val="000000"/>
          <w:kern w:val="2"/>
          <w:sz w:val="20"/>
          <w:szCs w:val="20"/>
        </w:rPr>
        <w:t>]</w:t>
      </w:r>
      <w:r w:rsidR="00431254" w:rsidRPr="00F9513B">
        <w:rPr>
          <w:rFonts w:ascii="Arial" w:hAnsi="Arial" w:cs="Arial"/>
          <w:color w:val="000000"/>
          <w:kern w:val="2"/>
          <w:sz w:val="20"/>
          <w:szCs w:val="20"/>
        </w:rPr>
        <w:t xml:space="preserve"> </w:t>
      </w:r>
      <w:r w:rsidR="009D732C" w:rsidRPr="00F9513B">
        <w:rPr>
          <w:rFonts w:ascii="Arial" w:hAnsi="Arial" w:cs="Arial"/>
          <w:color w:val="000000"/>
          <w:kern w:val="2"/>
          <w:sz w:val="20"/>
          <w:szCs w:val="20"/>
        </w:rPr>
        <w:t>[</w:t>
      </w:r>
      <w:r w:rsidR="00F9513B" w:rsidRPr="009D732C">
        <w:rPr>
          <w:rFonts w:ascii="Arial" w:hAnsi="Arial" w:cs="Arial"/>
          <w:b/>
          <w:bCs/>
          <w:color w:val="000000"/>
          <w:kern w:val="2"/>
          <w:sz w:val="20"/>
          <w:szCs w:val="20"/>
        </w:rPr>
        <w:t>2A</w:t>
      </w:r>
      <w:r w:rsidR="00F9513B">
        <w:rPr>
          <w:rFonts w:ascii="Arial" w:hAnsi="Arial" w:cs="Arial"/>
          <w:b/>
          <w:bCs/>
          <w:color w:val="000000"/>
          <w:kern w:val="2"/>
          <w:sz w:val="20"/>
          <w:szCs w:val="20"/>
        </w:rPr>
        <w:t>:</w:t>
      </w:r>
      <w:r w:rsidR="00F9513B" w:rsidRPr="009D732C">
        <w:rPr>
          <w:rFonts w:ascii="Arial" w:hAnsi="Arial" w:cs="Arial"/>
          <w:b/>
          <w:bCs/>
          <w:color w:val="000000"/>
          <w:kern w:val="2"/>
          <w:sz w:val="20"/>
          <w:szCs w:val="20"/>
        </w:rPr>
        <w:t>C</w:t>
      </w:r>
      <w:r w:rsidR="00F9513B" w:rsidRPr="00F9513B">
        <w:rPr>
          <w:rFonts w:ascii="Arial" w:hAnsi="Arial" w:cs="Arial"/>
          <w:color w:val="4F81BD" w:themeColor="accent1"/>
          <w:kern w:val="2"/>
          <w:sz w:val="20"/>
          <w:szCs w:val="20"/>
        </w:rPr>
        <w:t xml:space="preserve"> </w:t>
      </w:r>
      <w:r w:rsidRPr="00F9513B">
        <w:rPr>
          <w:rFonts w:ascii="Arial" w:hAnsi="Arial" w:cs="Arial"/>
          <w:color w:val="FF0000"/>
          <w:kern w:val="2"/>
          <w:sz w:val="20"/>
          <w:szCs w:val="20"/>
        </w:rPr>
        <w:t>2</w:t>
      </w:r>
      <w:r w:rsidR="001404B9" w:rsidRPr="00F9513B">
        <w:rPr>
          <w:rFonts w:ascii="Arial" w:hAnsi="Arial" w:cs="Arial"/>
          <w:color w:val="FF0000"/>
          <w:kern w:val="2"/>
          <w:sz w:val="20"/>
          <w:szCs w:val="20"/>
        </w:rPr>
        <w:t>-1/2</w:t>
      </w:r>
      <w:r w:rsidRPr="00F9513B">
        <w:rPr>
          <w:rFonts w:ascii="Arial" w:hAnsi="Arial" w:cs="Arial"/>
          <w:color w:val="FF0000"/>
          <w:kern w:val="2"/>
          <w:sz w:val="20"/>
          <w:szCs w:val="20"/>
        </w:rPr>
        <w:t xml:space="preserve"> Gallon</w:t>
      </w:r>
      <w:r w:rsidR="00F9513B">
        <w:rPr>
          <w:rFonts w:ascii="Arial" w:hAnsi="Arial" w:cs="Arial"/>
          <w:kern w:val="2"/>
          <w:sz w:val="20"/>
          <w:szCs w:val="20"/>
        </w:rPr>
        <w:t xml:space="preserve"> </w:t>
      </w:r>
      <w:r w:rsidR="002C5E01" w:rsidRPr="002C5E01">
        <w:rPr>
          <w:rFonts w:ascii="Arial" w:hAnsi="Arial" w:cs="Arial"/>
          <w:kern w:val="2"/>
          <w:sz w:val="20"/>
          <w:szCs w:val="20"/>
        </w:rPr>
        <w:t>up to 11.7 Tesla</w:t>
      </w:r>
      <w:r w:rsidR="002C5E01">
        <w:rPr>
          <w:rFonts w:ascii="Arial" w:hAnsi="Arial" w:cs="Arial"/>
          <w:color w:val="FF0000"/>
          <w:kern w:val="2"/>
          <w:sz w:val="20"/>
          <w:szCs w:val="20"/>
        </w:rPr>
        <w:t xml:space="preserve"> </w:t>
      </w:r>
      <w:r w:rsidR="00BE310C" w:rsidRPr="00F9513B">
        <w:rPr>
          <w:rFonts w:ascii="Arial" w:hAnsi="Arial" w:cs="Arial"/>
          <w:kern w:val="2"/>
          <w:sz w:val="20"/>
          <w:szCs w:val="20"/>
        </w:rPr>
        <w:t>(FE272</w:t>
      </w:r>
      <w:r w:rsidR="00F9513B">
        <w:rPr>
          <w:rFonts w:ascii="Arial" w:hAnsi="Arial" w:cs="Arial"/>
          <w:kern w:val="2"/>
          <w:sz w:val="20"/>
          <w:szCs w:val="20"/>
        </w:rPr>
        <w:t>A</w:t>
      </w:r>
      <w:r w:rsidR="00BE310C" w:rsidRPr="00F9513B">
        <w:rPr>
          <w:rFonts w:ascii="Arial" w:hAnsi="Arial" w:cs="Arial"/>
          <w:kern w:val="2"/>
          <w:sz w:val="20"/>
          <w:szCs w:val="20"/>
        </w:rPr>
        <w:t>)</w:t>
      </w:r>
      <w:r w:rsidRPr="00F9513B">
        <w:rPr>
          <w:rFonts w:ascii="Arial" w:hAnsi="Arial" w:cs="Arial"/>
          <w:color w:val="000000"/>
          <w:kern w:val="2"/>
          <w:sz w:val="20"/>
          <w:szCs w:val="20"/>
        </w:rPr>
        <w:t>]</w:t>
      </w:r>
      <w:r w:rsidR="00431254" w:rsidRPr="00F9513B">
        <w:rPr>
          <w:rFonts w:ascii="Arial" w:hAnsi="Arial" w:cs="Arial"/>
          <w:color w:val="000000"/>
          <w:kern w:val="2"/>
          <w:sz w:val="20"/>
          <w:szCs w:val="20"/>
        </w:rPr>
        <w:t xml:space="preserve"> </w:t>
      </w:r>
      <w:r w:rsidRPr="00F9513B">
        <w:rPr>
          <w:rFonts w:ascii="Arial" w:hAnsi="Arial" w:cs="Arial"/>
          <w:color w:val="000000"/>
          <w:kern w:val="2"/>
          <w:sz w:val="20"/>
          <w:szCs w:val="20"/>
        </w:rPr>
        <w:t>[</w:t>
      </w:r>
      <w:r w:rsidR="00F9513B">
        <w:rPr>
          <w:rFonts w:ascii="Arial" w:hAnsi="Arial" w:cs="Arial"/>
          <w:b/>
          <w:bCs/>
          <w:color w:val="000000"/>
          <w:kern w:val="2"/>
          <w:sz w:val="20"/>
          <w:szCs w:val="20"/>
        </w:rPr>
        <w:t>2A:C</w:t>
      </w:r>
      <w:r w:rsidR="00F9513B" w:rsidRPr="0024286A">
        <w:rPr>
          <w:rFonts w:ascii="Arial" w:hAnsi="Arial" w:cs="Arial"/>
          <w:b/>
          <w:bCs/>
          <w:color w:val="4F81BD" w:themeColor="accent1"/>
          <w:kern w:val="2"/>
          <w:sz w:val="20"/>
          <w:szCs w:val="20"/>
        </w:rPr>
        <w:t xml:space="preserve"> </w:t>
      </w:r>
      <w:r w:rsidRPr="00F9513B">
        <w:rPr>
          <w:rFonts w:ascii="Arial" w:hAnsi="Arial" w:cs="Arial"/>
          <w:color w:val="FF0000"/>
          <w:kern w:val="2"/>
          <w:sz w:val="20"/>
          <w:szCs w:val="20"/>
        </w:rPr>
        <w:t>2</w:t>
      </w:r>
      <w:r w:rsidR="001404B9" w:rsidRPr="00F9513B">
        <w:rPr>
          <w:rFonts w:ascii="Arial" w:hAnsi="Arial" w:cs="Arial"/>
          <w:color w:val="FF0000"/>
          <w:kern w:val="2"/>
          <w:sz w:val="20"/>
          <w:szCs w:val="20"/>
        </w:rPr>
        <w:t>-1/2</w:t>
      </w:r>
      <w:r w:rsidRPr="00F9513B">
        <w:rPr>
          <w:rFonts w:ascii="Arial" w:hAnsi="Arial" w:cs="Arial"/>
          <w:color w:val="FF0000"/>
          <w:kern w:val="2"/>
          <w:sz w:val="20"/>
          <w:szCs w:val="20"/>
        </w:rPr>
        <w:t xml:space="preserve"> Gallon</w:t>
      </w:r>
      <w:r w:rsidR="002C5E01">
        <w:rPr>
          <w:rFonts w:ascii="Arial" w:hAnsi="Arial" w:cs="Arial"/>
          <w:kern w:val="2"/>
          <w:sz w:val="20"/>
          <w:szCs w:val="20"/>
        </w:rPr>
        <w:t xml:space="preserve"> </w:t>
      </w:r>
      <w:r w:rsidR="002C5E01" w:rsidRPr="002C5E01">
        <w:rPr>
          <w:rFonts w:ascii="Arial" w:hAnsi="Arial" w:cs="Arial"/>
          <w:kern w:val="2"/>
          <w:sz w:val="20"/>
          <w:szCs w:val="20"/>
        </w:rPr>
        <w:t xml:space="preserve">up to </w:t>
      </w:r>
      <w:r w:rsidR="002C5E01">
        <w:rPr>
          <w:rFonts w:ascii="Arial" w:hAnsi="Arial" w:cs="Arial"/>
          <w:kern w:val="2"/>
          <w:sz w:val="20"/>
          <w:szCs w:val="20"/>
        </w:rPr>
        <w:t>3</w:t>
      </w:r>
      <w:r w:rsidR="002C5E01" w:rsidRPr="002C5E01">
        <w:rPr>
          <w:rFonts w:ascii="Arial" w:hAnsi="Arial" w:cs="Arial"/>
          <w:kern w:val="2"/>
          <w:sz w:val="20"/>
          <w:szCs w:val="20"/>
        </w:rPr>
        <w:t xml:space="preserve"> Tesla</w:t>
      </w:r>
      <w:r w:rsidR="002C5E01">
        <w:rPr>
          <w:rFonts w:ascii="Arial" w:hAnsi="Arial" w:cs="Arial"/>
          <w:color w:val="FF0000"/>
          <w:kern w:val="2"/>
          <w:sz w:val="20"/>
          <w:szCs w:val="20"/>
        </w:rPr>
        <w:t xml:space="preserve"> </w:t>
      </w:r>
      <w:r w:rsidR="00BE310C" w:rsidRPr="00F9513B">
        <w:rPr>
          <w:rFonts w:ascii="Arial" w:hAnsi="Arial" w:cs="Arial"/>
          <w:kern w:val="2"/>
          <w:sz w:val="20"/>
          <w:szCs w:val="20"/>
        </w:rPr>
        <w:t>(F</w:t>
      </w:r>
      <w:r w:rsidR="002C5E01">
        <w:rPr>
          <w:rFonts w:ascii="Arial" w:hAnsi="Arial" w:cs="Arial"/>
          <w:kern w:val="2"/>
          <w:sz w:val="20"/>
          <w:szCs w:val="20"/>
        </w:rPr>
        <w:t>WM</w:t>
      </w:r>
      <w:r w:rsidR="00BE310C" w:rsidRPr="00F9513B">
        <w:rPr>
          <w:rFonts w:ascii="Arial" w:hAnsi="Arial" w:cs="Arial"/>
          <w:kern w:val="2"/>
          <w:sz w:val="20"/>
          <w:szCs w:val="20"/>
        </w:rPr>
        <w:t>250</w:t>
      </w:r>
      <w:r w:rsidR="00F9513B">
        <w:rPr>
          <w:rFonts w:ascii="Arial" w:hAnsi="Arial" w:cs="Arial"/>
          <w:kern w:val="2"/>
          <w:sz w:val="20"/>
          <w:szCs w:val="20"/>
        </w:rPr>
        <w:t>C</w:t>
      </w:r>
      <w:r w:rsidR="00BE310C" w:rsidRPr="00F9513B">
        <w:rPr>
          <w:rFonts w:ascii="Arial" w:hAnsi="Arial" w:cs="Arial"/>
          <w:kern w:val="2"/>
          <w:sz w:val="20"/>
          <w:szCs w:val="20"/>
        </w:rPr>
        <w:t>)</w:t>
      </w:r>
      <w:r w:rsidRPr="00F9513B">
        <w:rPr>
          <w:rFonts w:ascii="Arial" w:hAnsi="Arial" w:cs="Arial"/>
          <w:color w:val="000000"/>
          <w:kern w:val="2"/>
          <w:sz w:val="20"/>
          <w:szCs w:val="20"/>
        </w:rPr>
        <w:t>]</w:t>
      </w:r>
      <w:r w:rsidR="00097F3A" w:rsidRPr="00F9513B">
        <w:rPr>
          <w:rFonts w:ascii="Arial" w:hAnsi="Arial" w:cs="Arial"/>
          <w:color w:val="000000"/>
          <w:kern w:val="2"/>
          <w:sz w:val="20"/>
          <w:szCs w:val="20"/>
        </w:rPr>
        <w:t>.</w:t>
      </w:r>
    </w:p>
    <w:p w14:paraId="0D632C76" w14:textId="30AD520E" w:rsidR="00B955D2" w:rsidRDefault="00B955D2" w:rsidP="00B955D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326C1E7" w14:textId="7487EA16" w:rsidR="00B955D2" w:rsidRPr="004073AA" w:rsidRDefault="00B955D2" w:rsidP="00B955D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required and listed in the manufacturer's Model Chart</w:t>
      </w:r>
      <w:r>
        <w:rPr>
          <w:rFonts w:ascii="Arial" w:hAnsi="Arial" w:cs="Arial"/>
          <w:i/>
          <w:iCs/>
          <w:color w:val="008000"/>
          <w:kern w:val="2"/>
          <w:sz w:val="20"/>
          <w:szCs w:val="20"/>
        </w:rPr>
        <w:t xml:space="preserve">. </w:t>
      </w:r>
      <w:r w:rsidRPr="004073AA">
        <w:rPr>
          <w:rFonts w:ascii="Arial" w:hAnsi="Arial" w:cs="Arial"/>
          <w:i/>
          <w:iCs/>
          <w:color w:val="008000"/>
          <w:kern w:val="2"/>
          <w:sz w:val="20"/>
          <w:szCs w:val="20"/>
        </w:rPr>
        <w:t>VERIFY that extinguisher cabinet specified is adequately sized for extinguisher body and overall height.</w:t>
      </w:r>
      <w:r w:rsidR="007E45C5">
        <w:rPr>
          <w:rFonts w:ascii="Arial" w:hAnsi="Arial" w:cs="Arial"/>
          <w:i/>
          <w:iCs/>
          <w:color w:val="008000"/>
          <w:kern w:val="2"/>
          <w:sz w:val="20"/>
          <w:szCs w:val="20"/>
        </w:rPr>
        <w:t xml:space="preserve"> A </w:t>
      </w:r>
      <w:r w:rsidR="00D702DB">
        <w:rPr>
          <w:rFonts w:ascii="Arial" w:hAnsi="Arial" w:cs="Arial"/>
          <w:i/>
          <w:iCs/>
          <w:color w:val="008000"/>
          <w:kern w:val="2"/>
          <w:sz w:val="20"/>
          <w:szCs w:val="20"/>
        </w:rPr>
        <w:t>high-performance</w:t>
      </w:r>
      <w:r w:rsidR="007E45C5">
        <w:rPr>
          <w:rFonts w:ascii="Arial" w:hAnsi="Arial" w:cs="Arial"/>
          <w:i/>
          <w:iCs/>
          <w:color w:val="008000"/>
          <w:kern w:val="2"/>
          <w:sz w:val="20"/>
          <w:szCs w:val="20"/>
        </w:rPr>
        <w:t xml:space="preserve"> extinguisher agent most effective for dealing with flammable liquid fires.</w:t>
      </w:r>
      <w:r w:rsidR="00EF22C1">
        <w:rPr>
          <w:rFonts w:ascii="Arial" w:hAnsi="Arial" w:cs="Arial"/>
          <w:i/>
          <w:iCs/>
          <w:color w:val="008000"/>
          <w:kern w:val="2"/>
          <w:sz w:val="20"/>
          <w:szCs w:val="20"/>
        </w:rPr>
        <w:t xml:space="preserve"> Note that the </w:t>
      </w:r>
      <w:r w:rsidR="00951B2A">
        <w:rPr>
          <w:rFonts w:ascii="Arial" w:hAnsi="Arial" w:cs="Arial"/>
          <w:i/>
          <w:iCs/>
          <w:color w:val="008000"/>
          <w:kern w:val="2"/>
          <w:sz w:val="20"/>
          <w:szCs w:val="20"/>
        </w:rPr>
        <w:t>5-pound</w:t>
      </w:r>
      <w:r w:rsidR="00EF22C1">
        <w:rPr>
          <w:rFonts w:ascii="Arial" w:hAnsi="Arial" w:cs="Arial"/>
          <w:i/>
          <w:iCs/>
          <w:color w:val="008000"/>
          <w:kern w:val="2"/>
          <w:sz w:val="20"/>
          <w:szCs w:val="20"/>
        </w:rPr>
        <w:t xml:space="preserve"> size is available in two different UL ratings </w:t>
      </w:r>
      <w:r w:rsidR="00844CFA">
        <w:rPr>
          <w:rFonts w:ascii="Arial" w:hAnsi="Arial" w:cs="Arial"/>
          <w:i/>
          <w:iCs/>
          <w:color w:val="008000"/>
          <w:kern w:val="2"/>
          <w:sz w:val="20"/>
          <w:szCs w:val="20"/>
        </w:rPr>
        <w:t xml:space="preserve">and that the </w:t>
      </w:r>
      <w:proofErr w:type="gramStart"/>
      <w:r w:rsidR="00844CFA">
        <w:rPr>
          <w:rFonts w:ascii="Arial" w:hAnsi="Arial" w:cs="Arial"/>
          <w:i/>
          <w:iCs/>
          <w:color w:val="008000"/>
          <w:kern w:val="2"/>
          <w:sz w:val="20"/>
          <w:szCs w:val="20"/>
        </w:rPr>
        <w:t>30 pound</w:t>
      </w:r>
      <w:proofErr w:type="gramEnd"/>
      <w:r w:rsidR="00844CFA">
        <w:rPr>
          <w:rFonts w:ascii="Arial" w:hAnsi="Arial" w:cs="Arial"/>
          <w:i/>
          <w:iCs/>
          <w:color w:val="008000"/>
          <w:kern w:val="2"/>
          <w:sz w:val="20"/>
          <w:szCs w:val="20"/>
        </w:rPr>
        <w:t xml:space="preserve"> option is only offered with a brass valve feature.</w:t>
      </w:r>
    </w:p>
    <w:p w14:paraId="0431BCDB" w14:textId="00E97212" w:rsidR="00B955D2" w:rsidRDefault="00B955D2" w:rsidP="00B955D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6C9C408" w14:textId="513384AD" w:rsidR="00B955D2" w:rsidRDefault="00B955D2" w:rsidP="00B955D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sz w:val="20"/>
          <w:szCs w:val="20"/>
          <w:shd w:val="clear" w:color="auto" w:fill="FFFFFF"/>
        </w:rPr>
      </w:pPr>
      <w:r>
        <w:rPr>
          <w:rFonts w:ascii="Arial" w:hAnsi="Arial" w:cs="Arial"/>
          <w:color w:val="000000"/>
          <w:kern w:val="2"/>
          <w:sz w:val="20"/>
          <w:szCs w:val="20"/>
        </w:rPr>
        <w:tab/>
      </w:r>
      <w:r w:rsidR="00D702DB">
        <w:rPr>
          <w:rFonts w:ascii="Arial" w:hAnsi="Arial" w:cs="Arial"/>
          <w:color w:val="000000"/>
          <w:kern w:val="2"/>
          <w:sz w:val="20"/>
          <w:szCs w:val="20"/>
        </w:rPr>
        <w:t>I</w:t>
      </w:r>
      <w:r>
        <w:rPr>
          <w:rFonts w:ascii="Arial" w:hAnsi="Arial" w:cs="Arial"/>
          <w:color w:val="000000"/>
          <w:kern w:val="2"/>
          <w:sz w:val="20"/>
          <w:szCs w:val="20"/>
        </w:rPr>
        <w:t>.</w:t>
      </w:r>
      <w:r>
        <w:rPr>
          <w:rFonts w:ascii="Arial" w:hAnsi="Arial" w:cs="Arial"/>
          <w:color w:val="000000"/>
          <w:kern w:val="2"/>
          <w:sz w:val="20"/>
          <w:szCs w:val="20"/>
        </w:rPr>
        <w:tab/>
      </w:r>
      <w:r w:rsidRPr="00B8046F">
        <w:rPr>
          <w:rFonts w:ascii="Arial" w:hAnsi="Arial" w:cs="Arial"/>
          <w:b/>
          <w:bCs/>
          <w:color w:val="000000"/>
          <w:kern w:val="2"/>
          <w:sz w:val="20"/>
          <w:szCs w:val="20"/>
        </w:rPr>
        <w:t>Purple K Type:</w:t>
      </w:r>
      <w:r>
        <w:rPr>
          <w:rFonts w:ascii="Arial" w:hAnsi="Arial" w:cs="Arial"/>
          <w:color w:val="000000"/>
          <w:kern w:val="2"/>
          <w:sz w:val="20"/>
          <w:szCs w:val="20"/>
        </w:rPr>
        <w:t xml:space="preserve"> Extinguishers unit containing </w:t>
      </w:r>
      <w:r>
        <w:rPr>
          <w:rFonts w:ascii="Arial" w:hAnsi="Arial" w:cs="Arial"/>
          <w:sz w:val="20"/>
          <w:szCs w:val="20"/>
          <w:shd w:val="clear" w:color="auto" w:fill="FFFFFF"/>
        </w:rPr>
        <w:t>s</w:t>
      </w:r>
      <w:r w:rsidRPr="00B955D2">
        <w:rPr>
          <w:rFonts w:ascii="Arial" w:hAnsi="Arial" w:cs="Arial"/>
          <w:sz w:val="20"/>
          <w:szCs w:val="20"/>
          <w:shd w:val="clear" w:color="auto" w:fill="FFFFFF"/>
        </w:rPr>
        <w:t>pecially fluidized and siliconized potassium bicarbonate dry chemical agent</w:t>
      </w:r>
      <w:r>
        <w:rPr>
          <w:rFonts w:ascii="Arial" w:hAnsi="Arial" w:cs="Arial"/>
          <w:sz w:val="20"/>
          <w:szCs w:val="20"/>
          <w:shd w:val="clear" w:color="auto" w:fill="FFFFFF"/>
        </w:rPr>
        <w:t>.</w:t>
      </w:r>
    </w:p>
    <w:p w14:paraId="5918580A" w14:textId="77777777" w:rsidR="00B955D2" w:rsidRDefault="00B955D2" w:rsidP="00B955D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p>
    <w:p w14:paraId="186758B1" w14:textId="3B54C294" w:rsidR="00B955D2" w:rsidRPr="007E45C5" w:rsidRDefault="00B955D2" w:rsidP="007E45C5">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0"/>
          <w:szCs w:val="20"/>
        </w:rPr>
      </w:pPr>
      <w:r w:rsidRPr="007E45C5">
        <w:rPr>
          <w:rFonts w:ascii="Arial" w:hAnsi="Arial" w:cs="Arial"/>
          <w:sz w:val="20"/>
          <w:szCs w:val="20"/>
          <w:shd w:val="clear" w:color="auto" w:fill="FFFFFF"/>
        </w:rPr>
        <w:t xml:space="preserve">Construction: </w:t>
      </w:r>
      <w:r w:rsidRPr="007E45C5">
        <w:rPr>
          <w:rFonts w:ascii="Arial" w:hAnsi="Arial" w:cs="Arial"/>
          <w:sz w:val="20"/>
          <w:szCs w:val="20"/>
        </w:rPr>
        <w:t>Heavy-duty steel cylinder with rugged metal valve and siphon tube with replaceable molded valve stem seal, visual pressure gauge, pull pin and upright squeeze grip</w:t>
      </w:r>
      <w:r w:rsidR="007E45C5" w:rsidRPr="007E45C5">
        <w:rPr>
          <w:rFonts w:ascii="Arial" w:hAnsi="Arial" w:cs="Arial"/>
          <w:sz w:val="20"/>
          <w:szCs w:val="20"/>
        </w:rPr>
        <w:t>.</w:t>
      </w:r>
    </w:p>
    <w:p w14:paraId="032EF40A" w14:textId="53F7AE02" w:rsidR="007E45C5" w:rsidRPr="007E45C5" w:rsidRDefault="007E45C5" w:rsidP="007E45C5">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Pr>
          <w:rFonts w:ascii="Arial" w:hAnsi="Arial" w:cs="Arial"/>
          <w:kern w:val="2"/>
          <w:sz w:val="20"/>
          <w:szCs w:val="20"/>
        </w:rPr>
        <w:t xml:space="preserve">Finish: </w:t>
      </w:r>
      <w:r w:rsidRPr="004073AA">
        <w:rPr>
          <w:rFonts w:ascii="Arial" w:hAnsi="Arial" w:cs="Arial"/>
          <w:color w:val="000000"/>
          <w:kern w:val="2"/>
          <w:sz w:val="20"/>
          <w:szCs w:val="20"/>
        </w:rPr>
        <w:t>Factory powder-coated; Red.</w:t>
      </w:r>
    </w:p>
    <w:p w14:paraId="5FDB6CF9" w14:textId="581E2E3C" w:rsidR="007E45C5" w:rsidRPr="00F0341F" w:rsidRDefault="007E45C5" w:rsidP="007E45C5">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r>
        <w:rPr>
          <w:rFonts w:ascii="Arial" w:hAnsi="Arial" w:cs="Arial"/>
          <w:color w:val="000000"/>
          <w:kern w:val="2"/>
          <w:sz w:val="20"/>
          <w:szCs w:val="20"/>
        </w:rPr>
        <w:t>Effectiveness (Rating): Class B and C fires.</w:t>
      </w:r>
    </w:p>
    <w:p w14:paraId="3E0EE078" w14:textId="2E7F4FD1" w:rsidR="00F0341F" w:rsidRPr="00EE308B" w:rsidRDefault="00EE308B" w:rsidP="00232E31">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EE308B">
        <w:rPr>
          <w:rFonts w:ascii="Arial" w:hAnsi="Arial" w:cs="Arial"/>
          <w:kern w:val="2"/>
          <w:sz w:val="20"/>
          <w:szCs w:val="20"/>
        </w:rPr>
        <w:t xml:space="preserve">Model Identification and UL Rating: </w:t>
      </w:r>
      <w:r>
        <w:rPr>
          <w:rFonts w:ascii="Arial" w:hAnsi="Arial" w:cs="Arial"/>
          <w:kern w:val="2"/>
          <w:sz w:val="20"/>
          <w:szCs w:val="20"/>
        </w:rPr>
        <w:t>Purple K</w:t>
      </w:r>
      <w:r w:rsidRPr="00EE308B">
        <w:rPr>
          <w:rFonts w:ascii="Arial" w:hAnsi="Arial" w:cs="Arial"/>
          <w:kern w:val="2"/>
          <w:sz w:val="20"/>
          <w:szCs w:val="20"/>
        </w:rPr>
        <w:t xml:space="preserve"> </w:t>
      </w:r>
      <w:r w:rsidRPr="00EE308B">
        <w:rPr>
          <w:rFonts w:ascii="Arial" w:hAnsi="Arial" w:cs="Arial"/>
          <w:color w:val="000000"/>
          <w:kern w:val="2"/>
          <w:sz w:val="20"/>
          <w:szCs w:val="20"/>
        </w:rPr>
        <w:t>[UL rating, nominal capacity, model</w:t>
      </w:r>
      <w:proofErr w:type="gramStart"/>
      <w:r w:rsidRPr="00EE308B">
        <w:rPr>
          <w:rFonts w:ascii="Arial" w:hAnsi="Arial" w:cs="Arial"/>
          <w:color w:val="000000"/>
          <w:kern w:val="2"/>
          <w:sz w:val="20"/>
          <w:szCs w:val="20"/>
        </w:rPr>
        <w:t>];</w:t>
      </w:r>
      <w:proofErr w:type="gramEnd"/>
    </w:p>
    <w:p w14:paraId="0397B826" w14:textId="384B3259" w:rsidR="000B4ED9" w:rsidRPr="00844CFA" w:rsidRDefault="00F0341F" w:rsidP="00F0341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b/>
          <w:bCs/>
          <w:kern w:val="2"/>
          <w:sz w:val="20"/>
          <w:szCs w:val="20"/>
        </w:rPr>
      </w:pPr>
      <w:r w:rsidRPr="00EE308B">
        <w:rPr>
          <w:rFonts w:ascii="Arial" w:hAnsi="Arial" w:cs="Arial"/>
          <w:color w:val="000000"/>
          <w:kern w:val="2"/>
          <w:sz w:val="20"/>
          <w:szCs w:val="20"/>
        </w:rPr>
        <w:t>[</w:t>
      </w:r>
      <w:r w:rsidR="00EE308B">
        <w:rPr>
          <w:rFonts w:ascii="Arial" w:hAnsi="Arial" w:cs="Arial"/>
          <w:b/>
          <w:bCs/>
          <w:color w:val="000000"/>
          <w:kern w:val="2"/>
          <w:sz w:val="20"/>
          <w:szCs w:val="20"/>
        </w:rPr>
        <w:t xml:space="preserve">10:BC </w:t>
      </w:r>
      <w:r w:rsidRPr="00EE308B">
        <w:rPr>
          <w:rFonts w:ascii="Arial" w:hAnsi="Arial" w:cs="Arial"/>
          <w:color w:val="FF0000"/>
          <w:kern w:val="2"/>
          <w:sz w:val="20"/>
          <w:szCs w:val="20"/>
        </w:rPr>
        <w:t>2-1/2</w:t>
      </w:r>
      <w:r w:rsidR="00EE308B" w:rsidRPr="00EE308B">
        <w:rPr>
          <w:rFonts w:ascii="Arial" w:hAnsi="Arial" w:cs="Arial"/>
          <w:color w:val="FF0000"/>
          <w:kern w:val="2"/>
          <w:sz w:val="20"/>
          <w:szCs w:val="20"/>
        </w:rPr>
        <w:t xml:space="preserve">-lb </w:t>
      </w:r>
      <w:r w:rsidR="005651A2" w:rsidRPr="00EE308B">
        <w:rPr>
          <w:rFonts w:ascii="Arial" w:hAnsi="Arial" w:cs="Arial"/>
          <w:kern w:val="2"/>
          <w:sz w:val="20"/>
          <w:szCs w:val="20"/>
        </w:rPr>
        <w:t>(FPK2</w:t>
      </w:r>
      <w:r w:rsidR="00EE308B">
        <w:rPr>
          <w:rFonts w:ascii="Arial" w:hAnsi="Arial" w:cs="Arial"/>
          <w:kern w:val="2"/>
          <w:sz w:val="20"/>
          <w:szCs w:val="20"/>
        </w:rPr>
        <w:t>.5C</w:t>
      </w:r>
      <w:r w:rsidR="005651A2" w:rsidRPr="00EE308B">
        <w:rPr>
          <w:rFonts w:ascii="Arial" w:hAnsi="Arial" w:cs="Arial"/>
          <w:kern w:val="2"/>
          <w:sz w:val="20"/>
          <w:szCs w:val="20"/>
        </w:rPr>
        <w:t>)</w:t>
      </w:r>
      <w:r w:rsidRPr="00EE308B">
        <w:rPr>
          <w:rFonts w:ascii="Arial" w:hAnsi="Arial" w:cs="Arial"/>
          <w:color w:val="000000"/>
          <w:kern w:val="2"/>
          <w:sz w:val="20"/>
          <w:szCs w:val="20"/>
        </w:rPr>
        <w:t>] [</w:t>
      </w:r>
      <w:r w:rsidR="00EE308B">
        <w:rPr>
          <w:rFonts w:ascii="Arial" w:hAnsi="Arial" w:cs="Arial"/>
          <w:b/>
          <w:bCs/>
          <w:color w:val="000000"/>
          <w:kern w:val="2"/>
          <w:sz w:val="20"/>
          <w:szCs w:val="20"/>
        </w:rPr>
        <w:t>20B:C</w:t>
      </w:r>
      <w:r w:rsidR="00EE308B" w:rsidRPr="00EE308B">
        <w:rPr>
          <w:rFonts w:ascii="Arial" w:hAnsi="Arial" w:cs="Arial"/>
          <w:color w:val="4F81BD" w:themeColor="accent1"/>
          <w:kern w:val="2"/>
          <w:sz w:val="20"/>
          <w:szCs w:val="20"/>
        </w:rPr>
        <w:t xml:space="preserve"> </w:t>
      </w:r>
      <w:r w:rsidRPr="00EE308B">
        <w:rPr>
          <w:rFonts w:ascii="Arial" w:hAnsi="Arial" w:cs="Arial"/>
          <w:color w:val="FF0000"/>
          <w:kern w:val="2"/>
          <w:sz w:val="20"/>
          <w:szCs w:val="20"/>
        </w:rPr>
        <w:t>5</w:t>
      </w:r>
      <w:r w:rsidR="00EE308B" w:rsidRPr="00EE308B">
        <w:rPr>
          <w:rFonts w:ascii="Arial" w:hAnsi="Arial" w:cs="Arial"/>
          <w:color w:val="FF0000"/>
          <w:kern w:val="2"/>
          <w:sz w:val="20"/>
          <w:szCs w:val="20"/>
        </w:rPr>
        <w:t>-lb</w:t>
      </w:r>
      <w:r w:rsidR="00EE308B" w:rsidRPr="00EE308B">
        <w:rPr>
          <w:rFonts w:ascii="Arial" w:hAnsi="Arial" w:cs="Arial"/>
          <w:color w:val="000000"/>
          <w:kern w:val="2"/>
          <w:sz w:val="20"/>
          <w:szCs w:val="20"/>
        </w:rPr>
        <w:t xml:space="preserve"> </w:t>
      </w:r>
      <w:r w:rsidRPr="00EE308B">
        <w:rPr>
          <w:rFonts w:ascii="Arial" w:hAnsi="Arial" w:cs="Arial"/>
          <w:color w:val="000000"/>
          <w:kern w:val="2"/>
          <w:sz w:val="20"/>
          <w:szCs w:val="20"/>
        </w:rPr>
        <w:t>(FPK</w:t>
      </w:r>
      <w:r w:rsidR="00EE308B">
        <w:rPr>
          <w:rFonts w:ascii="Arial" w:hAnsi="Arial" w:cs="Arial"/>
          <w:color w:val="000000"/>
          <w:kern w:val="2"/>
          <w:sz w:val="20"/>
          <w:szCs w:val="20"/>
        </w:rPr>
        <w:t>05</w:t>
      </w:r>
      <w:r w:rsidRPr="00EE308B">
        <w:rPr>
          <w:rFonts w:ascii="Arial" w:hAnsi="Arial" w:cs="Arial"/>
          <w:color w:val="000000"/>
          <w:kern w:val="2"/>
          <w:sz w:val="20"/>
          <w:szCs w:val="20"/>
        </w:rPr>
        <w:t xml:space="preserve">)] </w:t>
      </w:r>
      <w:r w:rsidR="00EE308B" w:rsidRPr="00EE308B">
        <w:rPr>
          <w:rFonts w:ascii="Arial" w:hAnsi="Arial" w:cs="Arial"/>
          <w:color w:val="000000"/>
          <w:kern w:val="2"/>
          <w:sz w:val="20"/>
          <w:szCs w:val="20"/>
        </w:rPr>
        <w:t>[</w:t>
      </w:r>
      <w:r w:rsidR="00EE308B">
        <w:rPr>
          <w:rFonts w:ascii="Arial" w:hAnsi="Arial" w:cs="Arial"/>
          <w:b/>
          <w:bCs/>
          <w:color w:val="000000"/>
          <w:kern w:val="2"/>
          <w:sz w:val="20"/>
          <w:szCs w:val="20"/>
        </w:rPr>
        <w:t xml:space="preserve">30B:C </w:t>
      </w:r>
      <w:r w:rsidR="00EE308B" w:rsidRPr="00EE308B">
        <w:rPr>
          <w:rFonts w:ascii="Arial" w:hAnsi="Arial" w:cs="Arial"/>
          <w:color w:val="FF0000"/>
          <w:kern w:val="2"/>
          <w:sz w:val="20"/>
          <w:szCs w:val="20"/>
        </w:rPr>
        <w:t xml:space="preserve">5-lb </w:t>
      </w:r>
      <w:r w:rsidR="00EE308B" w:rsidRPr="00EE308B">
        <w:rPr>
          <w:rFonts w:ascii="Arial" w:hAnsi="Arial" w:cs="Arial"/>
          <w:color w:val="000000"/>
          <w:kern w:val="2"/>
          <w:sz w:val="20"/>
          <w:szCs w:val="20"/>
        </w:rPr>
        <w:t>(</w:t>
      </w:r>
      <w:r w:rsidRPr="00EE308B">
        <w:rPr>
          <w:rFonts w:ascii="Arial" w:hAnsi="Arial" w:cs="Arial"/>
          <w:color w:val="000000"/>
          <w:kern w:val="2"/>
          <w:sz w:val="20"/>
          <w:szCs w:val="20"/>
        </w:rPr>
        <w:t>FPK05A)] [</w:t>
      </w:r>
      <w:r w:rsidR="00EE308B">
        <w:rPr>
          <w:rFonts w:ascii="Arial" w:hAnsi="Arial" w:cs="Arial"/>
          <w:b/>
          <w:bCs/>
          <w:color w:val="000000"/>
          <w:kern w:val="2"/>
          <w:sz w:val="20"/>
          <w:szCs w:val="20"/>
        </w:rPr>
        <w:t>80B:C</w:t>
      </w:r>
      <w:r w:rsidR="00EE308B" w:rsidRPr="0024286A">
        <w:rPr>
          <w:rFonts w:ascii="Arial" w:hAnsi="Arial" w:cs="Arial"/>
          <w:b/>
          <w:bCs/>
          <w:color w:val="4F81BD" w:themeColor="accent1"/>
          <w:kern w:val="2"/>
          <w:sz w:val="20"/>
          <w:szCs w:val="20"/>
        </w:rPr>
        <w:t xml:space="preserve"> </w:t>
      </w:r>
      <w:r w:rsidRPr="00EE308B">
        <w:rPr>
          <w:rFonts w:ascii="Arial" w:hAnsi="Arial" w:cs="Arial"/>
          <w:color w:val="FF0000"/>
          <w:kern w:val="2"/>
          <w:sz w:val="20"/>
          <w:szCs w:val="20"/>
        </w:rPr>
        <w:t>10</w:t>
      </w:r>
      <w:r w:rsidR="00EE308B" w:rsidRPr="00EE308B">
        <w:rPr>
          <w:rFonts w:ascii="Arial" w:hAnsi="Arial" w:cs="Arial"/>
          <w:color w:val="FF0000"/>
          <w:kern w:val="2"/>
          <w:sz w:val="20"/>
          <w:szCs w:val="20"/>
        </w:rPr>
        <w:t>-lb</w:t>
      </w:r>
      <w:r w:rsidR="00EE308B" w:rsidRPr="00EE308B">
        <w:rPr>
          <w:rFonts w:ascii="Arial" w:hAnsi="Arial" w:cs="Arial"/>
          <w:b/>
          <w:bCs/>
          <w:color w:val="FF0000"/>
          <w:kern w:val="2"/>
          <w:sz w:val="20"/>
          <w:szCs w:val="20"/>
        </w:rPr>
        <w:t xml:space="preserve"> </w:t>
      </w:r>
      <w:r w:rsidR="005651A2" w:rsidRPr="00EE308B">
        <w:rPr>
          <w:rFonts w:ascii="Arial" w:hAnsi="Arial" w:cs="Arial"/>
          <w:kern w:val="2"/>
          <w:sz w:val="20"/>
          <w:szCs w:val="20"/>
        </w:rPr>
        <w:t>(FPK10)</w:t>
      </w:r>
      <w:r w:rsidRPr="00EE308B">
        <w:rPr>
          <w:rFonts w:ascii="Arial" w:hAnsi="Arial" w:cs="Arial"/>
          <w:color w:val="000000"/>
          <w:kern w:val="2"/>
          <w:sz w:val="20"/>
          <w:szCs w:val="20"/>
        </w:rPr>
        <w:t>] [</w:t>
      </w:r>
      <w:r w:rsidR="00EE308B">
        <w:rPr>
          <w:rFonts w:ascii="Arial" w:hAnsi="Arial" w:cs="Arial"/>
          <w:b/>
          <w:bCs/>
          <w:color w:val="000000"/>
          <w:kern w:val="2"/>
          <w:sz w:val="20"/>
          <w:szCs w:val="20"/>
        </w:rPr>
        <w:t>120B:C</w:t>
      </w:r>
      <w:r w:rsidR="00EE308B" w:rsidRPr="00EE308B">
        <w:rPr>
          <w:rFonts w:ascii="Arial" w:hAnsi="Arial" w:cs="Arial"/>
          <w:color w:val="4F81BD" w:themeColor="accent1"/>
          <w:kern w:val="2"/>
          <w:sz w:val="20"/>
          <w:szCs w:val="20"/>
        </w:rPr>
        <w:t xml:space="preserve"> </w:t>
      </w:r>
      <w:r w:rsidRPr="00EE308B">
        <w:rPr>
          <w:rFonts w:ascii="Arial" w:hAnsi="Arial" w:cs="Arial"/>
          <w:color w:val="FF0000"/>
          <w:kern w:val="2"/>
          <w:sz w:val="20"/>
          <w:szCs w:val="20"/>
        </w:rPr>
        <w:t>20</w:t>
      </w:r>
      <w:r w:rsidR="00EE308B" w:rsidRPr="00EE308B">
        <w:rPr>
          <w:rFonts w:ascii="Arial" w:hAnsi="Arial" w:cs="Arial"/>
          <w:color w:val="FF0000"/>
          <w:kern w:val="2"/>
          <w:sz w:val="20"/>
          <w:szCs w:val="20"/>
        </w:rPr>
        <w:t xml:space="preserve">-lb </w:t>
      </w:r>
      <w:r w:rsidR="00D702DB" w:rsidRPr="00EE308B">
        <w:rPr>
          <w:rFonts w:ascii="Arial" w:hAnsi="Arial" w:cs="Arial"/>
          <w:color w:val="000000"/>
          <w:kern w:val="2"/>
          <w:sz w:val="20"/>
          <w:szCs w:val="20"/>
        </w:rPr>
        <w:t>(FPK20</w:t>
      </w:r>
      <w:r w:rsidR="00BC781F">
        <w:rPr>
          <w:rFonts w:ascii="Arial" w:hAnsi="Arial" w:cs="Arial"/>
          <w:color w:val="000000"/>
          <w:kern w:val="2"/>
          <w:sz w:val="20"/>
          <w:szCs w:val="20"/>
        </w:rPr>
        <w:t>)].</w:t>
      </w:r>
    </w:p>
    <w:p w14:paraId="72219E96" w14:textId="0ECDE56B" w:rsidR="000B4ED9" w:rsidRDefault="000B4ED9" w:rsidP="000B4ED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56BE3382" w14:textId="59CAE7FA" w:rsidR="00BC781F" w:rsidRPr="00BC781F" w:rsidRDefault="00BC781F" w:rsidP="00BC781F">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BC781F">
        <w:rPr>
          <w:rFonts w:ascii="Arial" w:hAnsi="Arial" w:cs="Arial"/>
          <w:kern w:val="2"/>
          <w:sz w:val="20"/>
          <w:szCs w:val="20"/>
        </w:rPr>
        <w:t xml:space="preserve">Optional feature; models with </w:t>
      </w:r>
      <w:r w:rsidRPr="00BC781F">
        <w:rPr>
          <w:rFonts w:ascii="Arial" w:hAnsi="Arial" w:cs="Arial"/>
          <w:b/>
          <w:bCs/>
          <w:kern w:val="2"/>
          <w:sz w:val="20"/>
          <w:szCs w:val="20"/>
        </w:rPr>
        <w:t>[Brass valve</w:t>
      </w:r>
      <w:proofErr w:type="gramStart"/>
      <w:r w:rsidRPr="00BC781F">
        <w:rPr>
          <w:rFonts w:ascii="Arial" w:hAnsi="Arial" w:cs="Arial"/>
          <w:b/>
          <w:bCs/>
          <w:kern w:val="2"/>
          <w:sz w:val="20"/>
          <w:szCs w:val="20"/>
        </w:rPr>
        <w:t>];</w:t>
      </w:r>
      <w:proofErr w:type="gramEnd"/>
    </w:p>
    <w:p w14:paraId="6C9D43AA" w14:textId="0FF81B79" w:rsidR="00BC781F" w:rsidRPr="00BC781F" w:rsidRDefault="00BC781F" w:rsidP="00BC781F">
      <w:pPr>
        <w:pStyle w:val="ListParagraph"/>
        <w:numPr>
          <w:ilvl w:val="0"/>
          <w:numId w:val="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BC781F">
        <w:rPr>
          <w:rFonts w:ascii="Arial" w:hAnsi="Arial" w:cs="Arial"/>
          <w:kern w:val="2"/>
          <w:sz w:val="20"/>
          <w:szCs w:val="20"/>
        </w:rPr>
        <w:t xml:space="preserve">Model Identification and UL Rating: </w:t>
      </w:r>
      <w:r>
        <w:rPr>
          <w:rFonts w:ascii="Arial" w:hAnsi="Arial" w:cs="Arial"/>
          <w:kern w:val="2"/>
          <w:sz w:val="20"/>
          <w:szCs w:val="20"/>
        </w:rPr>
        <w:t>Purple K</w:t>
      </w:r>
      <w:r w:rsidRPr="00BC781F">
        <w:rPr>
          <w:rFonts w:ascii="Arial" w:hAnsi="Arial" w:cs="Arial"/>
          <w:kern w:val="2"/>
          <w:sz w:val="20"/>
          <w:szCs w:val="20"/>
        </w:rPr>
        <w:t xml:space="preserve"> </w:t>
      </w:r>
      <w:r w:rsidRPr="00BC781F">
        <w:rPr>
          <w:rFonts w:ascii="Arial" w:hAnsi="Arial" w:cs="Arial"/>
          <w:color w:val="000000"/>
          <w:kern w:val="2"/>
          <w:sz w:val="20"/>
          <w:szCs w:val="20"/>
        </w:rPr>
        <w:t>[UL rating, nominal capacity, model</w:t>
      </w:r>
      <w:proofErr w:type="gramStart"/>
      <w:r w:rsidRPr="00BC781F">
        <w:rPr>
          <w:rFonts w:ascii="Arial" w:hAnsi="Arial" w:cs="Arial"/>
          <w:color w:val="000000"/>
          <w:kern w:val="2"/>
          <w:sz w:val="20"/>
          <w:szCs w:val="20"/>
        </w:rPr>
        <w:t>];</w:t>
      </w:r>
      <w:proofErr w:type="gramEnd"/>
    </w:p>
    <w:p w14:paraId="0BE6F657" w14:textId="452AA857" w:rsidR="000B4ED9" w:rsidRPr="00BC781F" w:rsidRDefault="00BC781F" w:rsidP="00BC781F">
      <w:pPr>
        <w:pStyle w:val="ListParagraph"/>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kern w:val="2"/>
          <w:sz w:val="20"/>
          <w:szCs w:val="20"/>
        </w:rPr>
      </w:pPr>
      <w:r w:rsidRPr="00B72801">
        <w:rPr>
          <w:rFonts w:ascii="Arial" w:eastAsia="Times New Roman" w:hAnsi="Arial" w:cs="Arial"/>
          <w:sz w:val="20"/>
          <w:szCs w:val="20"/>
        </w:rPr>
        <w:t>UL-rated [</w:t>
      </w:r>
      <w:r w:rsidRPr="00BC781F">
        <w:rPr>
          <w:rFonts w:ascii="Arial" w:eastAsia="Times New Roman" w:hAnsi="Arial" w:cs="Arial"/>
          <w:b/>
          <w:bCs/>
          <w:sz w:val="20"/>
          <w:szCs w:val="20"/>
        </w:rPr>
        <w:t>80B:</w:t>
      </w:r>
      <w:r w:rsidRPr="00B72801">
        <w:rPr>
          <w:rFonts w:ascii="Arial" w:eastAsia="Times New Roman" w:hAnsi="Arial" w:cs="Arial"/>
          <w:b/>
          <w:sz w:val="20"/>
          <w:szCs w:val="20"/>
        </w:rPr>
        <w:t xml:space="preserve">C, </w:t>
      </w:r>
      <w:r w:rsidRPr="00BC781F">
        <w:rPr>
          <w:rFonts w:ascii="Arial" w:eastAsia="Times New Roman" w:hAnsi="Arial" w:cs="Arial"/>
          <w:bCs/>
          <w:color w:val="FF0000"/>
          <w:sz w:val="20"/>
          <w:szCs w:val="20"/>
        </w:rPr>
        <w:t xml:space="preserve">10-lb </w:t>
      </w:r>
      <w:r w:rsidRPr="00BC781F">
        <w:rPr>
          <w:rFonts w:ascii="Arial" w:eastAsia="Times New Roman" w:hAnsi="Arial" w:cs="Arial"/>
          <w:bCs/>
          <w:sz w:val="20"/>
          <w:szCs w:val="20"/>
        </w:rPr>
        <w:t>(</w:t>
      </w:r>
      <w:r w:rsidRPr="00176ACD">
        <w:rPr>
          <w:rFonts w:ascii="Arial" w:eastAsia="Times New Roman" w:hAnsi="Arial" w:cs="Arial"/>
          <w:bCs/>
          <w:sz w:val="20"/>
          <w:szCs w:val="20"/>
        </w:rPr>
        <w:t>F</w:t>
      </w:r>
      <w:r>
        <w:rPr>
          <w:rFonts w:ascii="Arial" w:eastAsia="Times New Roman" w:hAnsi="Arial" w:cs="Arial"/>
          <w:bCs/>
          <w:sz w:val="20"/>
          <w:szCs w:val="20"/>
        </w:rPr>
        <w:t>PK10CBV)] [</w:t>
      </w:r>
      <w:r w:rsidRPr="00BC781F">
        <w:rPr>
          <w:rFonts w:ascii="Arial" w:eastAsia="Times New Roman" w:hAnsi="Arial" w:cs="Arial"/>
          <w:b/>
          <w:sz w:val="20"/>
          <w:szCs w:val="20"/>
        </w:rPr>
        <w:t>120B:C,</w:t>
      </w:r>
      <w:r>
        <w:rPr>
          <w:rFonts w:ascii="Arial" w:eastAsia="Times New Roman" w:hAnsi="Arial" w:cs="Arial"/>
          <w:bCs/>
          <w:sz w:val="20"/>
          <w:szCs w:val="20"/>
        </w:rPr>
        <w:t xml:space="preserve"> </w:t>
      </w:r>
      <w:r w:rsidRPr="00BC781F">
        <w:rPr>
          <w:rFonts w:ascii="Arial" w:eastAsia="Times New Roman" w:hAnsi="Arial" w:cs="Arial"/>
          <w:bCs/>
          <w:color w:val="FF0000"/>
          <w:sz w:val="20"/>
          <w:szCs w:val="20"/>
        </w:rPr>
        <w:t xml:space="preserve">20-lb </w:t>
      </w:r>
      <w:r>
        <w:rPr>
          <w:rFonts w:ascii="Arial" w:eastAsia="Times New Roman" w:hAnsi="Arial" w:cs="Arial"/>
          <w:bCs/>
          <w:sz w:val="20"/>
          <w:szCs w:val="20"/>
        </w:rPr>
        <w:t>(FPK20CBV)</w:t>
      </w:r>
      <w:r w:rsidRPr="00BC781F">
        <w:rPr>
          <w:rFonts w:ascii="Arial" w:eastAsia="Times New Roman" w:hAnsi="Arial" w:cs="Arial"/>
          <w:bCs/>
          <w:sz w:val="20"/>
          <w:szCs w:val="20"/>
        </w:rPr>
        <w:t xml:space="preserve">] </w:t>
      </w:r>
      <w:r w:rsidRPr="00BC781F">
        <w:rPr>
          <w:rFonts w:ascii="Arial" w:hAnsi="Arial" w:cs="Arial"/>
          <w:bCs/>
          <w:color w:val="000000"/>
          <w:kern w:val="2"/>
          <w:sz w:val="20"/>
          <w:szCs w:val="20"/>
        </w:rPr>
        <w:t>[</w:t>
      </w:r>
      <w:r w:rsidRPr="00BC781F">
        <w:rPr>
          <w:rFonts w:ascii="Arial" w:hAnsi="Arial" w:cs="Arial"/>
          <w:b/>
          <w:bCs/>
          <w:kern w:val="2"/>
          <w:sz w:val="20"/>
          <w:szCs w:val="20"/>
        </w:rPr>
        <w:t>160B</w:t>
      </w:r>
      <w:r>
        <w:rPr>
          <w:rFonts w:ascii="Arial" w:hAnsi="Arial" w:cs="Arial"/>
          <w:b/>
          <w:bCs/>
          <w:kern w:val="2"/>
          <w:sz w:val="20"/>
          <w:szCs w:val="20"/>
        </w:rPr>
        <w:t>:</w:t>
      </w:r>
      <w:r w:rsidRPr="00BC781F">
        <w:rPr>
          <w:rFonts w:ascii="Arial" w:hAnsi="Arial" w:cs="Arial"/>
          <w:b/>
          <w:bCs/>
          <w:kern w:val="2"/>
          <w:sz w:val="20"/>
          <w:szCs w:val="20"/>
        </w:rPr>
        <w:t>C</w:t>
      </w:r>
      <w:r>
        <w:rPr>
          <w:rFonts w:ascii="Arial" w:hAnsi="Arial" w:cs="Arial"/>
          <w:b/>
          <w:bCs/>
          <w:kern w:val="2"/>
          <w:sz w:val="20"/>
          <w:szCs w:val="20"/>
        </w:rPr>
        <w:t>,</w:t>
      </w:r>
      <w:r w:rsidRPr="00BC781F">
        <w:rPr>
          <w:rFonts w:ascii="Arial" w:hAnsi="Arial" w:cs="Arial"/>
          <w:b/>
          <w:bCs/>
          <w:color w:val="4F81BD" w:themeColor="accent1"/>
          <w:kern w:val="2"/>
          <w:sz w:val="20"/>
          <w:szCs w:val="20"/>
        </w:rPr>
        <w:t xml:space="preserve"> </w:t>
      </w:r>
      <w:r w:rsidRPr="00BC781F">
        <w:rPr>
          <w:rFonts w:ascii="Arial" w:hAnsi="Arial" w:cs="Arial"/>
          <w:color w:val="FF0000"/>
          <w:kern w:val="2"/>
          <w:sz w:val="20"/>
          <w:szCs w:val="20"/>
        </w:rPr>
        <w:t xml:space="preserve">30-lb </w:t>
      </w:r>
      <w:r w:rsidRPr="00BC781F">
        <w:rPr>
          <w:rFonts w:ascii="Arial" w:hAnsi="Arial" w:cs="Arial"/>
          <w:kern w:val="2"/>
          <w:sz w:val="20"/>
          <w:szCs w:val="20"/>
        </w:rPr>
        <w:t>(FPK30</w:t>
      </w:r>
      <w:r>
        <w:rPr>
          <w:rFonts w:ascii="Arial" w:hAnsi="Arial" w:cs="Arial"/>
          <w:kern w:val="2"/>
          <w:sz w:val="20"/>
          <w:szCs w:val="20"/>
        </w:rPr>
        <w:t>CBV</w:t>
      </w:r>
      <w:r w:rsidRPr="00BC781F">
        <w:rPr>
          <w:rFonts w:ascii="Arial" w:hAnsi="Arial" w:cs="Arial"/>
          <w:kern w:val="2"/>
          <w:sz w:val="20"/>
          <w:szCs w:val="20"/>
        </w:rPr>
        <w:t>)]</w:t>
      </w:r>
    </w:p>
    <w:p w14:paraId="3892EE5C" w14:textId="77777777" w:rsidR="00D702DB" w:rsidRDefault="00D702DB" w:rsidP="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1269F329" w14:textId="1049F0E8" w:rsidR="00D702DB" w:rsidRDefault="00D702DB" w:rsidP="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extinguisher model number in subparagraph below based on capacity and UL rating required and listed in the manufacturer's Model Chart</w:t>
      </w:r>
      <w:r>
        <w:rPr>
          <w:rFonts w:ascii="Arial" w:hAnsi="Arial" w:cs="Arial"/>
          <w:i/>
          <w:iCs/>
          <w:color w:val="008000"/>
          <w:kern w:val="2"/>
          <w:sz w:val="20"/>
          <w:szCs w:val="20"/>
        </w:rPr>
        <w:t xml:space="preserve">. </w:t>
      </w:r>
      <w:r w:rsidRPr="004073AA">
        <w:rPr>
          <w:rFonts w:ascii="Arial" w:hAnsi="Arial" w:cs="Arial"/>
          <w:i/>
          <w:iCs/>
          <w:color w:val="008000"/>
          <w:kern w:val="2"/>
          <w:sz w:val="20"/>
          <w:szCs w:val="20"/>
        </w:rPr>
        <w:t>VERIFY that extinguisher cabinet specified is adequately sized for extinguisher body and overall height.</w:t>
      </w:r>
      <w:r>
        <w:rPr>
          <w:rFonts w:ascii="Arial" w:hAnsi="Arial" w:cs="Arial"/>
          <w:i/>
          <w:iCs/>
          <w:color w:val="008000"/>
          <w:kern w:val="2"/>
          <w:sz w:val="20"/>
          <w:szCs w:val="20"/>
        </w:rPr>
        <w:t xml:space="preserve"> A high-performance extinguisher agent most effective for dealing with flammable liquid fires. Note: </w:t>
      </w:r>
      <w:r w:rsidR="00951B2A">
        <w:rPr>
          <w:rFonts w:ascii="Arial" w:hAnsi="Arial" w:cs="Arial"/>
          <w:i/>
          <w:iCs/>
          <w:color w:val="008000"/>
          <w:kern w:val="2"/>
          <w:sz w:val="20"/>
          <w:szCs w:val="20"/>
        </w:rPr>
        <w:t>The</w:t>
      </w:r>
      <w:r>
        <w:rPr>
          <w:rFonts w:ascii="Arial" w:hAnsi="Arial" w:cs="Arial"/>
          <w:i/>
          <w:iCs/>
          <w:color w:val="008000"/>
          <w:kern w:val="2"/>
          <w:sz w:val="20"/>
          <w:szCs w:val="20"/>
        </w:rPr>
        <w:t xml:space="preserve"> Orbit Purple K extinguisher is only offered in a surface mounted unit, cabinet mounting is not applicable with this product. </w:t>
      </w:r>
    </w:p>
    <w:p w14:paraId="4E2F3C87" w14:textId="0531EC0D" w:rsidR="00D702DB" w:rsidRDefault="00D702DB" w:rsidP="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67395C80" w14:textId="5D8FD83A" w:rsidR="00D702DB" w:rsidRDefault="00D702DB" w:rsidP="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sz w:val="20"/>
          <w:szCs w:val="20"/>
          <w:shd w:val="clear" w:color="auto" w:fill="FFFFFF"/>
        </w:rPr>
      </w:pPr>
      <w:r>
        <w:rPr>
          <w:rFonts w:ascii="Arial" w:hAnsi="Arial" w:cs="Arial"/>
          <w:kern w:val="2"/>
          <w:sz w:val="20"/>
          <w:szCs w:val="20"/>
        </w:rPr>
        <w:tab/>
        <w:t>J.</w:t>
      </w:r>
      <w:r w:rsidRPr="00B8046F">
        <w:rPr>
          <w:rFonts w:ascii="Arial" w:hAnsi="Arial" w:cs="Arial"/>
          <w:b/>
          <w:bCs/>
          <w:kern w:val="2"/>
          <w:sz w:val="20"/>
          <w:szCs w:val="20"/>
        </w:rPr>
        <w:tab/>
      </w:r>
      <w:r w:rsidRPr="00B8046F">
        <w:rPr>
          <w:rFonts w:ascii="Arial" w:hAnsi="Arial" w:cs="Arial"/>
          <w:b/>
          <w:bCs/>
          <w:color w:val="000000"/>
          <w:kern w:val="2"/>
          <w:sz w:val="20"/>
          <w:szCs w:val="20"/>
        </w:rPr>
        <w:t>Purple K Type:</w:t>
      </w:r>
      <w:r>
        <w:rPr>
          <w:rFonts w:ascii="Arial" w:hAnsi="Arial" w:cs="Arial"/>
          <w:color w:val="000000"/>
          <w:kern w:val="2"/>
          <w:sz w:val="20"/>
          <w:szCs w:val="20"/>
        </w:rPr>
        <w:t xml:space="preserve"> Extinguishers unit containing </w:t>
      </w:r>
      <w:r>
        <w:rPr>
          <w:rFonts w:ascii="Arial" w:hAnsi="Arial" w:cs="Arial"/>
          <w:sz w:val="20"/>
          <w:szCs w:val="20"/>
          <w:shd w:val="clear" w:color="auto" w:fill="FFFFFF"/>
        </w:rPr>
        <w:t>s</w:t>
      </w:r>
      <w:r w:rsidRPr="00B955D2">
        <w:rPr>
          <w:rFonts w:ascii="Arial" w:hAnsi="Arial" w:cs="Arial"/>
          <w:sz w:val="20"/>
          <w:szCs w:val="20"/>
          <w:shd w:val="clear" w:color="auto" w:fill="FFFFFF"/>
        </w:rPr>
        <w:t>pecially fluidized and siliconized potassium bicarbonate dry chemical agent</w:t>
      </w:r>
      <w:r w:rsidR="00951B2A">
        <w:rPr>
          <w:rFonts w:ascii="Arial" w:hAnsi="Arial" w:cs="Arial"/>
          <w:sz w:val="20"/>
          <w:szCs w:val="20"/>
          <w:shd w:val="clear" w:color="auto" w:fill="FFFFFF"/>
        </w:rPr>
        <w:t xml:space="preserve"> </w:t>
      </w:r>
      <w:r w:rsidR="00951B2A">
        <w:rPr>
          <w:rFonts w:ascii="Arial" w:hAnsi="Arial" w:cs="Arial"/>
          <w:color w:val="000000"/>
          <w:kern w:val="2"/>
          <w:sz w:val="20"/>
          <w:szCs w:val="20"/>
        </w:rPr>
        <w:t xml:space="preserve">that comes in a </w:t>
      </w:r>
      <w:r w:rsidR="00F87904">
        <w:rPr>
          <w:rFonts w:ascii="Arial" w:hAnsi="Arial" w:cs="Arial"/>
          <w:color w:val="000000"/>
          <w:kern w:val="2"/>
          <w:sz w:val="20"/>
          <w:szCs w:val="20"/>
        </w:rPr>
        <w:t>low-profile</w:t>
      </w:r>
      <w:r w:rsidR="00951B2A">
        <w:rPr>
          <w:rFonts w:ascii="Arial" w:hAnsi="Arial" w:cs="Arial"/>
          <w:color w:val="000000"/>
          <w:kern w:val="2"/>
          <w:sz w:val="20"/>
          <w:szCs w:val="20"/>
        </w:rPr>
        <w:t xml:space="preserve"> design to help with shallow wall openings.</w:t>
      </w:r>
    </w:p>
    <w:p w14:paraId="6D11F1BC" w14:textId="0107E47A" w:rsidR="00D702DB" w:rsidRDefault="00D702DB" w:rsidP="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kern w:val="2"/>
          <w:sz w:val="20"/>
          <w:szCs w:val="20"/>
        </w:rPr>
      </w:pPr>
      <w:r>
        <w:rPr>
          <w:rFonts w:ascii="Arial" w:hAnsi="Arial" w:cs="Arial"/>
          <w:kern w:val="2"/>
          <w:sz w:val="20"/>
          <w:szCs w:val="20"/>
        </w:rPr>
        <w:tab/>
      </w:r>
      <w:r>
        <w:rPr>
          <w:rFonts w:ascii="Arial" w:hAnsi="Arial" w:cs="Arial"/>
          <w:kern w:val="2"/>
          <w:sz w:val="20"/>
          <w:szCs w:val="20"/>
        </w:rPr>
        <w:tab/>
        <w:t>1.</w:t>
      </w:r>
      <w:r>
        <w:rPr>
          <w:rFonts w:ascii="Arial" w:hAnsi="Arial" w:cs="Arial"/>
          <w:b/>
          <w:bCs/>
          <w:kern w:val="2"/>
          <w:sz w:val="20"/>
          <w:szCs w:val="20"/>
        </w:rPr>
        <w:tab/>
      </w:r>
      <w:r>
        <w:rPr>
          <w:rFonts w:ascii="Arial" w:hAnsi="Arial" w:cs="Arial"/>
          <w:kern w:val="2"/>
          <w:sz w:val="20"/>
          <w:szCs w:val="20"/>
        </w:rPr>
        <w:t>Construction: Corrosion resistant aluminum container with aluminum valve and siphon tube.</w:t>
      </w:r>
    </w:p>
    <w:p w14:paraId="2488FCE2" w14:textId="0CDD782F" w:rsidR="00D702DB" w:rsidRDefault="00D702DB" w:rsidP="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D702DB">
        <w:rPr>
          <w:rFonts w:ascii="Arial" w:hAnsi="Arial" w:cs="Arial"/>
          <w:kern w:val="2"/>
          <w:sz w:val="20"/>
          <w:szCs w:val="20"/>
        </w:rPr>
        <w:tab/>
      </w:r>
      <w:r w:rsidRPr="00D702DB">
        <w:rPr>
          <w:rFonts w:ascii="Arial" w:hAnsi="Arial" w:cs="Arial"/>
          <w:kern w:val="2"/>
          <w:sz w:val="20"/>
          <w:szCs w:val="20"/>
        </w:rPr>
        <w:tab/>
        <w:t>2.</w:t>
      </w:r>
      <w:r w:rsidRPr="00D702DB">
        <w:rPr>
          <w:rFonts w:ascii="Arial" w:hAnsi="Arial" w:cs="Arial"/>
          <w:kern w:val="2"/>
          <w:sz w:val="20"/>
          <w:szCs w:val="20"/>
        </w:rPr>
        <w:tab/>
        <w:t xml:space="preserve">Finish: </w:t>
      </w:r>
      <w:r w:rsidRPr="00D702DB">
        <w:rPr>
          <w:rFonts w:ascii="Arial" w:hAnsi="Arial" w:cs="Arial"/>
          <w:color w:val="000000"/>
          <w:kern w:val="2"/>
          <w:sz w:val="20"/>
          <w:szCs w:val="20"/>
        </w:rPr>
        <w:t>Factory powder-coated; Red.</w:t>
      </w:r>
    </w:p>
    <w:p w14:paraId="3FEC10AF" w14:textId="2ADF26FD" w:rsidR="009C3C85" w:rsidRDefault="00D702DB" w:rsidP="009C3C8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sidRPr="00D702DB">
        <w:rPr>
          <w:rFonts w:ascii="Arial" w:hAnsi="Arial" w:cs="Arial"/>
          <w:color w:val="000000"/>
          <w:kern w:val="2"/>
          <w:sz w:val="20"/>
          <w:szCs w:val="20"/>
        </w:rPr>
        <w:t>3.</w:t>
      </w:r>
      <w:r w:rsidRPr="00D702DB">
        <w:rPr>
          <w:rFonts w:ascii="Arial" w:hAnsi="Arial" w:cs="Arial"/>
          <w:color w:val="000000"/>
          <w:kern w:val="2"/>
          <w:sz w:val="20"/>
          <w:szCs w:val="20"/>
        </w:rPr>
        <w:tab/>
      </w:r>
      <w:r w:rsidR="009C3C85" w:rsidRPr="00C106E3">
        <w:rPr>
          <w:rFonts w:ascii="Arial" w:hAnsi="Arial" w:cs="Arial"/>
          <w:kern w:val="2"/>
          <w:sz w:val="20"/>
          <w:szCs w:val="20"/>
        </w:rPr>
        <w:t>Model Identification and UL Rating:</w:t>
      </w:r>
      <w:r w:rsidR="009C3C85">
        <w:rPr>
          <w:rFonts w:ascii="Arial" w:hAnsi="Arial" w:cs="Arial"/>
          <w:kern w:val="2"/>
          <w:sz w:val="20"/>
          <w:szCs w:val="20"/>
        </w:rPr>
        <w:t xml:space="preserve"> Orbit </w:t>
      </w:r>
      <w:r w:rsidR="009C3C85">
        <w:rPr>
          <w:rFonts w:ascii="Arial" w:hAnsi="Arial" w:cs="Arial"/>
          <w:color w:val="000000"/>
          <w:kern w:val="2"/>
          <w:sz w:val="20"/>
          <w:szCs w:val="20"/>
        </w:rPr>
        <w:t>[Description, UL rating, nominal capacity, model</w:t>
      </w:r>
      <w:proofErr w:type="gramStart"/>
      <w:r w:rsidR="009C3C85">
        <w:rPr>
          <w:rFonts w:ascii="Arial" w:hAnsi="Arial" w:cs="Arial"/>
          <w:color w:val="000000"/>
          <w:kern w:val="2"/>
          <w:sz w:val="20"/>
          <w:szCs w:val="20"/>
        </w:rPr>
        <w:t>];</w:t>
      </w:r>
      <w:proofErr w:type="gramEnd"/>
    </w:p>
    <w:p w14:paraId="3666BF06" w14:textId="43E31D32" w:rsidR="00D702DB" w:rsidRPr="00F0341F" w:rsidRDefault="009C3C85" w:rsidP="00D702D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Pr>
          <w:rFonts w:ascii="Arial" w:hAnsi="Arial" w:cs="Arial"/>
          <w:kern w:val="2"/>
          <w:sz w:val="20"/>
          <w:szCs w:val="20"/>
        </w:rPr>
        <w:tab/>
      </w:r>
      <w:r>
        <w:rPr>
          <w:rFonts w:ascii="Arial" w:hAnsi="Arial" w:cs="Arial"/>
          <w:kern w:val="2"/>
          <w:sz w:val="20"/>
          <w:szCs w:val="20"/>
        </w:rPr>
        <w:tab/>
      </w:r>
      <w:r>
        <w:rPr>
          <w:rFonts w:ascii="Arial" w:hAnsi="Arial" w:cs="Arial"/>
          <w:kern w:val="2"/>
          <w:sz w:val="20"/>
          <w:szCs w:val="20"/>
        </w:rPr>
        <w:tab/>
        <w:t>UL-rated [3” extinguisher depth</w:t>
      </w:r>
      <w:r w:rsidR="00881C7B">
        <w:rPr>
          <w:rFonts w:ascii="Arial" w:hAnsi="Arial" w:cs="Arial"/>
          <w:kern w:val="2"/>
          <w:sz w:val="20"/>
          <w:szCs w:val="20"/>
        </w:rPr>
        <w:t>,</w:t>
      </w:r>
      <w:r>
        <w:rPr>
          <w:rFonts w:ascii="Arial" w:hAnsi="Arial" w:cs="Arial"/>
          <w:kern w:val="2"/>
          <w:sz w:val="20"/>
          <w:szCs w:val="20"/>
        </w:rPr>
        <w:t xml:space="preserve"> </w:t>
      </w:r>
      <w:r>
        <w:rPr>
          <w:rFonts w:ascii="Arial" w:hAnsi="Arial" w:cs="Arial"/>
          <w:b/>
          <w:bCs/>
          <w:color w:val="000000"/>
          <w:kern w:val="2"/>
          <w:sz w:val="20"/>
          <w:szCs w:val="20"/>
        </w:rPr>
        <w:t>80B:C,</w:t>
      </w:r>
      <w:r w:rsidR="00D702DB" w:rsidRPr="009C3C85">
        <w:rPr>
          <w:rFonts w:ascii="Arial" w:hAnsi="Arial" w:cs="Arial"/>
          <w:color w:val="FF0000"/>
          <w:kern w:val="2"/>
          <w:sz w:val="20"/>
          <w:szCs w:val="20"/>
        </w:rPr>
        <w:t>10</w:t>
      </w:r>
      <w:r w:rsidRPr="009C3C85">
        <w:rPr>
          <w:rFonts w:ascii="Arial" w:hAnsi="Arial" w:cs="Arial"/>
          <w:color w:val="FF0000"/>
          <w:kern w:val="2"/>
          <w:sz w:val="20"/>
          <w:szCs w:val="20"/>
        </w:rPr>
        <w:t xml:space="preserve">-lb </w:t>
      </w:r>
      <w:r w:rsidR="005651A2" w:rsidRPr="009C3C85">
        <w:rPr>
          <w:rFonts w:ascii="Arial" w:hAnsi="Arial" w:cs="Arial"/>
          <w:kern w:val="2"/>
          <w:sz w:val="20"/>
          <w:szCs w:val="20"/>
        </w:rPr>
        <w:t>(FPK10VB)</w:t>
      </w:r>
      <w:r w:rsidR="00D702DB" w:rsidRPr="009C3C85">
        <w:rPr>
          <w:rFonts w:ascii="Arial" w:hAnsi="Arial" w:cs="Arial"/>
          <w:color w:val="000000"/>
          <w:kern w:val="2"/>
          <w:sz w:val="20"/>
          <w:szCs w:val="20"/>
        </w:rPr>
        <w:t>]</w:t>
      </w:r>
    </w:p>
    <w:p w14:paraId="7836274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08E65FA" w14:textId="71D4FA3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 xml:space="preserve">SPECIFIER: Steel brackets are provided with each fire extinguisher from the factory; these brackets may be used to mount extinguishers within cabinets if so provided or may be selected for mounting in place of cabinets </w:t>
      </w:r>
      <w:r w:rsidR="00431254" w:rsidRPr="004073AA">
        <w:rPr>
          <w:rFonts w:ascii="Arial" w:hAnsi="Arial" w:cs="Arial"/>
          <w:i/>
          <w:iCs/>
          <w:color w:val="008000"/>
          <w:kern w:val="2"/>
          <w:sz w:val="20"/>
          <w:szCs w:val="20"/>
        </w:rPr>
        <w:t>were</w:t>
      </w:r>
      <w:r w:rsidRPr="004073AA">
        <w:rPr>
          <w:rFonts w:ascii="Arial" w:hAnsi="Arial" w:cs="Arial"/>
          <w:i/>
          <w:iCs/>
          <w:color w:val="008000"/>
          <w:kern w:val="2"/>
          <w:sz w:val="20"/>
          <w:szCs w:val="20"/>
        </w:rPr>
        <w:t xml:space="preserve"> allowed by code.</w:t>
      </w:r>
    </w:p>
    <w:p w14:paraId="01EAF9D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E808F85" w14:textId="6BDDF4C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Brackets: Provide manufacturer's standard steel bracket, designed to secure fire extinguisher to wall or structure, of sizes required for types and capacities of fire extinguishers indicated.</w:t>
      </w:r>
    </w:p>
    <w:p w14:paraId="150E9AF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C5ACDD0" w14:textId="30389FC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Select standard brackets </w:t>
      </w:r>
      <w:r w:rsidR="00C939A6" w:rsidRPr="004073AA">
        <w:rPr>
          <w:rFonts w:ascii="Arial" w:hAnsi="Arial" w:cs="Arial"/>
          <w:i/>
          <w:iCs/>
          <w:color w:val="008000"/>
          <w:kern w:val="2"/>
          <w:sz w:val="20"/>
          <w:szCs w:val="20"/>
        </w:rPr>
        <w:t>above or</w:t>
      </w:r>
      <w:r w:rsidRPr="004073AA">
        <w:rPr>
          <w:rFonts w:ascii="Arial" w:hAnsi="Arial" w:cs="Arial"/>
          <w:i/>
          <w:iCs/>
          <w:color w:val="008000"/>
          <w:kern w:val="2"/>
          <w:sz w:val="20"/>
          <w:szCs w:val="20"/>
        </w:rPr>
        <w:t xml:space="preserve"> select painted brackets and accompanying straps in subparagraph below, for mounting in place of cabinets </w:t>
      </w:r>
      <w:r w:rsidR="00147297" w:rsidRPr="004073AA">
        <w:rPr>
          <w:rFonts w:ascii="Arial" w:hAnsi="Arial" w:cs="Arial"/>
          <w:i/>
          <w:iCs/>
          <w:color w:val="008000"/>
          <w:kern w:val="2"/>
          <w:sz w:val="20"/>
          <w:szCs w:val="20"/>
        </w:rPr>
        <w:t>were</w:t>
      </w:r>
      <w:r w:rsidRPr="004073AA">
        <w:rPr>
          <w:rFonts w:ascii="Arial" w:hAnsi="Arial" w:cs="Arial"/>
          <w:i/>
          <w:iCs/>
          <w:color w:val="008000"/>
          <w:kern w:val="2"/>
          <w:sz w:val="20"/>
          <w:szCs w:val="20"/>
        </w:rPr>
        <w:t xml:space="preserve"> allowed by code.</w:t>
      </w:r>
    </w:p>
    <w:p w14:paraId="7296A29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7E868C7" w14:textId="128F128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 xml:space="preserve">Optional Brackets: Provide manufacturer's steel bracket with powder coat paint </w:t>
      </w:r>
      <w:r w:rsidRPr="004073AA">
        <w:rPr>
          <w:rFonts w:ascii="Arial" w:hAnsi="Arial" w:cs="Arial"/>
          <w:color w:val="000000"/>
          <w:kern w:val="2"/>
          <w:sz w:val="20"/>
          <w:szCs w:val="20"/>
        </w:rPr>
        <w:lastRenderedPageBreak/>
        <w:t>finish in manufacturer's standard color, and additional straps designed to secure fire extinguisher to wall or structure and prevent accidental dislodgement, of sizes required for types and capacities of fire extinguishers indicated.</w:t>
      </w:r>
    </w:p>
    <w:p w14:paraId="4A085FC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E4E313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C2534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2.0</w:t>
      </w:r>
      <w:r w:rsidR="00045BA2">
        <w:rPr>
          <w:rFonts w:ascii="Arial" w:hAnsi="Arial" w:cs="Arial"/>
          <w:b/>
          <w:bCs/>
          <w:color w:val="000000"/>
          <w:kern w:val="2"/>
          <w:sz w:val="20"/>
          <w:szCs w:val="20"/>
        </w:rPr>
        <w:t>3</w:t>
      </w:r>
      <w:r w:rsidRPr="004073AA">
        <w:rPr>
          <w:rFonts w:ascii="Arial" w:hAnsi="Arial" w:cs="Arial"/>
          <w:b/>
          <w:bCs/>
          <w:color w:val="000000"/>
          <w:kern w:val="2"/>
          <w:sz w:val="20"/>
          <w:szCs w:val="20"/>
        </w:rPr>
        <w:tab/>
        <w:t>SOURCE QUALITY CONTROL</w:t>
      </w:r>
    </w:p>
    <w:p w14:paraId="3202D91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24FF817" w14:textId="77777777" w:rsidR="00FA01F5" w:rsidRPr="004073AA" w:rsidRDefault="00FA01F5" w:rsidP="00FA01F5">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Ship extinguishers to the Project site fully charged, EXCEPT those which contain water as an extinguishing agent, if any.</w:t>
      </w:r>
    </w:p>
    <w:p w14:paraId="40ED59EE" w14:textId="77777777" w:rsidR="00FA01F5" w:rsidRPr="004073AA" w:rsidRDefault="00FA01F5" w:rsidP="00FA01F5">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Obtain Fire Extinguishers and Fire Extinguisher Brackets from same manufacturer to ensure compatibility.  </w:t>
      </w:r>
    </w:p>
    <w:p w14:paraId="6C9FD58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 </w:t>
      </w:r>
    </w:p>
    <w:p w14:paraId="4AD0771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sidRPr="004073AA">
        <w:rPr>
          <w:rFonts w:ascii="Arial" w:hAnsi="Arial" w:cs="Arial"/>
          <w:b/>
          <w:bCs/>
          <w:color w:val="000000"/>
          <w:kern w:val="2"/>
          <w:sz w:val="20"/>
          <w:szCs w:val="20"/>
        </w:rPr>
        <w:t>PART 3 - EXECUTION</w:t>
      </w:r>
    </w:p>
    <w:p w14:paraId="3A7654C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689FF7F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4073AA">
        <w:rPr>
          <w:rFonts w:ascii="Arial" w:hAnsi="Arial" w:cs="Arial"/>
          <w:b/>
          <w:bCs/>
          <w:color w:val="000000"/>
          <w:kern w:val="2"/>
          <w:sz w:val="20"/>
          <w:szCs w:val="20"/>
        </w:rPr>
        <w:t>3.01</w:t>
      </w:r>
      <w:r w:rsidRPr="004073AA">
        <w:rPr>
          <w:rFonts w:ascii="Arial" w:hAnsi="Arial" w:cs="Arial"/>
          <w:b/>
          <w:bCs/>
          <w:color w:val="000000"/>
          <w:kern w:val="2"/>
          <w:sz w:val="20"/>
          <w:szCs w:val="20"/>
        </w:rPr>
        <w:tab/>
        <w:t>EXAMINATION</w:t>
      </w:r>
    </w:p>
    <w:p w14:paraId="5BF8A11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C499BF7" w14:textId="7A1DE038" w:rsidR="00097F3A" w:rsidRPr="004073AA" w:rsidRDefault="00097F3A" w:rsidP="0014729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Examine </w:t>
      </w:r>
      <w:r w:rsidR="00147297">
        <w:rPr>
          <w:rFonts w:ascii="Arial" w:hAnsi="Arial" w:cs="Arial"/>
          <w:color w:val="000000"/>
          <w:kern w:val="2"/>
          <w:sz w:val="20"/>
          <w:szCs w:val="20"/>
        </w:rPr>
        <w:t>fire extinguishers for proper charging and tagging</w:t>
      </w:r>
      <w:r w:rsidRPr="004073AA">
        <w:rPr>
          <w:rFonts w:ascii="Arial" w:hAnsi="Arial" w:cs="Arial"/>
          <w:color w:val="000000"/>
          <w:kern w:val="2"/>
          <w:sz w:val="20"/>
          <w:szCs w:val="20"/>
        </w:rPr>
        <w:t xml:space="preserve">.  </w:t>
      </w:r>
    </w:p>
    <w:p w14:paraId="365029A0" w14:textId="77777777" w:rsidR="00295513" w:rsidRDefault="002955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5EF1490A" w14:textId="1715B1B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r>
      <w:r w:rsidR="00147297">
        <w:rPr>
          <w:rFonts w:ascii="Arial" w:hAnsi="Arial" w:cs="Arial"/>
          <w:color w:val="000000"/>
          <w:kern w:val="2"/>
          <w:sz w:val="20"/>
          <w:szCs w:val="20"/>
        </w:rPr>
        <w:t>Remove or replace damaged, defective, or undercharged fire extinguishers</w:t>
      </w:r>
      <w:r w:rsidRPr="004073AA">
        <w:rPr>
          <w:rFonts w:ascii="Arial" w:hAnsi="Arial" w:cs="Arial"/>
          <w:color w:val="000000"/>
          <w:kern w:val="2"/>
          <w:sz w:val="20"/>
          <w:szCs w:val="20"/>
        </w:rPr>
        <w:t>.</w:t>
      </w:r>
    </w:p>
    <w:p w14:paraId="698BFDA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3839E9B5" w14:textId="77777777" w:rsidR="00295513" w:rsidRDefault="00295513" w:rsidP="002955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A8E63D4" w14:textId="36347FC0" w:rsidR="00097F3A" w:rsidRPr="004073AA" w:rsidRDefault="00295513" w:rsidP="002955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t>B.</w:t>
      </w:r>
      <w:r w:rsidR="00097F3A" w:rsidRPr="004073AA">
        <w:rPr>
          <w:rFonts w:ascii="Arial" w:hAnsi="Arial" w:cs="Arial"/>
          <w:color w:val="000000"/>
          <w:kern w:val="2"/>
          <w:sz w:val="20"/>
          <w:szCs w:val="20"/>
        </w:rPr>
        <w:tab/>
        <w:t>Proceed with installation only after unsatisfactory conditions have been corrected.</w:t>
      </w:r>
    </w:p>
    <w:p w14:paraId="0398A16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174705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3.02</w:t>
      </w:r>
      <w:r w:rsidRPr="004073AA">
        <w:rPr>
          <w:rFonts w:ascii="Arial" w:hAnsi="Arial" w:cs="Arial"/>
          <w:b/>
          <w:bCs/>
          <w:color w:val="000000"/>
          <w:kern w:val="2"/>
          <w:sz w:val="20"/>
          <w:szCs w:val="20"/>
        </w:rPr>
        <w:tab/>
        <w:t>INSTALLATION</w:t>
      </w:r>
    </w:p>
    <w:p w14:paraId="3B0597F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0A4801A" w14:textId="3C7DF71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Install </w:t>
      </w:r>
      <w:r w:rsidR="00585987">
        <w:rPr>
          <w:rFonts w:ascii="Arial" w:hAnsi="Arial" w:cs="Arial"/>
          <w:color w:val="000000"/>
          <w:kern w:val="2"/>
          <w:sz w:val="20"/>
          <w:szCs w:val="20"/>
        </w:rPr>
        <w:t>extinguishers [and potentially optional mark brackets] in locations indicated and in compliance with requirements of authorities having jurisdiction</w:t>
      </w:r>
      <w:r w:rsidRPr="004073AA">
        <w:rPr>
          <w:rFonts w:ascii="Arial" w:hAnsi="Arial" w:cs="Arial"/>
          <w:color w:val="000000"/>
          <w:kern w:val="2"/>
          <w:sz w:val="20"/>
          <w:szCs w:val="20"/>
        </w:rPr>
        <w:t>.</w:t>
      </w:r>
    </w:p>
    <w:p w14:paraId="21D3525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309C458" w14:textId="1EEDDA8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r>
      <w:r w:rsidR="0099724C">
        <w:rPr>
          <w:rFonts w:ascii="Arial" w:hAnsi="Arial" w:cs="Arial"/>
          <w:color w:val="000000"/>
          <w:kern w:val="2"/>
          <w:sz w:val="20"/>
          <w:szCs w:val="20"/>
        </w:rPr>
        <w:t>In accordance with IBC 906.9.1 and NFPA 6.1.3.8.1 for extinguishers having a gross weight not exceeding 40 pounds</w:t>
      </w:r>
      <w:r w:rsidR="00375BFF">
        <w:rPr>
          <w:rFonts w:ascii="Arial" w:hAnsi="Arial" w:cs="Arial"/>
          <w:color w:val="000000"/>
          <w:kern w:val="2"/>
          <w:sz w:val="20"/>
          <w:szCs w:val="20"/>
        </w:rPr>
        <w:t>.</w:t>
      </w:r>
      <w:r w:rsidR="0099724C">
        <w:rPr>
          <w:rFonts w:ascii="Arial" w:hAnsi="Arial" w:cs="Arial"/>
          <w:color w:val="000000"/>
          <w:kern w:val="2"/>
          <w:sz w:val="20"/>
          <w:szCs w:val="20"/>
        </w:rPr>
        <w:t xml:space="preserve"> </w:t>
      </w:r>
      <w:r w:rsidR="00375BFF">
        <w:rPr>
          <w:rFonts w:ascii="Arial" w:hAnsi="Arial" w:cs="Arial"/>
          <w:color w:val="000000"/>
          <w:kern w:val="2"/>
          <w:sz w:val="20"/>
          <w:szCs w:val="20"/>
        </w:rPr>
        <w:t>I</w:t>
      </w:r>
      <w:r w:rsidR="0099724C">
        <w:rPr>
          <w:rFonts w:ascii="Arial" w:hAnsi="Arial" w:cs="Arial"/>
          <w:color w:val="000000"/>
          <w:kern w:val="2"/>
          <w:sz w:val="20"/>
          <w:szCs w:val="20"/>
        </w:rPr>
        <w:t xml:space="preserve">n accordance </w:t>
      </w:r>
      <w:r w:rsidR="00881C7B">
        <w:rPr>
          <w:rFonts w:ascii="Arial" w:hAnsi="Arial" w:cs="Arial"/>
          <w:color w:val="000000"/>
          <w:kern w:val="2"/>
          <w:sz w:val="20"/>
          <w:szCs w:val="20"/>
        </w:rPr>
        <w:t>with</w:t>
      </w:r>
      <w:r w:rsidR="0099724C">
        <w:rPr>
          <w:rFonts w:ascii="Arial" w:hAnsi="Arial" w:cs="Arial"/>
          <w:color w:val="000000"/>
          <w:kern w:val="2"/>
          <w:sz w:val="20"/>
          <w:szCs w:val="20"/>
        </w:rPr>
        <w:t xml:space="preserve"> IBC 906.9.2 and NFPA 6.1.3.8.2 for extinguishers that exceed 40 pounds, not including wheeled extinguishers.</w:t>
      </w:r>
    </w:p>
    <w:p w14:paraId="63A11387" w14:textId="3ADD04D7" w:rsidR="00097F3A" w:rsidRPr="004073AA" w:rsidRDefault="00097F3A" w:rsidP="0014729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 xml:space="preserve">Securely fasten mounting brackets and fire extinguisher cabinets to structure, square and plumb, to comply with </w:t>
      </w:r>
      <w:r w:rsidR="00585987" w:rsidRPr="004073AA">
        <w:rPr>
          <w:rFonts w:ascii="Arial" w:hAnsi="Arial" w:cs="Arial"/>
          <w:color w:val="000000"/>
          <w:kern w:val="2"/>
          <w:sz w:val="20"/>
          <w:szCs w:val="20"/>
        </w:rPr>
        <w:t>manufacturer’s</w:t>
      </w:r>
      <w:r w:rsidRPr="004073AA">
        <w:rPr>
          <w:rFonts w:ascii="Arial" w:hAnsi="Arial" w:cs="Arial"/>
          <w:color w:val="000000"/>
          <w:kern w:val="2"/>
          <w:sz w:val="20"/>
          <w:szCs w:val="20"/>
        </w:rPr>
        <w:t xml:space="preserve"> instructions.</w:t>
      </w:r>
    </w:p>
    <w:p w14:paraId="3577080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27B89D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Retain paragraph below for wall signs which identify a fire extinguisher location.</w:t>
      </w:r>
    </w:p>
    <w:p w14:paraId="48632D9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FD977D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Wall Signs:</w:t>
      </w:r>
    </w:p>
    <w:p w14:paraId="74D829FB" w14:textId="15C782A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Location: Where shown or directed</w:t>
      </w:r>
      <w:r w:rsidR="00147297">
        <w:rPr>
          <w:rFonts w:ascii="Arial" w:hAnsi="Arial" w:cs="Arial"/>
          <w:color w:val="000000"/>
          <w:kern w:val="2"/>
          <w:sz w:val="20"/>
          <w:szCs w:val="20"/>
        </w:rPr>
        <w:t xml:space="preserve"> by authorities having jurisdiction</w:t>
      </w:r>
      <w:r w:rsidRPr="004073AA">
        <w:rPr>
          <w:rFonts w:ascii="Arial" w:hAnsi="Arial" w:cs="Arial"/>
          <w:color w:val="000000"/>
          <w:kern w:val="2"/>
          <w:sz w:val="20"/>
          <w:szCs w:val="20"/>
        </w:rPr>
        <w:t>.</w:t>
      </w:r>
    </w:p>
    <w:p w14:paraId="23CF741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Apply on walls after field painting is completed and has been accepted.</w:t>
      </w:r>
    </w:p>
    <w:p w14:paraId="68A4DA5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759027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CC148C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4073AA">
        <w:rPr>
          <w:rFonts w:ascii="Arial" w:hAnsi="Arial" w:cs="Arial"/>
          <w:b/>
          <w:bCs/>
          <w:color w:val="000000"/>
          <w:kern w:val="2"/>
          <w:sz w:val="20"/>
          <w:szCs w:val="20"/>
        </w:rPr>
        <w:t>3.03</w:t>
      </w:r>
      <w:r w:rsidRPr="004073AA">
        <w:rPr>
          <w:rFonts w:ascii="Arial" w:hAnsi="Arial" w:cs="Arial"/>
          <w:b/>
          <w:bCs/>
          <w:color w:val="000000"/>
          <w:kern w:val="2"/>
          <w:sz w:val="20"/>
          <w:szCs w:val="20"/>
        </w:rPr>
        <w:tab/>
        <w:t>FIELD QUALITY CONTROL</w:t>
      </w:r>
    </w:p>
    <w:p w14:paraId="2E12E70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636738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Ensure that each extinguisher is fully charged, and that inspection of each extinguisher has been performed, as evidenced by the National Association of Fire Equipment Distributors certification tag, just prior to turnover.</w:t>
      </w:r>
    </w:p>
    <w:p w14:paraId="11FAD66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F00683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DAAD94D" w14:textId="77777777" w:rsidR="00097F3A" w:rsidRPr="004073AA" w:rsidRDefault="00097F3A">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ab/>
        <w:t>END OF SECTION</w:t>
      </w:r>
    </w:p>
    <w:p w14:paraId="0E5F3837"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color w:val="000000"/>
          <w:kern w:val="2"/>
          <w:sz w:val="20"/>
          <w:szCs w:val="20"/>
        </w:rPr>
      </w:pPr>
    </w:p>
    <w:sectPr w:rsidR="00097F3A" w:rsidSect="00097F3A">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106B" w14:textId="77777777" w:rsidR="004E3CA9" w:rsidRDefault="004E3CA9" w:rsidP="00097F3A">
      <w:r>
        <w:separator/>
      </w:r>
    </w:p>
  </w:endnote>
  <w:endnote w:type="continuationSeparator" w:id="0">
    <w:p w14:paraId="47D25911" w14:textId="77777777" w:rsidR="004E3CA9" w:rsidRDefault="004E3CA9" w:rsidP="0009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2547" w14:textId="77777777" w:rsidR="004E3CA9" w:rsidRDefault="004E3CA9">
    <w:pPr>
      <w:spacing w:line="240" w:lineRule="exact"/>
    </w:pPr>
  </w:p>
  <w:p w14:paraId="3C3AE1F8" w14:textId="4C0C4290" w:rsidR="004E3CA9" w:rsidRDefault="004E3CA9">
    <w:pPr>
      <w:tabs>
        <w:tab w:val="right" w:pos="9360"/>
      </w:tabs>
      <w:rPr>
        <w:rFonts w:ascii="Shruti" w:hAnsi="Shruti" w:cs="Shruti"/>
        <w:sz w:val="20"/>
        <w:szCs w:val="20"/>
      </w:rPr>
    </w:pPr>
    <w:r>
      <w:rPr>
        <w:rFonts w:ascii="Shruti" w:hAnsi="Shruti" w:cs="Shruti"/>
        <w:sz w:val="20"/>
        <w:szCs w:val="20"/>
      </w:rPr>
      <w:t xml:space="preserve">10 44 00(B) - </w:t>
    </w:r>
    <w:r>
      <w:rPr>
        <w:rFonts w:ascii="Shruti" w:hAnsi="Shruti" w:cs="Shruti"/>
        <w:sz w:val="20"/>
        <w:szCs w:val="20"/>
      </w:rPr>
      <w:fldChar w:fldCharType="begin"/>
    </w:r>
    <w:r>
      <w:rPr>
        <w:rFonts w:ascii="Shruti" w:hAnsi="Shruti" w:cs="Shruti"/>
        <w:sz w:val="20"/>
        <w:szCs w:val="20"/>
      </w:rPr>
      <w:instrText xml:space="preserve">PAGE </w:instrText>
    </w:r>
    <w:r>
      <w:rPr>
        <w:rFonts w:ascii="Shruti" w:hAnsi="Shruti" w:cs="Shruti"/>
        <w:sz w:val="20"/>
        <w:szCs w:val="20"/>
      </w:rPr>
      <w:fldChar w:fldCharType="separate"/>
    </w:r>
    <w:r w:rsidR="004D224A">
      <w:rPr>
        <w:rFonts w:ascii="Shruti" w:hAnsi="Shruti" w:cs="Shruti"/>
        <w:noProof/>
        <w:sz w:val="20"/>
        <w:szCs w:val="20"/>
      </w:rPr>
      <w:t>6</w:t>
    </w:r>
    <w:r>
      <w:rPr>
        <w:rFonts w:ascii="Shruti" w:hAnsi="Shruti" w:cs="Shruti"/>
        <w:sz w:val="20"/>
        <w:szCs w:val="20"/>
      </w:rPr>
      <w:fldChar w:fldCharType="end"/>
    </w:r>
    <w:r w:rsidR="009428FB">
      <w:rPr>
        <w:rFonts w:ascii="Shruti" w:hAnsi="Shruti" w:cs="Shruti"/>
        <w:sz w:val="20"/>
        <w:szCs w:val="20"/>
      </w:rPr>
      <w:tab/>
    </w:r>
    <w:r w:rsidR="00C939A6">
      <w:rPr>
        <w:rFonts w:ascii="Shruti" w:hAnsi="Shruti" w:cs="Shruti"/>
        <w:sz w:val="20"/>
        <w:szCs w:val="20"/>
      </w:rPr>
      <w:t>3</w:t>
    </w:r>
    <w:r w:rsidR="00B40969">
      <w:rPr>
        <w:rFonts w:ascii="Shruti" w:hAnsi="Shruti" w:cs="Shruti"/>
        <w:sz w:val="20"/>
        <w:szCs w:val="20"/>
      </w:rPr>
      <w:t>/</w:t>
    </w:r>
    <w:r w:rsidR="00C939A6">
      <w:rPr>
        <w:rFonts w:ascii="Shruti" w:hAnsi="Shruti" w:cs="Shruti"/>
        <w:sz w:val="20"/>
        <w:szCs w:val="20"/>
      </w:rPr>
      <w:t>22</w:t>
    </w:r>
    <w:r w:rsidR="00B40969">
      <w:rPr>
        <w:rFonts w:ascii="Shruti" w:hAnsi="Shruti" w:cs="Shruti"/>
        <w:sz w:val="20"/>
        <w:szCs w:val="20"/>
      </w:rPr>
      <w:t>/2</w:t>
    </w:r>
    <w:r w:rsidR="00C939A6">
      <w:rPr>
        <w:rFonts w:ascii="Shruti" w:hAnsi="Shruti" w:cs="Shruti"/>
        <w:sz w:val="20"/>
        <w:szCs w:val="20"/>
      </w:rPr>
      <w:t>022</w:t>
    </w:r>
  </w:p>
  <w:p w14:paraId="39FBC461" w14:textId="77777777" w:rsidR="004E3CA9" w:rsidRDefault="004E3CA9">
    <w:pPr>
      <w:rPr>
        <w:rFonts w:ascii="Shruti" w:hAnsi="Shruti" w:cs="Shruti"/>
        <w:sz w:val="20"/>
        <w:szCs w:val="20"/>
      </w:rPr>
    </w:pPr>
    <w:r>
      <w:rPr>
        <w:rFonts w:ascii="Shruti" w:hAnsi="Shruti" w:cs="Shruti"/>
        <w:sz w:val="20"/>
        <w:szCs w:val="20"/>
      </w:rPr>
      <w:t>FIRE PROTECTION SPECIALTIES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8280" w14:textId="77777777" w:rsidR="004E3CA9" w:rsidRDefault="004E3CA9">
    <w:pPr>
      <w:spacing w:line="240" w:lineRule="exact"/>
    </w:pPr>
  </w:p>
  <w:p w14:paraId="77862198" w14:textId="1510102C" w:rsidR="004E3CA9" w:rsidRDefault="001C4105">
    <w:pPr>
      <w:tabs>
        <w:tab w:val="right" w:pos="9360"/>
      </w:tabs>
      <w:rPr>
        <w:rFonts w:ascii="Shruti" w:hAnsi="Shruti" w:cs="Shruti"/>
        <w:sz w:val="20"/>
        <w:szCs w:val="20"/>
      </w:rPr>
    </w:pPr>
    <w:r>
      <w:rPr>
        <w:rFonts w:ascii="Shruti" w:hAnsi="Shruti" w:cs="Shruti"/>
        <w:sz w:val="20"/>
        <w:szCs w:val="20"/>
      </w:rPr>
      <w:t>0</w:t>
    </w:r>
    <w:r w:rsidR="00C939A6">
      <w:rPr>
        <w:rFonts w:ascii="Shruti" w:hAnsi="Shruti" w:cs="Shruti"/>
        <w:sz w:val="20"/>
        <w:szCs w:val="20"/>
      </w:rPr>
      <w:t>3</w:t>
    </w:r>
    <w:r w:rsidR="00B40969">
      <w:rPr>
        <w:rFonts w:ascii="Shruti" w:hAnsi="Shruti" w:cs="Shruti"/>
        <w:sz w:val="20"/>
        <w:szCs w:val="20"/>
      </w:rPr>
      <w:t>/</w:t>
    </w:r>
    <w:r w:rsidR="00C939A6">
      <w:rPr>
        <w:rFonts w:ascii="Shruti" w:hAnsi="Shruti" w:cs="Shruti"/>
        <w:sz w:val="20"/>
        <w:szCs w:val="20"/>
      </w:rPr>
      <w:t>22</w:t>
    </w:r>
    <w:r w:rsidR="00B40969">
      <w:rPr>
        <w:rFonts w:ascii="Shruti" w:hAnsi="Shruti" w:cs="Shruti"/>
        <w:sz w:val="20"/>
        <w:szCs w:val="20"/>
      </w:rPr>
      <w:t>/20</w:t>
    </w:r>
    <w:r w:rsidR="00C939A6">
      <w:rPr>
        <w:rFonts w:ascii="Shruti" w:hAnsi="Shruti" w:cs="Shruti"/>
        <w:sz w:val="20"/>
        <w:szCs w:val="20"/>
      </w:rPr>
      <w:t>22</w:t>
    </w:r>
    <w:r w:rsidR="004E3CA9">
      <w:rPr>
        <w:rFonts w:ascii="Shruti" w:hAnsi="Shruti" w:cs="Shruti"/>
        <w:sz w:val="20"/>
        <w:szCs w:val="20"/>
      </w:rPr>
      <w:tab/>
      <w:t xml:space="preserve">10 44 00(B) - </w:t>
    </w:r>
    <w:r w:rsidR="004E3CA9">
      <w:rPr>
        <w:rFonts w:ascii="Shruti" w:hAnsi="Shruti" w:cs="Shruti"/>
        <w:sz w:val="20"/>
        <w:szCs w:val="20"/>
      </w:rPr>
      <w:fldChar w:fldCharType="begin"/>
    </w:r>
    <w:r w:rsidR="004E3CA9">
      <w:rPr>
        <w:rFonts w:ascii="Shruti" w:hAnsi="Shruti" w:cs="Shruti"/>
        <w:sz w:val="20"/>
        <w:szCs w:val="20"/>
      </w:rPr>
      <w:instrText xml:space="preserve">PAGE </w:instrText>
    </w:r>
    <w:r w:rsidR="004E3CA9">
      <w:rPr>
        <w:rFonts w:ascii="Shruti" w:hAnsi="Shruti" w:cs="Shruti"/>
        <w:sz w:val="20"/>
        <w:szCs w:val="20"/>
      </w:rPr>
      <w:fldChar w:fldCharType="separate"/>
    </w:r>
    <w:r w:rsidR="006322E6">
      <w:rPr>
        <w:rFonts w:ascii="Shruti" w:hAnsi="Shruti" w:cs="Shruti"/>
        <w:noProof/>
        <w:sz w:val="20"/>
        <w:szCs w:val="20"/>
      </w:rPr>
      <w:t>1</w:t>
    </w:r>
    <w:r w:rsidR="004E3CA9">
      <w:rPr>
        <w:rFonts w:ascii="Shruti" w:hAnsi="Shruti" w:cs="Shruti"/>
        <w:sz w:val="20"/>
        <w:szCs w:val="20"/>
      </w:rPr>
      <w:fldChar w:fldCharType="end"/>
    </w:r>
  </w:p>
  <w:p w14:paraId="6FC3ADCA" w14:textId="77777777" w:rsidR="004E3CA9" w:rsidRDefault="004E3CA9">
    <w:pPr>
      <w:tabs>
        <w:tab w:val="right" w:pos="9360"/>
      </w:tabs>
      <w:rPr>
        <w:rFonts w:ascii="Shruti" w:hAnsi="Shruti" w:cs="Shruti"/>
        <w:sz w:val="20"/>
        <w:szCs w:val="20"/>
      </w:rPr>
    </w:pPr>
    <w:r>
      <w:rPr>
        <w:rFonts w:ascii="Shruti" w:hAnsi="Shruti" w:cs="Shruti"/>
        <w:sz w:val="20"/>
        <w:szCs w:val="20"/>
      </w:rPr>
      <w:tab/>
      <w:t>FIRE PROTECTION SPECIALTIES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561D" w14:textId="77777777" w:rsidR="004E3CA9" w:rsidRDefault="004E3CA9" w:rsidP="00097F3A">
      <w:r>
        <w:separator/>
      </w:r>
    </w:p>
  </w:footnote>
  <w:footnote w:type="continuationSeparator" w:id="0">
    <w:p w14:paraId="31B38027" w14:textId="77777777" w:rsidR="004E3CA9" w:rsidRDefault="004E3CA9" w:rsidP="0009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84A8" w14:textId="77777777" w:rsidR="004E3CA9" w:rsidRDefault="004E3CA9">
    <w:pPr>
      <w:tabs>
        <w:tab w:val="right" w:pos="9360"/>
      </w:tabs>
      <w:rPr>
        <w:rFonts w:ascii="Shruti" w:hAnsi="Shruti" w:cs="Shruti"/>
        <w:sz w:val="20"/>
        <w:szCs w:val="20"/>
      </w:rPr>
    </w:pPr>
    <w:r>
      <w:rPr>
        <w:rFonts w:ascii="Shruti" w:hAnsi="Shruti" w:cs="Shruti"/>
        <w:sz w:val="20"/>
        <w:szCs w:val="20"/>
      </w:rPr>
      <w:tab/>
    </w:r>
    <w:r>
      <w:rPr>
        <w:rFonts w:ascii="Shruti" w:hAnsi="Shruti" w:cs="Shruti"/>
        <w:sz w:val="20"/>
        <w:szCs w:val="20"/>
      </w:rPr>
      <w:sym w:font="WP TypographicSymbols" w:char="0038"/>
    </w:r>
    <w:r>
      <w:rPr>
        <w:rFonts w:ascii="Shruti" w:hAnsi="Shruti" w:cs="Shruti"/>
        <w:sz w:val="20"/>
        <w:szCs w:val="20"/>
      </w:rPr>
      <w:t xml:space="preserve"> J. L. INDUSTRIES, INC.</w:t>
    </w:r>
  </w:p>
  <w:p w14:paraId="3D8500DD" w14:textId="77777777" w:rsidR="004E3CA9" w:rsidRDefault="004E3CA9">
    <w:pPr>
      <w:spacing w:line="250" w:lineRule="exact"/>
      <w:rPr>
        <w:rFonts w:ascii="Shruti" w:hAnsi="Shruti" w:cs="Shrut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4037" w14:textId="3F2CF6BB" w:rsidR="004E3CA9" w:rsidRDefault="0099724C">
    <w:pPr>
      <w:spacing w:line="250" w:lineRule="exact"/>
      <w:rPr>
        <w:rFonts w:ascii="Shruti" w:hAnsi="Shruti" w:cs="Shruti"/>
        <w:sz w:val="20"/>
        <w:szCs w:val="20"/>
      </w:rPr>
    </w:pPr>
    <w:r>
      <w:rPr>
        <w:rFonts w:ascii="Arial" w:hAnsi="Arial" w:cs="Arial"/>
        <w:color w:val="000000"/>
        <w:sz w:val="20"/>
        <w:szCs w:val="20"/>
      </w:rPr>
      <w:t xml:space="preserve">JL Industries, </w:t>
    </w:r>
    <w:r>
      <w:rPr>
        <w:rFonts w:ascii="Arial" w:hAnsi="Arial" w:cs="Arial"/>
        <w:sz w:val="20"/>
        <w:szCs w:val="20"/>
      </w:rPr>
      <w:t>a division of</w:t>
    </w:r>
    <w:r>
      <w:rPr>
        <w:rFonts w:ascii="Arial Narrow" w:hAnsi="Arial Narrow"/>
      </w:rPr>
      <w:t xml:space="preserve"> </w:t>
    </w:r>
    <w:r>
      <w:rPr>
        <w:rFonts w:ascii="Arial" w:hAnsi="Arial" w:cs="Arial"/>
        <w:color w:val="000000"/>
        <w:sz w:val="20"/>
        <w:szCs w:val="20"/>
      </w:rPr>
      <w:t>Activar Construction Products Group, Inc</w:t>
    </w:r>
  </w:p>
  <w:p w14:paraId="15EE8122" w14:textId="77777777" w:rsidR="0099724C" w:rsidRDefault="0099724C">
    <w:pPr>
      <w:spacing w:line="250" w:lineRule="exact"/>
      <w:rPr>
        <w:rFonts w:ascii="Shruti" w:hAnsi="Shruti" w:cs="Shrut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24A" w14:textId="212F96AE" w:rsidR="004E3CA9" w:rsidRDefault="004E3CA9">
    <w:pPr>
      <w:tabs>
        <w:tab w:val="right" w:pos="9360"/>
      </w:tabs>
      <w:rPr>
        <w:rFonts w:ascii="Shruti" w:hAnsi="Shruti" w:cs="Shruti"/>
        <w:sz w:val="20"/>
        <w:szCs w:val="20"/>
      </w:rPr>
    </w:pPr>
    <w:r>
      <w:rPr>
        <w:rFonts w:ascii="Shruti" w:hAnsi="Shruti" w:cs="Shruti"/>
        <w:sz w:val="20"/>
        <w:szCs w:val="20"/>
      </w:rPr>
      <w:tab/>
    </w:r>
    <w:r>
      <w:rPr>
        <w:rFonts w:ascii="Shruti" w:hAnsi="Shruti" w:cs="Shruti"/>
        <w:sz w:val="20"/>
        <w:szCs w:val="20"/>
      </w:rPr>
      <w:sym w:font="WP TypographicSymbols" w:char="0038"/>
    </w:r>
    <w:r>
      <w:rPr>
        <w:rFonts w:ascii="Shruti" w:hAnsi="Shruti" w:cs="Shruti"/>
        <w:sz w:val="20"/>
        <w:szCs w:val="20"/>
      </w:rPr>
      <w:t xml:space="preserve"> </w:t>
    </w:r>
    <w:r w:rsidR="0099724C">
      <w:rPr>
        <w:rFonts w:ascii="Arial" w:hAnsi="Arial" w:cs="Arial"/>
        <w:color w:val="000000"/>
        <w:sz w:val="20"/>
        <w:szCs w:val="20"/>
      </w:rPr>
      <w:t xml:space="preserve">JL Industries, </w:t>
    </w:r>
    <w:r w:rsidR="0099724C">
      <w:rPr>
        <w:rFonts w:ascii="Arial" w:hAnsi="Arial" w:cs="Arial"/>
        <w:sz w:val="20"/>
        <w:szCs w:val="20"/>
      </w:rPr>
      <w:t>a division of</w:t>
    </w:r>
    <w:r w:rsidR="0099724C">
      <w:rPr>
        <w:rFonts w:ascii="Arial Narrow" w:hAnsi="Arial Narrow"/>
      </w:rPr>
      <w:t xml:space="preserve"> </w:t>
    </w:r>
    <w:r w:rsidR="0099724C">
      <w:rPr>
        <w:rFonts w:ascii="Arial" w:hAnsi="Arial" w:cs="Arial"/>
        <w:color w:val="000000"/>
        <w:sz w:val="20"/>
        <w:szCs w:val="20"/>
      </w:rPr>
      <w:t>Activar Construction Products Group, Inc</w:t>
    </w:r>
  </w:p>
  <w:p w14:paraId="15E00C71" w14:textId="77777777" w:rsidR="004E3CA9" w:rsidRDefault="004E3CA9">
    <w:pPr>
      <w:spacing w:line="160" w:lineRule="exact"/>
      <w:rPr>
        <w:rFonts w:ascii="Shruti" w:hAnsi="Shruti" w:cs="Shrut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8FED" w14:textId="3688A2A0" w:rsidR="004E3CA9" w:rsidRDefault="004E3CA9">
    <w:pPr>
      <w:tabs>
        <w:tab w:val="right" w:pos="9360"/>
      </w:tabs>
      <w:rPr>
        <w:rFonts w:ascii="Shruti" w:hAnsi="Shruti" w:cs="Shruti"/>
        <w:sz w:val="20"/>
        <w:szCs w:val="20"/>
      </w:rPr>
    </w:pPr>
    <w:r>
      <w:rPr>
        <w:rFonts w:ascii="Shruti" w:hAnsi="Shruti" w:cs="Shruti"/>
        <w:sz w:val="20"/>
        <w:szCs w:val="20"/>
      </w:rPr>
      <w:sym w:font="WP TypographicSymbols" w:char="0038"/>
    </w:r>
    <w:r>
      <w:rPr>
        <w:rFonts w:ascii="Shruti" w:hAnsi="Shruti" w:cs="Shruti"/>
        <w:sz w:val="20"/>
        <w:szCs w:val="20"/>
      </w:rPr>
      <w:t xml:space="preserve"> </w:t>
    </w:r>
    <w:r w:rsidR="0099724C">
      <w:rPr>
        <w:rFonts w:ascii="Arial" w:hAnsi="Arial" w:cs="Arial"/>
        <w:color w:val="000000"/>
        <w:sz w:val="20"/>
        <w:szCs w:val="20"/>
      </w:rPr>
      <w:t xml:space="preserve">JL Industries, </w:t>
    </w:r>
    <w:r w:rsidR="0099724C">
      <w:rPr>
        <w:rFonts w:ascii="Arial" w:hAnsi="Arial" w:cs="Arial"/>
        <w:sz w:val="20"/>
        <w:szCs w:val="20"/>
      </w:rPr>
      <w:t>a division of</w:t>
    </w:r>
    <w:r w:rsidR="0099724C">
      <w:rPr>
        <w:rFonts w:ascii="Arial Narrow" w:hAnsi="Arial Narrow"/>
      </w:rPr>
      <w:t xml:space="preserve"> </w:t>
    </w:r>
    <w:r w:rsidR="0099724C">
      <w:rPr>
        <w:rFonts w:ascii="Arial" w:hAnsi="Arial" w:cs="Arial"/>
        <w:color w:val="000000"/>
        <w:sz w:val="20"/>
        <w:szCs w:val="20"/>
      </w:rPr>
      <w:t>Activar Construction Products Group, Inc</w:t>
    </w:r>
    <w:r>
      <w:rPr>
        <w:rFonts w:ascii="Shruti" w:hAnsi="Shruti" w:cs="Shruti"/>
        <w:sz w:val="20"/>
        <w:szCs w:val="20"/>
      </w:rPr>
      <w:tab/>
    </w:r>
  </w:p>
  <w:p w14:paraId="218D5476" w14:textId="77777777" w:rsidR="004E3CA9" w:rsidRDefault="004E3CA9">
    <w:pPr>
      <w:spacing w:line="160" w:lineRule="exact"/>
      <w:rPr>
        <w:rFonts w:ascii="Shruti" w:hAnsi="Shruti" w:cs="Shrut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1A9B"/>
    <w:multiLevelType w:val="hybridMultilevel"/>
    <w:tmpl w:val="3E4E93C8"/>
    <w:lvl w:ilvl="0" w:tplc="B0D0B8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CC83389"/>
    <w:multiLevelType w:val="hybridMultilevel"/>
    <w:tmpl w:val="D848EAB6"/>
    <w:lvl w:ilvl="0" w:tplc="C1EE5C36">
      <w:start w:val="1"/>
      <w:numFmt w:val="decimal"/>
      <w:lvlText w:val="%1."/>
      <w:lvlJc w:val="left"/>
      <w:pPr>
        <w:ind w:left="1440" w:hanging="57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3DB910C7"/>
    <w:multiLevelType w:val="hybridMultilevel"/>
    <w:tmpl w:val="D848EAB6"/>
    <w:lvl w:ilvl="0" w:tplc="C1EE5C36">
      <w:start w:val="1"/>
      <w:numFmt w:val="decimal"/>
      <w:lvlText w:val="%1."/>
      <w:lvlJc w:val="left"/>
      <w:pPr>
        <w:ind w:left="1440" w:hanging="57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15:restartNumberingAfterBreak="0">
    <w:nsid w:val="43F12A92"/>
    <w:multiLevelType w:val="hybridMultilevel"/>
    <w:tmpl w:val="218A08F0"/>
    <w:lvl w:ilvl="0" w:tplc="37040BE2">
      <w:start w:val="1"/>
      <w:numFmt w:val="lowerLetter"/>
      <w:lvlText w:val="%1."/>
      <w:lvlJc w:val="left"/>
      <w:pPr>
        <w:ind w:left="2010" w:hanging="5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C11AC1"/>
    <w:multiLevelType w:val="hybridMultilevel"/>
    <w:tmpl w:val="D848EAB6"/>
    <w:lvl w:ilvl="0" w:tplc="C1EE5C36">
      <w:start w:val="1"/>
      <w:numFmt w:val="decimal"/>
      <w:lvlText w:val="%1."/>
      <w:lvlJc w:val="left"/>
      <w:pPr>
        <w:ind w:left="1440" w:hanging="57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3A"/>
    <w:rsid w:val="0003185B"/>
    <w:rsid w:val="00034DC6"/>
    <w:rsid w:val="00035BBA"/>
    <w:rsid w:val="00045BA2"/>
    <w:rsid w:val="00075EE7"/>
    <w:rsid w:val="00080E9A"/>
    <w:rsid w:val="00097F3A"/>
    <w:rsid w:val="000B4AF2"/>
    <w:rsid w:val="000B4ED9"/>
    <w:rsid w:val="000E3082"/>
    <w:rsid w:val="001404B9"/>
    <w:rsid w:val="00147297"/>
    <w:rsid w:val="001528AB"/>
    <w:rsid w:val="00176ACD"/>
    <w:rsid w:val="001C32E9"/>
    <w:rsid w:val="001C4105"/>
    <w:rsid w:val="001C4B0C"/>
    <w:rsid w:val="001C7049"/>
    <w:rsid w:val="00202E94"/>
    <w:rsid w:val="00225653"/>
    <w:rsid w:val="0024286A"/>
    <w:rsid w:val="0026083C"/>
    <w:rsid w:val="00285A43"/>
    <w:rsid w:val="00295513"/>
    <w:rsid w:val="002A72F0"/>
    <w:rsid w:val="002B3594"/>
    <w:rsid w:val="002C5E01"/>
    <w:rsid w:val="002F6D6D"/>
    <w:rsid w:val="00351A0F"/>
    <w:rsid w:val="00375BFF"/>
    <w:rsid w:val="003B3EDA"/>
    <w:rsid w:val="003F1887"/>
    <w:rsid w:val="00400473"/>
    <w:rsid w:val="004057C7"/>
    <w:rsid w:val="004073AA"/>
    <w:rsid w:val="00431254"/>
    <w:rsid w:val="004629ED"/>
    <w:rsid w:val="0048610F"/>
    <w:rsid w:val="004A5662"/>
    <w:rsid w:val="004D224A"/>
    <w:rsid w:val="004E3CA9"/>
    <w:rsid w:val="005651A2"/>
    <w:rsid w:val="00585987"/>
    <w:rsid w:val="005B4CB1"/>
    <w:rsid w:val="005D7BF5"/>
    <w:rsid w:val="005D7CD9"/>
    <w:rsid w:val="005E13CC"/>
    <w:rsid w:val="0062365F"/>
    <w:rsid w:val="006322E6"/>
    <w:rsid w:val="00684D56"/>
    <w:rsid w:val="006A504F"/>
    <w:rsid w:val="00770874"/>
    <w:rsid w:val="00776073"/>
    <w:rsid w:val="00785442"/>
    <w:rsid w:val="007B38CE"/>
    <w:rsid w:val="007C2927"/>
    <w:rsid w:val="007D2F4C"/>
    <w:rsid w:val="007E45C5"/>
    <w:rsid w:val="007F10E0"/>
    <w:rsid w:val="00844CFA"/>
    <w:rsid w:val="00881C7B"/>
    <w:rsid w:val="008A6444"/>
    <w:rsid w:val="008E577E"/>
    <w:rsid w:val="009428FB"/>
    <w:rsid w:val="00951B2A"/>
    <w:rsid w:val="00993A58"/>
    <w:rsid w:val="00993DE9"/>
    <w:rsid w:val="0099724C"/>
    <w:rsid w:val="009A7E6E"/>
    <w:rsid w:val="009C3C85"/>
    <w:rsid w:val="009C647C"/>
    <w:rsid w:val="009D732C"/>
    <w:rsid w:val="009E019E"/>
    <w:rsid w:val="00A2287E"/>
    <w:rsid w:val="00AB1889"/>
    <w:rsid w:val="00AD5272"/>
    <w:rsid w:val="00AD6FEA"/>
    <w:rsid w:val="00AF6DE4"/>
    <w:rsid w:val="00B40969"/>
    <w:rsid w:val="00B72801"/>
    <w:rsid w:val="00B8046F"/>
    <w:rsid w:val="00B80980"/>
    <w:rsid w:val="00B83A48"/>
    <w:rsid w:val="00B876AD"/>
    <w:rsid w:val="00B91D7B"/>
    <w:rsid w:val="00B955D2"/>
    <w:rsid w:val="00BC781F"/>
    <w:rsid w:val="00BE310C"/>
    <w:rsid w:val="00C07D0F"/>
    <w:rsid w:val="00C106E3"/>
    <w:rsid w:val="00C12475"/>
    <w:rsid w:val="00C563CB"/>
    <w:rsid w:val="00C70E26"/>
    <w:rsid w:val="00C7591B"/>
    <w:rsid w:val="00C939A6"/>
    <w:rsid w:val="00CE4A7D"/>
    <w:rsid w:val="00D462F2"/>
    <w:rsid w:val="00D6241B"/>
    <w:rsid w:val="00D702DB"/>
    <w:rsid w:val="00DA3835"/>
    <w:rsid w:val="00DD5F7D"/>
    <w:rsid w:val="00E10750"/>
    <w:rsid w:val="00E5101A"/>
    <w:rsid w:val="00E67795"/>
    <w:rsid w:val="00E805AD"/>
    <w:rsid w:val="00E96ED9"/>
    <w:rsid w:val="00EA3B3F"/>
    <w:rsid w:val="00EB5A4B"/>
    <w:rsid w:val="00EC7D8F"/>
    <w:rsid w:val="00ED467D"/>
    <w:rsid w:val="00EE308B"/>
    <w:rsid w:val="00EE5485"/>
    <w:rsid w:val="00EF22C1"/>
    <w:rsid w:val="00EF36CC"/>
    <w:rsid w:val="00F0341F"/>
    <w:rsid w:val="00F10721"/>
    <w:rsid w:val="00F1719F"/>
    <w:rsid w:val="00F87904"/>
    <w:rsid w:val="00F9513B"/>
    <w:rsid w:val="00F97A6D"/>
    <w:rsid w:val="00FA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DCB7CFB"/>
  <w15:docId w15:val="{7B6A8BB8-FE01-403C-B3BA-48C2F31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9ED"/>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629ED"/>
  </w:style>
  <w:style w:type="character" w:customStyle="1" w:styleId="Hypertext">
    <w:name w:val="Hypertext"/>
    <w:uiPriority w:val="99"/>
    <w:rsid w:val="004629ED"/>
    <w:rPr>
      <w:color w:val="0000FF"/>
      <w:u w:val="single"/>
    </w:rPr>
  </w:style>
  <w:style w:type="paragraph" w:styleId="ListParagraph">
    <w:name w:val="List Paragraph"/>
    <w:basedOn w:val="Normal"/>
    <w:uiPriority w:val="34"/>
    <w:qFormat/>
    <w:rsid w:val="00FA01F5"/>
    <w:pPr>
      <w:ind w:left="720"/>
      <w:contextualSpacing/>
    </w:pPr>
  </w:style>
  <w:style w:type="paragraph" w:styleId="Header">
    <w:name w:val="header"/>
    <w:basedOn w:val="Normal"/>
    <w:link w:val="HeaderChar"/>
    <w:uiPriority w:val="99"/>
    <w:unhideWhenUsed/>
    <w:rsid w:val="004E3CA9"/>
    <w:pPr>
      <w:tabs>
        <w:tab w:val="center" w:pos="4680"/>
        <w:tab w:val="right" w:pos="9360"/>
      </w:tabs>
    </w:pPr>
  </w:style>
  <w:style w:type="character" w:customStyle="1" w:styleId="HeaderChar">
    <w:name w:val="Header Char"/>
    <w:basedOn w:val="DefaultParagraphFont"/>
    <w:link w:val="Header"/>
    <w:uiPriority w:val="99"/>
    <w:rsid w:val="004E3CA9"/>
    <w:rPr>
      <w:rFonts w:ascii="Courier" w:hAnsi="Courier"/>
      <w:sz w:val="24"/>
      <w:szCs w:val="24"/>
    </w:rPr>
  </w:style>
  <w:style w:type="paragraph" w:styleId="Footer">
    <w:name w:val="footer"/>
    <w:basedOn w:val="Normal"/>
    <w:link w:val="FooterChar"/>
    <w:uiPriority w:val="99"/>
    <w:unhideWhenUsed/>
    <w:rsid w:val="004E3CA9"/>
    <w:pPr>
      <w:tabs>
        <w:tab w:val="center" w:pos="4680"/>
        <w:tab w:val="right" w:pos="9360"/>
      </w:tabs>
    </w:pPr>
  </w:style>
  <w:style w:type="character" w:customStyle="1" w:styleId="FooterChar">
    <w:name w:val="Footer Char"/>
    <w:basedOn w:val="DefaultParagraphFont"/>
    <w:link w:val="Footer"/>
    <w:uiPriority w:val="99"/>
    <w:rsid w:val="004E3CA9"/>
    <w:rPr>
      <w:rFonts w:ascii="Courier" w:hAnsi="Courier"/>
      <w:sz w:val="24"/>
      <w:szCs w:val="24"/>
    </w:rPr>
  </w:style>
  <w:style w:type="paragraph" w:styleId="BalloonText">
    <w:name w:val="Balloon Text"/>
    <w:basedOn w:val="Normal"/>
    <w:link w:val="BalloonTextChar"/>
    <w:uiPriority w:val="99"/>
    <w:semiHidden/>
    <w:unhideWhenUsed/>
    <w:rsid w:val="004E3CA9"/>
    <w:rPr>
      <w:rFonts w:ascii="Tahoma" w:hAnsi="Tahoma" w:cs="Tahoma"/>
      <w:sz w:val="16"/>
      <w:szCs w:val="16"/>
    </w:rPr>
  </w:style>
  <w:style w:type="character" w:customStyle="1" w:styleId="BalloonTextChar">
    <w:name w:val="Balloon Text Char"/>
    <w:basedOn w:val="DefaultParagraphFont"/>
    <w:link w:val="BalloonText"/>
    <w:uiPriority w:val="99"/>
    <w:semiHidden/>
    <w:rsid w:val="004E3CA9"/>
    <w:rPr>
      <w:rFonts w:ascii="Tahoma" w:hAnsi="Tahoma" w:cs="Tahoma"/>
      <w:sz w:val="16"/>
      <w:szCs w:val="16"/>
    </w:rPr>
  </w:style>
  <w:style w:type="character" w:styleId="Hyperlink">
    <w:name w:val="Hyperlink"/>
    <w:basedOn w:val="DefaultParagraphFont"/>
    <w:uiPriority w:val="99"/>
    <w:unhideWhenUsed/>
    <w:rsid w:val="0048610F"/>
    <w:rPr>
      <w:color w:val="0000FF"/>
      <w:u w:val="single"/>
    </w:rPr>
  </w:style>
  <w:style w:type="paragraph" w:customStyle="1" w:styleId="Default">
    <w:name w:val="Default"/>
    <w:rsid w:val="0048610F"/>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776073"/>
    <w:rPr>
      <w:color w:val="605E5C"/>
      <w:shd w:val="clear" w:color="auto" w:fill="E1DFDD"/>
    </w:rPr>
  </w:style>
  <w:style w:type="character" w:styleId="Strong">
    <w:name w:val="Strong"/>
    <w:basedOn w:val="DefaultParagraphFont"/>
    <w:uiPriority w:val="22"/>
    <w:qFormat/>
    <w:rsid w:val="007E45C5"/>
    <w:rPr>
      <w:b/>
      <w:bCs/>
    </w:rPr>
  </w:style>
  <w:style w:type="character" w:customStyle="1" w:styleId="SI">
    <w:name w:val="SI"/>
    <w:rsid w:val="00EE5485"/>
    <w:rPr>
      <w:color w:val="008080"/>
    </w:rPr>
  </w:style>
  <w:style w:type="character" w:customStyle="1" w:styleId="IP">
    <w:name w:val="IP"/>
    <w:rsid w:val="00EE548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7357">
      <w:bodyDiv w:val="1"/>
      <w:marLeft w:val="0"/>
      <w:marRight w:val="0"/>
      <w:marTop w:val="0"/>
      <w:marBottom w:val="0"/>
      <w:divBdr>
        <w:top w:val="none" w:sz="0" w:space="0" w:color="auto"/>
        <w:left w:val="none" w:sz="0" w:space="0" w:color="auto"/>
        <w:bottom w:val="none" w:sz="0" w:space="0" w:color="auto"/>
        <w:right w:val="none" w:sz="0" w:space="0" w:color="auto"/>
      </w:divBdr>
    </w:div>
    <w:div w:id="767505015">
      <w:bodyDiv w:val="1"/>
      <w:marLeft w:val="0"/>
      <w:marRight w:val="0"/>
      <w:marTop w:val="0"/>
      <w:marBottom w:val="0"/>
      <w:divBdr>
        <w:top w:val="none" w:sz="0" w:space="0" w:color="auto"/>
        <w:left w:val="none" w:sz="0" w:space="0" w:color="auto"/>
        <w:bottom w:val="none" w:sz="0" w:space="0" w:color="auto"/>
        <w:right w:val="none" w:sz="0" w:space="0" w:color="auto"/>
      </w:divBdr>
    </w:div>
    <w:div w:id="12668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84835.8EF420A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les@activarcpg.com"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ctivarcpg.com" TargetMode="Externa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88230124A142ABE99020EA7B8CEF" ma:contentTypeVersion="13" ma:contentTypeDescription="Create a new document." ma:contentTypeScope="" ma:versionID="126b5e3b0a1cf5c4b02bcd93d5070102">
  <xsd:schema xmlns:xsd="http://www.w3.org/2001/XMLSchema" xmlns:xs="http://www.w3.org/2001/XMLSchema" xmlns:p="http://schemas.microsoft.com/office/2006/metadata/properties" xmlns:ns2="88aeff1c-f2c8-4276-9d35-65a5d10c6bff" xmlns:ns3="38845483-3d2f-4c76-88f1-7456e7e2be0a" targetNamespace="http://schemas.microsoft.com/office/2006/metadata/properties" ma:root="true" ma:fieldsID="f45c997d22bc38f1e1de6920ff00601c" ns2:_="" ns3:_="">
    <xsd:import namespace="88aeff1c-f2c8-4276-9d35-65a5d10c6bff"/>
    <xsd:import namespace="38845483-3d2f-4c76-88f1-7456e7e2be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ff1c-f2c8-4276-9d35-65a5d10c6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3ee7b-f48f-414f-8088-50b655e873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45483-3d2f-4c76-88f1-7456e7e2be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0bc0c0-3263-4994-a8cd-262debf56cd1}" ma:internalName="TaxCatchAll" ma:showField="CatchAllData" ma:web="38845483-3d2f-4c76-88f1-7456e7e2b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845483-3d2f-4c76-88f1-7456e7e2be0a" xsi:nil="true"/>
    <lcf76f155ced4ddcb4097134ff3c332f xmlns="88aeff1c-f2c8-4276-9d35-65a5d10c6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2F152-6094-4401-BDB2-DFE157803745}"/>
</file>

<file path=customXml/itemProps2.xml><?xml version="1.0" encoding="utf-8"?>
<ds:datastoreItem xmlns:ds="http://schemas.openxmlformats.org/officeDocument/2006/customXml" ds:itemID="{2225A6B4-3EA0-432B-8B8C-5DD55D64839E}"/>
</file>

<file path=customXml/itemProps3.xml><?xml version="1.0" encoding="utf-8"?>
<ds:datastoreItem xmlns:ds="http://schemas.openxmlformats.org/officeDocument/2006/customXml" ds:itemID="{4C91E1C6-C9D7-4473-A58B-B20418711A1B}"/>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16083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Activar</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Peterson</dc:creator>
  <dc:description>2/4/16 updated address</dc:description>
  <cp:lastModifiedBy>Nona Peterson</cp:lastModifiedBy>
  <cp:revision>2</cp:revision>
  <cp:lastPrinted>2013-10-09T21:29:00Z</cp:lastPrinted>
  <dcterms:created xsi:type="dcterms:W3CDTF">2022-05-16T14:35:00Z</dcterms:created>
  <dcterms:modified xsi:type="dcterms:W3CDTF">2022-05-16T14:35:00Z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0x010100B65088230124A142ABE99020EA7B8CEF</vt:lpwstr>
  </property>
</Properties>
</file>