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DB42DF" w:rsidRPr="00EA66A9" w14:paraId="6E716A24" w14:textId="77777777" w:rsidTr="00854B82">
        <w:trPr>
          <w:trHeight w:val="4654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65262" w14:textId="77777777" w:rsidR="00DB42DF" w:rsidRPr="00EA66A9" w:rsidRDefault="00DB42DF" w:rsidP="00594956">
            <w:pPr>
              <w:spacing w:line="120" w:lineRule="exact"/>
              <w:rPr>
                <w:rFonts w:ascii="Open Sans" w:hAnsi="Open Sans" w:cs="Open Sans"/>
                <w:kern w:val="2"/>
                <w:sz w:val="20"/>
                <w:szCs w:val="20"/>
              </w:rPr>
            </w:pPr>
          </w:p>
          <w:p w14:paraId="3553437B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>This guide specification was prepared utilizing 3-part format recommended by the Construction Specifications Institute (CSI), and  generally incorporates recommendations from their SectionFormat™/Page Format™, and MasterFormat™, latest Editions, insofar as practicable.</w:t>
            </w:r>
          </w:p>
          <w:p w14:paraId="5650A345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</w:p>
          <w:p w14:paraId="6E9462E2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 xml:space="preserve">Carefully review and edit the text to meet the Project requirements and coordinate this Section with the remainder of the Specifications and the Drawings. </w:t>
            </w:r>
          </w:p>
          <w:p w14:paraId="4DA2699E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</w:p>
          <w:p w14:paraId="6ABAB36E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>Where bracketed text is indicated, e.g. [text], make appropriate selection and delete the remainder of text within additional brackets, highlighting, and bold face type, if any.</w:t>
            </w:r>
          </w:p>
          <w:p w14:paraId="1782656B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</w:p>
          <w:p w14:paraId="00798747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>Consult the manufacturer for assistance in editing this guide specification for specific Project applications where necessary.</w:t>
            </w:r>
          </w:p>
          <w:p w14:paraId="51475442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</w:p>
          <w:p w14:paraId="38783AED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 xml:space="preserve">This Specification was current at the time of publication but is subject to change.  Please confirm the accuracy of these specifications with the manufacturer prior to use. </w:t>
            </w:r>
          </w:p>
          <w:p w14:paraId="777957F5" w14:textId="77777777" w:rsidR="00DB42DF" w:rsidRPr="00EA66A9" w:rsidRDefault="00DB42DF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</w:p>
          <w:p w14:paraId="0530453F" w14:textId="0F027FF9" w:rsidR="00DB42DF" w:rsidRPr="00EA66A9" w:rsidRDefault="00B3482C" w:rsidP="00594956">
            <w:pPr>
              <w:tabs>
                <w:tab w:val="left" w:pos="-1440"/>
                <w:tab w:val="left" w:pos="-720"/>
                <w:tab w:val="left" w:pos="288"/>
                <w:tab w:val="left" w:pos="864"/>
                <w:tab w:val="left" w:pos="1440"/>
                <w:tab w:val="left" w:pos="2016"/>
                <w:tab w:val="left" w:pos="2592"/>
                <w:tab w:val="left" w:pos="3168"/>
                <w:tab w:val="left" w:pos="3744"/>
                <w:tab w:val="left" w:pos="432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jc w:val="center"/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noProof/>
                <w:kern w:val="2"/>
                <w:sz w:val="18"/>
                <w:szCs w:val="18"/>
              </w:rPr>
              <w:drawing>
                <wp:inline distT="0" distB="0" distL="0" distR="0" wp14:anchorId="6DF42F79" wp14:editId="04B18FCA">
                  <wp:extent cx="2560955" cy="751214"/>
                  <wp:effectExtent l="0" t="0" r="0" b="0"/>
                  <wp:docPr id="1" name="Picture 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hape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088" cy="75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D4373" w14:textId="77777777" w:rsidR="00DB42DF" w:rsidRPr="00EA66A9" w:rsidRDefault="00DB42DF" w:rsidP="00594956">
            <w:pPr>
              <w:tabs>
                <w:tab w:val="center" w:pos="4560"/>
                <w:tab w:val="left" w:pos="4896"/>
                <w:tab w:val="left" w:pos="5472"/>
                <w:tab w:val="left" w:pos="6048"/>
                <w:tab w:val="left" w:pos="6624"/>
                <w:tab w:val="left" w:pos="7200"/>
                <w:tab w:val="left" w:pos="7776"/>
                <w:tab w:val="left" w:pos="8352"/>
                <w:tab w:val="left" w:pos="8928"/>
              </w:tabs>
              <w:rPr>
                <w:rFonts w:ascii="Open Sans" w:hAnsi="Open Sans" w:cs="Open Sans"/>
                <w:kern w:val="2"/>
                <w:sz w:val="18"/>
                <w:szCs w:val="18"/>
              </w:rPr>
            </w:pPr>
            <w:r w:rsidRPr="00EA66A9">
              <w:rPr>
                <w:rFonts w:ascii="Open Sans" w:hAnsi="Open Sans" w:cs="Open Sans"/>
                <w:kern w:val="2"/>
                <w:sz w:val="18"/>
                <w:szCs w:val="18"/>
              </w:rPr>
              <w:tab/>
            </w:r>
          </w:p>
        </w:tc>
      </w:tr>
    </w:tbl>
    <w:p w14:paraId="1001DF57" w14:textId="77777777" w:rsidR="00DB42DF" w:rsidRPr="00EA66A9" w:rsidRDefault="00DB42DF" w:rsidP="00DB42DF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32E1D49D" w14:textId="77777777" w:rsidR="0002155D" w:rsidRPr="00EA66A9" w:rsidRDefault="0002155D" w:rsidP="0002155D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ab/>
        <w:t>SECTION 07 72 33</w:t>
      </w:r>
    </w:p>
    <w:p w14:paraId="1CA653DE" w14:textId="77777777" w:rsidR="0002155D" w:rsidRPr="00EA66A9" w:rsidRDefault="0002155D" w:rsidP="0002155D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ab/>
        <w:t>ROOF ACCESSORIES</w:t>
      </w:r>
    </w:p>
    <w:p w14:paraId="33EC3468" w14:textId="77777777" w:rsidR="0002155D" w:rsidRPr="00EA66A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</w:p>
    <w:p w14:paraId="07A33B92" w14:textId="77777777" w:rsidR="0002155D" w:rsidRPr="00EA66A9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PART 1 - GENERAL</w:t>
      </w:r>
    </w:p>
    <w:p w14:paraId="1C3115F3" w14:textId="77777777" w:rsidR="0002155D" w:rsidRPr="00DD13AD" w:rsidRDefault="0002155D" w:rsidP="0002155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</w:p>
    <w:p w14:paraId="49CC7B5F" w14:textId="77777777" w:rsidR="00991222" w:rsidRPr="00DD13AD" w:rsidRDefault="0002155D" w:rsidP="00DB0D44">
      <w:pPr>
        <w:pStyle w:val="ListParagraph"/>
        <w:numPr>
          <w:ilvl w:val="1"/>
          <w:numId w:val="1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DD13AD">
        <w:rPr>
          <w:rFonts w:ascii="Open Sans" w:hAnsi="Open Sans" w:cs="Open Sans"/>
          <w:b/>
          <w:bCs/>
          <w:kern w:val="2"/>
          <w:sz w:val="20"/>
          <w:szCs w:val="20"/>
        </w:rPr>
        <w:t>SUMMARY</w:t>
      </w:r>
    </w:p>
    <w:p w14:paraId="32F19627" w14:textId="5D49B4EF" w:rsidR="000F4F79" w:rsidRPr="00DD13AD" w:rsidRDefault="0002155D" w:rsidP="00DB0D4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>Section Includes:</w:t>
      </w:r>
    </w:p>
    <w:p w14:paraId="6A9070D2" w14:textId="3547D75D" w:rsidR="00DA493D" w:rsidRPr="00DD13AD" w:rsidRDefault="0002155D" w:rsidP="00DB0D44">
      <w:pPr>
        <w:pStyle w:val="Heading2"/>
        <w:numPr>
          <w:ilvl w:val="0"/>
          <w:numId w:val="21"/>
        </w:numPr>
        <w:tabs>
          <w:tab w:val="left" w:pos="810"/>
        </w:tabs>
        <w:rPr>
          <w:rFonts w:ascii="Open Sans" w:hAnsi="Open Sans" w:cs="Open Sans"/>
          <w:color w:val="auto"/>
          <w:kern w:val="2"/>
          <w:sz w:val="20"/>
          <w:szCs w:val="20"/>
        </w:rPr>
      </w:pPr>
      <w:r w:rsidRPr="00DD13AD">
        <w:rPr>
          <w:rFonts w:ascii="Open Sans" w:hAnsi="Open Sans" w:cs="Open Sans"/>
          <w:color w:val="auto"/>
          <w:sz w:val="20"/>
          <w:szCs w:val="20"/>
        </w:rPr>
        <w:t>R</w:t>
      </w:r>
      <w:r w:rsidR="003E7A81" w:rsidRPr="00DD13AD">
        <w:rPr>
          <w:rFonts w:ascii="Open Sans" w:hAnsi="Open Sans" w:cs="Open Sans"/>
          <w:color w:val="auto"/>
          <w:sz w:val="20"/>
          <w:szCs w:val="20"/>
        </w:rPr>
        <w:t>HD DIAMOND HATCH SERIES – ROOF HATCH</w:t>
      </w:r>
      <w:r w:rsidRPr="00DD13AD">
        <w:rPr>
          <w:rFonts w:ascii="Open Sans" w:hAnsi="Open Sans" w:cs="Open Sans"/>
          <w:color w:val="auto"/>
          <w:sz w:val="20"/>
          <w:szCs w:val="20"/>
        </w:rPr>
        <w:t xml:space="preserve"> </w:t>
      </w:r>
    </w:p>
    <w:p w14:paraId="23C3C602" w14:textId="35638738" w:rsidR="000F4F79" w:rsidRPr="00DD13AD" w:rsidRDefault="003E7A81" w:rsidP="00DB0D44">
      <w:pPr>
        <w:pStyle w:val="Heading2"/>
        <w:numPr>
          <w:ilvl w:val="0"/>
          <w:numId w:val="21"/>
        </w:numPr>
        <w:tabs>
          <w:tab w:val="left" w:pos="810"/>
        </w:tabs>
        <w:rPr>
          <w:rFonts w:ascii="Open Sans" w:hAnsi="Open Sans" w:cs="Open Sans"/>
          <w:color w:val="auto"/>
          <w:kern w:val="2"/>
          <w:sz w:val="20"/>
          <w:szCs w:val="20"/>
        </w:rPr>
      </w:pPr>
      <w:r w:rsidRPr="00DD13AD">
        <w:rPr>
          <w:rFonts w:ascii="Open Sans" w:eastAsiaTheme="minorHAnsi" w:hAnsi="Open Sans" w:cs="Open Sans"/>
          <w:color w:val="auto"/>
          <w:sz w:val="20"/>
          <w:szCs w:val="20"/>
        </w:rPr>
        <w:t>RHDG-STH SERIES – RHDG ROOF HATCH WITH SAFETY RAILING</w:t>
      </w:r>
    </w:p>
    <w:p w14:paraId="298A4765" w14:textId="53848860" w:rsidR="000F4F79" w:rsidRPr="00DD13AD" w:rsidRDefault="003E7A81" w:rsidP="00DB0D44">
      <w:pPr>
        <w:pStyle w:val="Heading3"/>
        <w:numPr>
          <w:ilvl w:val="0"/>
          <w:numId w:val="21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DD13AD">
        <w:rPr>
          <w:rFonts w:ascii="Open Sans" w:hAnsi="Open Sans" w:cs="Open Sans"/>
          <w:color w:val="auto"/>
          <w:sz w:val="20"/>
          <w:szCs w:val="20"/>
        </w:rPr>
        <w:t>ACCESSORIES:</w:t>
      </w:r>
    </w:p>
    <w:p w14:paraId="061CF148" w14:textId="6046ECCB" w:rsidR="000F4F79" w:rsidRPr="00DD13AD" w:rsidRDefault="003E7A81" w:rsidP="00DB0D44">
      <w:pPr>
        <w:pStyle w:val="Heading3"/>
        <w:numPr>
          <w:ilvl w:val="0"/>
          <w:numId w:val="21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DD13AD">
        <w:rPr>
          <w:rFonts w:ascii="Open Sans" w:hAnsi="Open Sans" w:cs="Open Sans"/>
          <w:color w:val="auto"/>
          <w:kern w:val="2"/>
          <w:sz w:val="20"/>
          <w:szCs w:val="20"/>
        </w:rPr>
        <w:t xml:space="preserve">RSHWB AND RHSWC </w:t>
      </w:r>
    </w:p>
    <w:p w14:paraId="7E7626BA" w14:textId="1EFF90E1" w:rsidR="003E7A81" w:rsidRPr="00DD13AD" w:rsidRDefault="003E7A81" w:rsidP="00DB0D44">
      <w:pPr>
        <w:pStyle w:val="Heading3"/>
        <w:numPr>
          <w:ilvl w:val="0"/>
          <w:numId w:val="22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DD13AD">
        <w:rPr>
          <w:rFonts w:ascii="Open Sans" w:hAnsi="Open Sans" w:cs="Open Sans"/>
          <w:color w:val="auto"/>
          <w:kern w:val="2"/>
          <w:sz w:val="20"/>
          <w:szCs w:val="20"/>
        </w:rPr>
        <w:t>SAFETY RAILINGS</w:t>
      </w:r>
    </w:p>
    <w:p w14:paraId="5BFC6168" w14:textId="4969C26E" w:rsidR="00991222" w:rsidRPr="00DD13AD" w:rsidRDefault="003E7A81" w:rsidP="00DB0D44">
      <w:pPr>
        <w:pStyle w:val="ListParagraph"/>
        <w:numPr>
          <w:ilvl w:val="0"/>
          <w:numId w:val="2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>SAFETY POSTS</w:t>
      </w:r>
    </w:p>
    <w:p w14:paraId="182253E4" w14:textId="6952380C" w:rsidR="00C37AAD" w:rsidRPr="00DD13AD" w:rsidRDefault="0002155D" w:rsidP="00DB0D44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>Related Sections</w:t>
      </w:r>
    </w:p>
    <w:p w14:paraId="5118A052" w14:textId="2973242B" w:rsidR="00C37AAD" w:rsidRPr="00DD13AD" w:rsidRDefault="0002155D" w:rsidP="00DB0D44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 xml:space="preserve">Section Includes: Furnish and </w:t>
      </w:r>
      <w:r w:rsidR="007078CC" w:rsidRPr="00DD13AD">
        <w:rPr>
          <w:rFonts w:ascii="Open Sans" w:hAnsi="Open Sans" w:cs="Open Sans"/>
          <w:kern w:val="2"/>
          <w:sz w:val="20"/>
          <w:szCs w:val="20"/>
        </w:rPr>
        <w:t>install</w:t>
      </w:r>
      <w:r w:rsidRPr="00DD13AD">
        <w:rPr>
          <w:rFonts w:ascii="Open Sans" w:hAnsi="Open Sans" w:cs="Open Sans"/>
          <w:kern w:val="2"/>
          <w:sz w:val="20"/>
          <w:szCs w:val="20"/>
        </w:rPr>
        <w:t xml:space="preserve"> factory fabricated roof hatches.</w:t>
      </w:r>
    </w:p>
    <w:p w14:paraId="15DAFE09" w14:textId="3885B86C" w:rsidR="008859FE" w:rsidRPr="00DD13AD" w:rsidRDefault="00C37AAD" w:rsidP="00DB0D44">
      <w:pPr>
        <w:pStyle w:val="ListParagraph"/>
        <w:numPr>
          <w:ilvl w:val="0"/>
          <w:numId w:val="2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>D</w:t>
      </w:r>
      <w:r w:rsidR="008859FE" w:rsidRPr="00DD13AD">
        <w:rPr>
          <w:rFonts w:ascii="Open Sans" w:hAnsi="Open Sans" w:cs="Open Sans"/>
          <w:kern w:val="2"/>
          <w:sz w:val="20"/>
          <w:szCs w:val="20"/>
        </w:rPr>
        <w:t>rawings and general provisions of the Contract, including General and Supplementary</w:t>
      </w:r>
      <w:r w:rsidR="00F25A48" w:rsidRPr="00DD13AD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8859FE" w:rsidRPr="00DD13AD">
        <w:rPr>
          <w:rFonts w:ascii="Open Sans" w:hAnsi="Open Sans" w:cs="Open Sans"/>
          <w:kern w:val="2"/>
          <w:sz w:val="20"/>
          <w:szCs w:val="20"/>
        </w:rPr>
        <w:t>Conditions and Division 01 Specification Sections, apply to this Section.</w:t>
      </w:r>
    </w:p>
    <w:p w14:paraId="0D5069AD" w14:textId="77777777" w:rsidR="008859FE" w:rsidRPr="003E7A81" w:rsidRDefault="008859FE" w:rsidP="008859FE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538135" w:themeColor="accent6" w:themeShade="BF"/>
          <w:kern w:val="2"/>
          <w:sz w:val="20"/>
          <w:szCs w:val="20"/>
        </w:rPr>
      </w:pPr>
    </w:p>
    <w:p w14:paraId="60F2D37C" w14:textId="77777777" w:rsidR="008859FE" w:rsidRPr="003E7A81" w:rsidRDefault="008859FE" w:rsidP="00F25A48">
      <w:pPr>
        <w:rPr>
          <w:rFonts w:ascii="Open Sans" w:hAnsi="Open Sans" w:cs="Open Sans"/>
          <w:color w:val="538135" w:themeColor="accent6" w:themeShade="BF"/>
          <w:kern w:val="2"/>
          <w:sz w:val="20"/>
          <w:szCs w:val="20"/>
        </w:rPr>
      </w:pPr>
      <w:r w:rsidRPr="003E7A81">
        <w:rPr>
          <w:rFonts w:ascii="Open Sans" w:hAnsi="Open Sans" w:cs="Open Sans"/>
          <w:i/>
          <w:iCs/>
          <w:color w:val="538135" w:themeColor="accent6" w:themeShade="BF"/>
          <w:kern w:val="2"/>
          <w:sz w:val="20"/>
          <w:szCs w:val="20"/>
        </w:rPr>
        <w:t>SPECIFIER: Revise section numbers and titles in subparagraphs below per CSI MasterFormat</w:t>
      </w:r>
      <w:r w:rsidRPr="003E7A81">
        <w:rPr>
          <w:rFonts w:ascii="Open Sans" w:hAnsi="Open Sans" w:cs="Open Sans"/>
          <w:b/>
          <w:i/>
          <w:color w:val="538135" w:themeColor="accent6" w:themeShade="BF"/>
          <w:kern w:val="2"/>
          <w:sz w:val="18"/>
          <w:szCs w:val="18"/>
        </w:rPr>
        <w:t>™</w:t>
      </w:r>
      <w:r w:rsidRPr="003E7A81">
        <w:rPr>
          <w:rFonts w:ascii="Open Sans" w:hAnsi="Open Sans" w:cs="Open Sans"/>
          <w:i/>
          <w:iCs/>
          <w:color w:val="538135" w:themeColor="accent6" w:themeShade="BF"/>
          <w:kern w:val="2"/>
          <w:sz w:val="20"/>
          <w:szCs w:val="20"/>
        </w:rPr>
        <w:t xml:space="preserve"> and Project requirements.</w:t>
      </w:r>
    </w:p>
    <w:p w14:paraId="0F5BD243" w14:textId="77777777" w:rsidR="0020042B" w:rsidRDefault="0020042B" w:rsidP="0020042B">
      <w:pPr>
        <w:pStyle w:val="Heading2"/>
        <w:rPr>
          <w:rFonts w:ascii="Open Sans" w:hAnsi="Open Sans" w:cs="Open Sans"/>
          <w:color w:val="auto"/>
          <w:kern w:val="2"/>
          <w:sz w:val="20"/>
          <w:szCs w:val="20"/>
        </w:rPr>
      </w:pPr>
    </w:p>
    <w:p w14:paraId="7208EF60" w14:textId="3D5D03A2" w:rsidR="00B61320" w:rsidRPr="003E7A81" w:rsidRDefault="00B61320" w:rsidP="00DB0D44">
      <w:pPr>
        <w:pStyle w:val="Heading2"/>
        <w:numPr>
          <w:ilvl w:val="0"/>
          <w:numId w:val="20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3E7A81">
        <w:rPr>
          <w:rFonts w:ascii="Open Sans" w:hAnsi="Open Sans" w:cs="Open Sans"/>
          <w:color w:val="auto"/>
          <w:kern w:val="2"/>
          <w:sz w:val="20"/>
          <w:szCs w:val="20"/>
        </w:rPr>
        <w:t>Related Sections: Other specification sections which directly relate to the work of this</w:t>
      </w:r>
      <w:r w:rsidR="00F25A48" w:rsidRPr="003E7A81">
        <w:rPr>
          <w:rFonts w:ascii="Open Sans" w:hAnsi="Open Sans" w:cs="Open Sans"/>
          <w:color w:val="auto"/>
          <w:kern w:val="2"/>
          <w:sz w:val="20"/>
          <w:szCs w:val="20"/>
        </w:rPr>
        <w:t xml:space="preserve"> </w:t>
      </w:r>
      <w:r w:rsidRPr="003E7A81">
        <w:rPr>
          <w:rFonts w:ascii="Open Sans" w:hAnsi="Open Sans" w:cs="Open Sans"/>
          <w:color w:val="auto"/>
          <w:kern w:val="2"/>
          <w:sz w:val="20"/>
          <w:szCs w:val="20"/>
        </w:rPr>
        <w:t>section include, but are not limited to, the following:</w:t>
      </w:r>
    </w:p>
    <w:p w14:paraId="5BD4248B" w14:textId="1F06A668" w:rsidR="00B61320" w:rsidRPr="00DD13AD" w:rsidRDefault="00DD13AD" w:rsidP="00DD13AD">
      <w:pPr>
        <w:ind w:firstLine="720"/>
        <w:rPr>
          <w:rFonts w:ascii="Open Sans" w:hAnsi="Open Sans" w:cs="Open Sans"/>
          <w:kern w:val="2"/>
          <w:sz w:val="20"/>
          <w:szCs w:val="20"/>
        </w:rPr>
      </w:pPr>
      <w:r w:rsidRPr="00DD13AD">
        <w:rPr>
          <w:rFonts w:ascii="Open Sans" w:hAnsi="Open Sans" w:cs="Open Sans"/>
          <w:kern w:val="2"/>
          <w:sz w:val="20"/>
          <w:szCs w:val="20"/>
        </w:rPr>
        <w:t>1.</w:t>
      </w:r>
      <w:r>
        <w:rPr>
          <w:rFonts w:ascii="Open Sans" w:hAnsi="Open Sans" w:cs="Open Sans"/>
          <w:kern w:val="2"/>
          <w:sz w:val="20"/>
          <w:szCs w:val="20"/>
        </w:rPr>
        <w:t xml:space="preserve"> </w:t>
      </w:r>
      <w:r>
        <w:rPr>
          <w:rFonts w:ascii="Open Sans" w:hAnsi="Open Sans" w:cs="Open Sans"/>
          <w:kern w:val="2"/>
          <w:sz w:val="20"/>
          <w:szCs w:val="20"/>
        </w:rPr>
        <w:tab/>
      </w:r>
      <w:r w:rsidR="00B61320" w:rsidRPr="00DD13AD">
        <w:rPr>
          <w:rFonts w:ascii="Open Sans" w:hAnsi="Open Sans" w:cs="Open Sans"/>
          <w:kern w:val="2"/>
          <w:sz w:val="20"/>
          <w:szCs w:val="20"/>
        </w:rPr>
        <w:t>Section 05 50 00 - Metal fabrications for metal vertical ladders, ships’ ladders</w:t>
      </w:r>
      <w:r w:rsidR="00F25A48" w:rsidRPr="00DD13AD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B61320" w:rsidRPr="00DD13AD">
        <w:rPr>
          <w:rFonts w:ascii="Open Sans" w:hAnsi="Open Sans" w:cs="Open Sans"/>
          <w:kern w:val="2"/>
          <w:sz w:val="20"/>
          <w:szCs w:val="20"/>
        </w:rPr>
        <w:t xml:space="preserve">and stairs </w:t>
      </w:r>
      <w:r w:rsidR="00B61320" w:rsidRPr="00DD13AD">
        <w:rPr>
          <w:rFonts w:ascii="Open Sans" w:hAnsi="Open Sans" w:cs="Open Sans"/>
          <w:kern w:val="2"/>
          <w:sz w:val="20"/>
          <w:szCs w:val="20"/>
        </w:rPr>
        <w:lastRenderedPageBreak/>
        <w:t>for access to roof hatches</w:t>
      </w:r>
    </w:p>
    <w:p w14:paraId="748ACD46" w14:textId="7D96D8C3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 xml:space="preserve">2. </w:t>
      </w:r>
      <w:r w:rsidR="00DD13AD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Section 07 01 40 – Maintenance Roofing</w:t>
      </w:r>
    </w:p>
    <w:p w14:paraId="0BF1DC09" w14:textId="45F3D0E8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3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 xml:space="preserve">Section 07 01 70 – Operation and Maintenance of Roofing Specialties and </w:t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Accessories</w:t>
      </w:r>
    </w:p>
    <w:p w14:paraId="5893046F" w14:textId="2AFB1F7C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4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06 70 – Schedules for Roof Specialties and Accessories</w:t>
      </w:r>
    </w:p>
    <w:p w14:paraId="1B1DF4E3" w14:textId="5157C6F3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5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22 00 – Roof and Deck Installation</w:t>
      </w:r>
    </w:p>
    <w:p w14:paraId="674864C8" w14:textId="34915342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6.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26 00 – Vapor Retarders</w:t>
      </w:r>
    </w:p>
    <w:p w14:paraId="5F4F2EF6" w14:textId="4C06E3D4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7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27 00 – Air Barriers</w:t>
      </w:r>
    </w:p>
    <w:p w14:paraId="7BC97931" w14:textId="3C43D656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DD13AD">
        <w:rPr>
          <w:rFonts w:ascii="Open Sans" w:hAnsi="Open Sans" w:cs="Open Sans"/>
          <w:kern w:val="2"/>
          <w:sz w:val="20"/>
          <w:szCs w:val="20"/>
        </w:rPr>
        <w:t>8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50 00 – Membrane Roofing</w:t>
      </w:r>
    </w:p>
    <w:p w14:paraId="7B3B473B" w14:textId="199A1D48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9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81 00 – Roofing Specialties</w:t>
      </w:r>
    </w:p>
    <w:p w14:paraId="2C289B25" w14:textId="70A7EB19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10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72 00 – Roofing Accessories</w:t>
      </w:r>
    </w:p>
    <w:p w14:paraId="2CD4A5E5" w14:textId="02A37AF2" w:rsidR="00B61320" w:rsidRPr="00EA66A9" w:rsidRDefault="00B61320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11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 xml:space="preserve">Section </w:t>
      </w:r>
      <w:r w:rsidR="00BD464D" w:rsidRPr="00EA66A9">
        <w:rPr>
          <w:rFonts w:ascii="Open Sans" w:hAnsi="Open Sans" w:cs="Open Sans"/>
          <w:kern w:val="2"/>
          <w:sz w:val="20"/>
          <w:szCs w:val="20"/>
        </w:rPr>
        <w:t>07 72 43 – Roofing Walkboards</w:t>
      </w:r>
    </w:p>
    <w:p w14:paraId="74ED18A8" w14:textId="16F22B3F" w:rsidR="00BD464D" w:rsidRPr="00EA66A9" w:rsidRDefault="00BD464D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12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07 72 46 – Roofing Walkways</w:t>
      </w:r>
    </w:p>
    <w:p w14:paraId="46D7D666" w14:textId="2FF6E2E1" w:rsidR="00BD464D" w:rsidRPr="00EA66A9" w:rsidRDefault="00BD464D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13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08 71 00 – Hardware: For Lock Type Furnished by Others</w:t>
      </w:r>
    </w:p>
    <w:p w14:paraId="6148DA26" w14:textId="67A0FA1B" w:rsidR="00BD464D" w:rsidRPr="00EA66A9" w:rsidRDefault="00BD464D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F376E6">
        <w:rPr>
          <w:rFonts w:ascii="Open Sans" w:hAnsi="Open Sans" w:cs="Open Sans"/>
          <w:kern w:val="2"/>
          <w:sz w:val="20"/>
          <w:szCs w:val="20"/>
        </w:rPr>
        <w:t>14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Section 09 91 00 – Painting: For Field Painting of Roof Hatches</w:t>
      </w:r>
    </w:p>
    <w:p w14:paraId="42E5CE81" w14:textId="77777777" w:rsidR="008859FE" w:rsidRPr="00EA66A9" w:rsidRDefault="008859FE" w:rsidP="0002155D">
      <w:pPr>
        <w:rPr>
          <w:rFonts w:ascii="Open Sans" w:hAnsi="Open Sans" w:cs="Open Sans"/>
          <w:kern w:val="2"/>
          <w:sz w:val="20"/>
          <w:szCs w:val="20"/>
        </w:rPr>
      </w:pPr>
    </w:p>
    <w:p w14:paraId="052FF785" w14:textId="77777777" w:rsidR="00362083" w:rsidRPr="00F376E6" w:rsidRDefault="00362083" w:rsidP="0002155D">
      <w:p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F376E6">
        <w:rPr>
          <w:rFonts w:ascii="Open Sans" w:hAnsi="Open Sans" w:cs="Open Sans"/>
          <w:b/>
          <w:bCs/>
          <w:kern w:val="2"/>
          <w:sz w:val="20"/>
          <w:szCs w:val="20"/>
        </w:rPr>
        <w:t>1.02</w:t>
      </w:r>
      <w:r w:rsidRPr="00F376E6">
        <w:rPr>
          <w:rFonts w:ascii="Open Sans" w:hAnsi="Open Sans" w:cs="Open Sans"/>
          <w:b/>
          <w:bCs/>
          <w:kern w:val="2"/>
          <w:sz w:val="20"/>
          <w:szCs w:val="20"/>
        </w:rPr>
        <w:tab/>
        <w:t>Allowances</w:t>
      </w:r>
    </w:p>
    <w:p w14:paraId="1C3755D4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Retain products and work included in this Section that are covered by cash or quantity allowance.  Do not include amounts.  Insert descriptions of items in Part 2 or 3 to provide information affecting the cost of the Work that is not included under the allowance.</w:t>
      </w:r>
    </w:p>
    <w:p w14:paraId="11E45573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FAECF6D" w14:textId="77777777" w:rsidR="00362083" w:rsidRPr="00EA66A9" w:rsidRDefault="008859FE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Roof </w:t>
      </w:r>
      <w:r w:rsidR="00362083" w:rsidRPr="00EA66A9">
        <w:rPr>
          <w:rFonts w:ascii="Open Sans" w:hAnsi="Open Sans" w:cs="Open Sans"/>
          <w:color w:val="000000"/>
          <w:kern w:val="2"/>
          <w:sz w:val="20"/>
          <w:szCs w:val="20"/>
        </w:rPr>
        <w:t>hatches are part of a roof access and equipment hatch allowance.</w:t>
      </w:r>
    </w:p>
    <w:p w14:paraId="705880B5" w14:textId="77777777" w:rsidR="00362083" w:rsidRPr="00EA66A9" w:rsidRDefault="00362083" w:rsidP="0002155D">
      <w:pPr>
        <w:rPr>
          <w:rFonts w:ascii="Open Sans" w:hAnsi="Open Sans" w:cs="Open Sans"/>
          <w:kern w:val="2"/>
          <w:sz w:val="20"/>
          <w:szCs w:val="20"/>
        </w:rPr>
      </w:pPr>
    </w:p>
    <w:p w14:paraId="0E4E8031" w14:textId="77777777" w:rsidR="00BD464D" w:rsidRPr="00F376E6" w:rsidRDefault="00BD464D" w:rsidP="0002155D">
      <w:pPr>
        <w:rPr>
          <w:rFonts w:ascii="Open Sans" w:hAnsi="Open Sans" w:cs="Open Sans"/>
          <w:b/>
          <w:bCs/>
          <w:kern w:val="2"/>
          <w:sz w:val="20"/>
          <w:szCs w:val="20"/>
        </w:rPr>
      </w:pPr>
      <w:r w:rsidRPr="00F376E6">
        <w:rPr>
          <w:rFonts w:ascii="Open Sans" w:hAnsi="Open Sans" w:cs="Open Sans"/>
          <w:b/>
          <w:bCs/>
          <w:kern w:val="2"/>
          <w:sz w:val="20"/>
          <w:szCs w:val="20"/>
        </w:rPr>
        <w:t>1.03</w:t>
      </w:r>
      <w:r w:rsidRPr="00F376E6">
        <w:rPr>
          <w:rFonts w:ascii="Open Sans" w:hAnsi="Open Sans" w:cs="Open Sans"/>
          <w:b/>
          <w:bCs/>
          <w:kern w:val="2"/>
          <w:sz w:val="20"/>
          <w:szCs w:val="20"/>
        </w:rPr>
        <w:tab/>
        <w:t>Reference Standards</w:t>
      </w:r>
    </w:p>
    <w:p w14:paraId="74988295" w14:textId="77777777" w:rsidR="00BD464D" w:rsidRPr="00EA66A9" w:rsidRDefault="00BD464D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  <w:t>1.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 xml:space="preserve">The following standards and publications are applicable to the extent referenced in the </w:t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="008859F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text.</w:t>
      </w:r>
    </w:p>
    <w:p w14:paraId="19D68378" w14:textId="77777777" w:rsidR="00BD464D" w:rsidRPr="00EA66A9" w:rsidRDefault="00BD464D" w:rsidP="0002155D">
      <w:pPr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  <w:t>2.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American Society of Testing and Materials (ASTM) and Others:</w:t>
      </w:r>
    </w:p>
    <w:p w14:paraId="557E5774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A36/A36M-12, Standard Specification for Carbon Structural Steel</w:t>
      </w:r>
    </w:p>
    <w:p w14:paraId="6AEDD434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ASTM A153/A153M-09, Standard Specification for Zinc Coating (Hot-Dip) on Iron and Steel Hardware </w:t>
      </w:r>
    </w:p>
    <w:p w14:paraId="40F2D1A4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A653/A653M-11, Standard Specification for Steel Sheet, Zinc-Coated (Galvanized) or Zinc-Iron Alloy Coated (Galvannealed) by the Hot-Dip Process</w:t>
      </w:r>
    </w:p>
    <w:p w14:paraId="3E615912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d.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A879/A879M-12, Standard Specification for Steel Sheet, Zinc Coated by the Electrolytic Process for Applications Requiring Designation of the Coating Mass on Each Surface</w:t>
      </w:r>
    </w:p>
    <w:p w14:paraId="37A2CEDF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e.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A1008/A1008M-12a, Standard Specification for Steel, Sheet, Cold-Rolled, Carbon, Structural, High-Strength Low-Alloy, High-Strength Low-Alloy with Improved Formability, Solution Hardened, and Bake Hardenable</w:t>
      </w:r>
    </w:p>
    <w:p w14:paraId="7BE717DA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f.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ASTM B209-10, Standard Specification for Aluminum and Aluminum-Alloy Sheet </w:t>
      </w:r>
    </w:p>
    <w:p w14:paraId="6B8AF40A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and Plate</w:t>
      </w:r>
    </w:p>
    <w:p w14:paraId="4CC10890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g.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B221-12a, Standard Specification for Aluminum and Aluminum-Alloy Extruded Bars, Rods, Wire, Profiles, and Tubes</w:t>
      </w:r>
    </w:p>
    <w:p w14:paraId="24724991" w14:textId="77777777" w:rsidR="00BD464D" w:rsidRPr="00EA66A9" w:rsidRDefault="00BD464D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ASTM F2329-11, Standard Specification for Zinc Coating, Hot-Dip, Requirements for Application to Carbon and Alloy Steel Bolts, Screws, Washers, Nuts, and Special Threaded Fasteners</w:t>
      </w:r>
    </w:p>
    <w:p w14:paraId="4F7CFD91" w14:textId="77777777" w:rsidR="00594CF0" w:rsidRPr="00EA66A9" w:rsidRDefault="00594CF0" w:rsidP="00BD464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i.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ASTM C1289-17, Standard Specification for Faced Rigid Cellular Polyisocyanurat</w:t>
      </w:r>
      <w:r w:rsidR="004B2BDA" w:rsidRPr="00EA66A9">
        <w:rPr>
          <w:rFonts w:ascii="Open Sans" w:hAnsi="Open Sans" w:cs="Open Sans"/>
          <w:kern w:val="2"/>
          <w:sz w:val="20"/>
          <w:szCs w:val="20"/>
        </w:rPr>
        <w:t>e Thermal Insulation</w:t>
      </w:r>
    </w:p>
    <w:p w14:paraId="09187EDE" w14:textId="77777777" w:rsidR="004B2BDA" w:rsidRPr="00EA66A9" w:rsidRDefault="001D7585" w:rsidP="004B2BD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3.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International Code Council (ICC)</w:t>
      </w:r>
    </w:p>
    <w:p w14:paraId="0BC7C04D" w14:textId="5B30061E" w:rsidR="001D7585" w:rsidRPr="00EA66A9" w:rsidRDefault="001D7585" w:rsidP="004B2BDA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  <w:t>a</w:t>
      </w:r>
      <w:r w:rsidRPr="00EA66A9">
        <w:rPr>
          <w:rFonts w:ascii="Open Sans" w:hAnsi="Open Sans" w:cs="Open Sans"/>
          <w:color w:val="C00000"/>
          <w:kern w:val="2"/>
          <w:sz w:val="20"/>
          <w:szCs w:val="20"/>
        </w:rPr>
        <w:t>.</w:t>
      </w:r>
      <w:r w:rsidRPr="00EA66A9">
        <w:rPr>
          <w:rFonts w:ascii="Open Sans" w:hAnsi="Open Sans" w:cs="Open Sans"/>
          <w:color w:val="C00000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International Building Code (IBC) </w:t>
      </w:r>
    </w:p>
    <w:p w14:paraId="0928FF8D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1.04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ACTION SUBMITTALS</w:t>
      </w:r>
    </w:p>
    <w:p w14:paraId="04E072D5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1A2081B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Revise Section number in the paragraph below to match that used in the Project Manual.</w:t>
      </w:r>
    </w:p>
    <w:p w14:paraId="301DCC86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23C0CEC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Submit in accordance with Section [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01 33 00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] [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other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]:</w:t>
      </w:r>
    </w:p>
    <w:p w14:paraId="54C85DD9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Product Data:</w:t>
      </w:r>
    </w:p>
    <w:p w14:paraId="25C53CCE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Materials description for roof hatches including details showing mounting type, relationships to surrounding construction, hatch type, materials, and construction, and locking features.</w:t>
      </w:r>
    </w:p>
    <w:p w14:paraId="1ABA75B1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Installation instructions for each product specified.</w:t>
      </w:r>
    </w:p>
    <w:p w14:paraId="7E41CC62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Shop Drawings:  </w:t>
      </w:r>
    </w:p>
    <w:p w14:paraId="3D4AB793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Include details of each hatch type, size and description of components, materials, attachment devices, description of frame and finish and construction details.</w:t>
      </w:r>
    </w:p>
    <w:p w14:paraId="7671527F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Schedule showing each type of hatch, locations, sizes, latching or locking provisions, and other data pertinent to installation</w:t>
      </w:r>
    </w:p>
    <w:p w14:paraId="7476D901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Indicate installation procedures and accessories required for a complete installation.</w:t>
      </w:r>
    </w:p>
    <w:p w14:paraId="0E6FF9C5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8CDBE86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bookmarkStart w:id="0" w:name="_Hlk181268326"/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Delete subparagraph below for standard steel or galvanized steel hatches; retain for aluminum or other factory-finished products.</w:t>
      </w:r>
    </w:p>
    <w:p w14:paraId="08131138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5E88529B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3.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 xml:space="preserve">Samples:  For each roof hatch </w:t>
      </w:r>
      <w:r w:rsidR="00075656" w:rsidRPr="00EA66A9">
        <w:rPr>
          <w:rFonts w:ascii="Open Sans" w:hAnsi="Open Sans" w:cs="Open Sans"/>
          <w:kern w:val="2"/>
          <w:sz w:val="20"/>
          <w:szCs w:val="20"/>
        </w:rPr>
        <w:t>curb section, 12 inches high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by </w:t>
      </w:r>
      <w:r w:rsidR="00075656" w:rsidRPr="00EA66A9">
        <w:rPr>
          <w:rFonts w:ascii="Open Sans" w:hAnsi="Open Sans" w:cs="Open Sans"/>
          <w:kern w:val="2"/>
          <w:sz w:val="20"/>
          <w:szCs w:val="20"/>
        </w:rPr>
        <w:t xml:space="preserve">4 inches wide </w:t>
      </w:r>
      <w:r w:rsidRPr="00EA66A9">
        <w:rPr>
          <w:rFonts w:ascii="Open Sans" w:hAnsi="Open Sans" w:cs="Open Sans"/>
          <w:kern w:val="2"/>
          <w:sz w:val="20"/>
          <w:szCs w:val="20"/>
        </w:rPr>
        <w:t>in size, and in specified finish.</w:t>
      </w:r>
    </w:p>
    <w:bookmarkEnd w:id="0"/>
    <w:p w14:paraId="2ED5E62B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5EEBBBA3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1.05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QUALITY ASSURANCE</w:t>
      </w:r>
    </w:p>
    <w:p w14:paraId="148A4904" w14:textId="77777777" w:rsidR="00910C80" w:rsidRPr="00EA66A9" w:rsidRDefault="00910C80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A.</w:t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Regulatory Requirements:</w:t>
      </w:r>
    </w:p>
    <w:p w14:paraId="181FC80B" w14:textId="77777777" w:rsidR="00910C80" w:rsidRPr="00EA66A9" w:rsidRDefault="00910C80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1.</w:t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OSHA 29 C</w:t>
      </w:r>
      <w:r w:rsidR="00CB7500" w:rsidRPr="00EA66A9">
        <w:rPr>
          <w:rFonts w:ascii="Open Sans" w:hAnsi="Open Sans" w:cs="Open Sans"/>
          <w:bCs/>
          <w:kern w:val="2"/>
          <w:sz w:val="20"/>
          <w:szCs w:val="20"/>
        </w:rPr>
        <w:t>FR 1</w:t>
      </w:r>
      <w:r w:rsidR="007078CC" w:rsidRPr="00EA66A9">
        <w:rPr>
          <w:rFonts w:ascii="Open Sans" w:hAnsi="Open Sans" w:cs="Open Sans"/>
          <w:bCs/>
          <w:kern w:val="2"/>
          <w:sz w:val="20"/>
          <w:szCs w:val="20"/>
        </w:rPr>
        <w:t>910.23 Walking-Working Surfaces, Ladders</w:t>
      </w:r>
    </w:p>
    <w:p w14:paraId="1649FA35" w14:textId="77777777" w:rsidR="005409F9" w:rsidRPr="00EA66A9" w:rsidRDefault="00CB7500" w:rsidP="005409F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="005409F9" w:rsidRPr="00EA66A9">
        <w:rPr>
          <w:rFonts w:ascii="Open Sans" w:hAnsi="Open Sans" w:cs="Open Sans"/>
          <w:bCs/>
          <w:kern w:val="2"/>
          <w:sz w:val="20"/>
          <w:szCs w:val="20"/>
        </w:rPr>
        <w:t xml:space="preserve">3. </w:t>
      </w:r>
      <w:r w:rsidR="005409F9" w:rsidRPr="00EA66A9">
        <w:rPr>
          <w:rFonts w:ascii="Open Sans" w:hAnsi="Open Sans" w:cs="Open Sans"/>
          <w:bCs/>
          <w:kern w:val="2"/>
          <w:sz w:val="20"/>
          <w:szCs w:val="20"/>
        </w:rPr>
        <w:tab/>
        <w:t>OSHA 29 CFR 1910.25</w:t>
      </w:r>
      <w:r w:rsidR="007078CC" w:rsidRPr="00EA66A9">
        <w:rPr>
          <w:rFonts w:ascii="Open Sans" w:hAnsi="Open Sans" w:cs="Open Sans"/>
          <w:bCs/>
          <w:kern w:val="2"/>
          <w:sz w:val="20"/>
          <w:szCs w:val="20"/>
        </w:rPr>
        <w:t xml:space="preserve"> Walking-Working Surfaces,</w:t>
      </w:r>
      <w:r w:rsidR="005409F9" w:rsidRPr="00EA66A9">
        <w:rPr>
          <w:rFonts w:ascii="Open Sans" w:hAnsi="Open Sans" w:cs="Open Sans"/>
          <w:bCs/>
          <w:kern w:val="2"/>
          <w:sz w:val="20"/>
          <w:szCs w:val="20"/>
        </w:rPr>
        <w:t xml:space="preserve"> Stairways</w:t>
      </w:r>
    </w:p>
    <w:p w14:paraId="2F107D2D" w14:textId="77777777" w:rsidR="005409F9" w:rsidRPr="00EA66A9" w:rsidRDefault="005409F9" w:rsidP="005409F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4.</w:t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OSHA 29 CFR 1910.28 Walking-Working Surfaces – Duty to have Fall Protection</w:t>
      </w:r>
    </w:p>
    <w:p w14:paraId="269EEA7C" w14:textId="77777777" w:rsidR="005409F9" w:rsidRPr="00EA66A9" w:rsidRDefault="005409F9" w:rsidP="005409F9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 xml:space="preserve">5. </w:t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OSHA 29 CFR 1910.29 Walking-Working Surfaces – Fall Protection Systems</w:t>
      </w:r>
    </w:p>
    <w:p w14:paraId="3996674C" w14:textId="7FE67B39" w:rsidR="00B03980" w:rsidRPr="00EA66A9" w:rsidRDefault="005409F9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6</w:t>
      </w:r>
      <w:r w:rsidR="00B03980" w:rsidRPr="00EA66A9">
        <w:rPr>
          <w:rFonts w:ascii="Open Sans" w:hAnsi="Open Sans" w:cs="Open Sans"/>
          <w:bCs/>
          <w:kern w:val="2"/>
          <w:sz w:val="20"/>
          <w:szCs w:val="20"/>
        </w:rPr>
        <w:t>.</w:t>
      </w:r>
      <w:r w:rsidR="00B03980" w:rsidRPr="00EA66A9">
        <w:rPr>
          <w:rFonts w:ascii="Open Sans" w:hAnsi="Open Sans" w:cs="Open Sans"/>
          <w:bCs/>
          <w:kern w:val="2"/>
          <w:sz w:val="20"/>
          <w:szCs w:val="20"/>
        </w:rPr>
        <w:tab/>
        <w:t>International Building Code (IBC)</w:t>
      </w:r>
      <w:r w:rsidR="00DA4568" w:rsidRPr="00EA66A9">
        <w:rPr>
          <w:rFonts w:ascii="Open Sans" w:hAnsi="Open Sans" w:cs="Open Sans"/>
          <w:bCs/>
          <w:kern w:val="2"/>
          <w:sz w:val="20"/>
          <w:szCs w:val="20"/>
        </w:rPr>
        <w:t xml:space="preserve"> </w:t>
      </w:r>
      <w:r w:rsidR="00B03980" w:rsidRPr="00EA66A9">
        <w:rPr>
          <w:rFonts w:ascii="Open Sans" w:hAnsi="Open Sans" w:cs="Open Sans"/>
          <w:bCs/>
          <w:kern w:val="2"/>
          <w:sz w:val="20"/>
          <w:szCs w:val="20"/>
        </w:rPr>
        <w:t>Section 1015.7 Roof Access</w:t>
      </w:r>
    </w:p>
    <w:p w14:paraId="5A0596B0" w14:textId="345F805B" w:rsidR="00B03980" w:rsidRPr="00EA66A9" w:rsidRDefault="005409F9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Cs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7</w:t>
      </w:r>
      <w:r w:rsidR="00B03980" w:rsidRPr="00EA66A9">
        <w:rPr>
          <w:rFonts w:ascii="Open Sans" w:hAnsi="Open Sans" w:cs="Open Sans"/>
          <w:bCs/>
          <w:kern w:val="2"/>
          <w:sz w:val="20"/>
          <w:szCs w:val="20"/>
        </w:rPr>
        <w:t>.</w:t>
      </w:r>
      <w:r w:rsidR="00B03980" w:rsidRPr="00EA66A9">
        <w:rPr>
          <w:rFonts w:ascii="Open Sans" w:hAnsi="Open Sans" w:cs="Open Sans"/>
          <w:bCs/>
          <w:kern w:val="2"/>
          <w:sz w:val="20"/>
          <w:szCs w:val="20"/>
        </w:rPr>
        <w:tab/>
        <w:t xml:space="preserve">International Building Code (IBC) </w:t>
      </w:r>
      <w:r w:rsidR="00DA4568" w:rsidRPr="00EA66A9">
        <w:rPr>
          <w:rFonts w:ascii="Open Sans" w:hAnsi="Open Sans" w:cs="Open Sans"/>
          <w:bCs/>
          <w:kern w:val="2"/>
          <w:sz w:val="20"/>
          <w:szCs w:val="20"/>
        </w:rPr>
        <w:t>Section 1011.12 Means of Egress, Stairway to Roof</w:t>
      </w:r>
    </w:p>
    <w:p w14:paraId="2372D41A" w14:textId="252C6D08" w:rsidR="00DA4568" w:rsidRPr="00EA66A9" w:rsidRDefault="005409F9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Cs/>
          <w:kern w:val="2"/>
          <w:sz w:val="20"/>
          <w:szCs w:val="20"/>
        </w:rPr>
        <w:tab/>
        <w:t>8</w:t>
      </w:r>
      <w:r w:rsidR="00DA4568" w:rsidRPr="00EA66A9">
        <w:rPr>
          <w:rFonts w:ascii="Open Sans" w:hAnsi="Open Sans" w:cs="Open Sans"/>
          <w:bCs/>
          <w:kern w:val="2"/>
          <w:sz w:val="20"/>
          <w:szCs w:val="20"/>
        </w:rPr>
        <w:t>.</w:t>
      </w:r>
      <w:r w:rsidR="00DA4568" w:rsidRPr="00EA66A9">
        <w:rPr>
          <w:rFonts w:ascii="Open Sans" w:hAnsi="Open Sans" w:cs="Open Sans"/>
          <w:bCs/>
          <w:kern w:val="2"/>
          <w:sz w:val="20"/>
          <w:szCs w:val="20"/>
        </w:rPr>
        <w:tab/>
        <w:t>International Building Code (IBC) Section 1011.13 Means of Egress, Guards</w:t>
      </w:r>
    </w:p>
    <w:p w14:paraId="073FAE15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1061DCB" w14:textId="77777777" w:rsidR="001D7585" w:rsidRPr="00EA66A9" w:rsidRDefault="00FA5F98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</w:t>
      </w:r>
      <w:r w:rsidR="001D7585" w:rsidRPr="00EA66A9">
        <w:rPr>
          <w:rFonts w:ascii="Open Sans" w:hAnsi="Open Sans" w:cs="Open Sans"/>
          <w:color w:val="000000"/>
          <w:kern w:val="2"/>
          <w:sz w:val="20"/>
          <w:szCs w:val="20"/>
        </w:rPr>
        <w:t>.</w:t>
      </w:r>
      <w:r w:rsidR="001D7585"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Comply with standards referenced in Article 1.03 REFERENCES.</w:t>
      </w:r>
    </w:p>
    <w:p w14:paraId="52B1B722" w14:textId="77777777" w:rsidR="001D7585" w:rsidRPr="00EA66A9" w:rsidRDefault="00FA5F98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</w:t>
      </w:r>
      <w:r w:rsidR="001D7585" w:rsidRPr="00EA66A9">
        <w:rPr>
          <w:rFonts w:ascii="Open Sans" w:hAnsi="Open Sans" w:cs="Open Sans"/>
          <w:color w:val="000000"/>
          <w:kern w:val="2"/>
          <w:sz w:val="20"/>
          <w:szCs w:val="20"/>
        </w:rPr>
        <w:t>.</w:t>
      </w:r>
      <w:r w:rsidR="001D7585"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Provide roof hatches produced by a single manufacturer. </w:t>
      </w:r>
    </w:p>
    <w:p w14:paraId="06CB6AA6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4C706DF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1.06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DELIVERY, STORAGE, AND HANDLING</w:t>
      </w:r>
    </w:p>
    <w:p w14:paraId="225F6511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0B4FEAA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Deliver, store, and handle roof hatches using means and methods that will prevent damage, deterioration, or loss.</w:t>
      </w:r>
    </w:p>
    <w:p w14:paraId="7A9A9027" w14:textId="77777777" w:rsidR="001D7585" w:rsidRPr="00EA66A9" w:rsidRDefault="001D7585" w:rsidP="001D7585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Deliver units in manufacturer's original packaging, properly labeled for identification.</w:t>
      </w:r>
    </w:p>
    <w:p w14:paraId="1699248D" w14:textId="77777777" w:rsidR="001D7585" w:rsidRPr="00EA66A9" w:rsidRDefault="001D7585" w:rsidP="001D7585">
      <w:pPr>
        <w:widowControl/>
        <w:autoSpaceDE/>
        <w:autoSpaceDN/>
        <w:adjustRightInd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C1BFCC8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2 - PRODUCTS</w:t>
      </w:r>
    </w:p>
    <w:p w14:paraId="28BD4A0B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0CE431E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2.01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ROOF HATCH MANUFACTURERS</w:t>
      </w:r>
    </w:p>
    <w:p w14:paraId="03F19571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65FEC4B9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Acceptable Manufacturers:</w:t>
      </w:r>
    </w:p>
    <w:p w14:paraId="79CDED24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 </w:t>
      </w:r>
    </w:p>
    <w:p w14:paraId="6C0F694C" w14:textId="363C47A9" w:rsidR="00DA4568" w:rsidRPr="00EA66A9" w:rsidRDefault="005D44F9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JL Industries – </w:t>
      </w:r>
      <w:r w:rsidR="00F60E79" w:rsidRPr="00EA66A9">
        <w:rPr>
          <w:rFonts w:ascii="Open Sans" w:hAnsi="Open Sans" w:cs="Open Sans"/>
          <w:kern w:val="2"/>
          <w:sz w:val="20"/>
          <w:szCs w:val="20"/>
        </w:rPr>
        <w:t xml:space="preserve">Part 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of </w:t>
      </w:r>
      <w:r w:rsidR="00DA4568" w:rsidRPr="00EA66A9">
        <w:rPr>
          <w:rFonts w:ascii="Open Sans" w:hAnsi="Open Sans" w:cs="Open Sans"/>
          <w:kern w:val="2"/>
          <w:sz w:val="20"/>
          <w:szCs w:val="20"/>
        </w:rPr>
        <w:t>Activar Construction Products Group</w:t>
      </w:r>
      <w:r w:rsidRPr="00EA66A9">
        <w:rPr>
          <w:rFonts w:ascii="Open Sans" w:hAnsi="Open Sans" w:cs="Open Sans"/>
          <w:kern w:val="2"/>
          <w:sz w:val="20"/>
          <w:szCs w:val="20"/>
        </w:rPr>
        <w:t>, Inc.</w:t>
      </w:r>
    </w:p>
    <w:p w14:paraId="2647861E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9702 Newton Av South</w:t>
      </w:r>
    </w:p>
    <w:p w14:paraId="20F0E9F8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Bloomington, MN  55431</w:t>
      </w:r>
    </w:p>
    <w:p w14:paraId="554C83FE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(800) 554-6077</w:t>
      </w:r>
    </w:p>
    <w:p w14:paraId="7BADCC4D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Style w:val="Hypertext"/>
          <w:rFonts w:ascii="Open Sans" w:hAnsi="Open Sans" w:cs="Open Sans"/>
        </w:rPr>
      </w:pPr>
      <w:hyperlink r:id="rId9" w:history="1">
        <w:r w:rsidRPr="00EA66A9">
          <w:rPr>
            <w:rStyle w:val="Hyperlink"/>
            <w:rFonts w:ascii="Open Sans" w:hAnsi="Open Sans" w:cs="Open Sans"/>
            <w:kern w:val="2"/>
            <w:sz w:val="20"/>
            <w:szCs w:val="20"/>
          </w:rPr>
          <w:t>www.activarcpg.com</w:t>
        </w:r>
      </w:hyperlink>
    </w:p>
    <w:p w14:paraId="5583A1E7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/>
        <w:rPr>
          <w:rFonts w:ascii="Open Sans" w:hAnsi="Open Sans" w:cs="Open Sans"/>
          <w:color w:val="000000"/>
        </w:rPr>
      </w:pPr>
      <w:r w:rsidRPr="00EA66A9">
        <w:rPr>
          <w:rStyle w:val="Hypertext"/>
          <w:rFonts w:ascii="Open Sans" w:hAnsi="Open Sans" w:cs="Open Sans"/>
          <w:kern w:val="2"/>
          <w:sz w:val="20"/>
          <w:szCs w:val="20"/>
        </w:rPr>
        <w:t>sales@activarcpg.com</w:t>
      </w:r>
    </w:p>
    <w:p w14:paraId="7ACC6B2D" w14:textId="77777777" w:rsidR="00DA4568" w:rsidRPr="00EA66A9" w:rsidRDefault="00DA4568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Substitutions:  Manufacturers seeking approval of their products are required to comply with the Owner's Instructions to Bidders, generally contained in the Project Manual.</w:t>
      </w:r>
    </w:p>
    <w:p w14:paraId="0F389AB5" w14:textId="77777777" w:rsidR="00D560DB" w:rsidRPr="00EA66A9" w:rsidRDefault="00D560DB" w:rsidP="00DA456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993C0E3" w14:textId="70965AB3" w:rsidR="00D560DB" w:rsidRPr="00EA66A9" w:rsidRDefault="00D560DB" w:rsidP="00D560DB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2.02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 xml:space="preserve">RHDG </w:t>
      </w:r>
      <w:r w:rsidR="00485108"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Diamond 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Series – Galvanneal Steel Roof Hatch</w:t>
      </w:r>
    </w:p>
    <w:p w14:paraId="68FB3FA8" w14:textId="77777777" w:rsidR="0016225A" w:rsidRPr="00EA66A9" w:rsidRDefault="007C3C9A" w:rsidP="00E259D3">
      <w:pPr>
        <w:pStyle w:val="ListParagraph"/>
        <w:numPr>
          <w:ilvl w:val="0"/>
          <w:numId w:val="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Style RHDG: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Galvan</w:t>
      </w:r>
      <w:r w:rsidR="002B0E0D" w:rsidRPr="00EA66A9">
        <w:rPr>
          <w:rFonts w:ascii="Open Sans" w:hAnsi="Open Sans" w:cs="Open Sans"/>
          <w:kern w:val="2"/>
          <w:sz w:val="20"/>
          <w:szCs w:val="20"/>
        </w:rPr>
        <w:t>neal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steel, insulated roof hatch cover and roof curb</w:t>
      </w:r>
      <w:r w:rsidRPr="00EA66A9">
        <w:rPr>
          <w:rFonts w:ascii="Open Sans" w:hAnsi="Open Sans" w:cs="Open Sans"/>
          <w:color w:val="FF0000"/>
          <w:kern w:val="2"/>
          <w:sz w:val="20"/>
          <w:szCs w:val="20"/>
        </w:rPr>
        <w:t>.</w:t>
      </w:r>
    </w:p>
    <w:p w14:paraId="101293DF" w14:textId="6F37DDBF" w:rsidR="00BB5143" w:rsidRPr="00EA66A9" w:rsidRDefault="007C3C9A" w:rsidP="00DB0D44">
      <w:pPr>
        <w:pStyle w:val="ListParagraph"/>
        <w:numPr>
          <w:ilvl w:val="1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Model No. RHDG 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[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insert remainder of model number</w:t>
      </w:r>
      <w:r w:rsidR="00012CCF"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from subparagraph </w:t>
      </w:r>
      <w:r w:rsidR="00F80B6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4</w:t>
      </w:r>
      <w:r w:rsidR="00012CCF"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below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].</w:t>
      </w:r>
    </w:p>
    <w:p w14:paraId="1F560956" w14:textId="0AF55736" w:rsidR="0016225A" w:rsidRPr="00EA66A9" w:rsidRDefault="007C3C9A" w:rsidP="00DB0D44">
      <w:pPr>
        <w:pStyle w:val="ListParagraph"/>
        <w:numPr>
          <w:ilvl w:val="1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40 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>pounds per square foot</w:t>
      </w:r>
      <w:r w:rsidR="00422452"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422452" w:rsidRPr="00EA66A9">
        <w:rPr>
          <w:rFonts w:ascii="Open Sans" w:hAnsi="Open Sans" w:cs="Open Sans"/>
          <w:sz w:val="20"/>
          <w:szCs w:val="20"/>
        </w:rPr>
        <w:t>(195 kilogram</w:t>
      </w:r>
      <w:r w:rsidR="00BB7A42">
        <w:rPr>
          <w:rFonts w:ascii="Open Sans" w:hAnsi="Open Sans" w:cs="Open Sans"/>
          <w:sz w:val="20"/>
          <w:szCs w:val="20"/>
        </w:rPr>
        <w:t>s</w:t>
      </w:r>
      <w:r w:rsidR="00422452" w:rsidRPr="00EA66A9">
        <w:rPr>
          <w:rFonts w:ascii="Open Sans" w:hAnsi="Open Sans" w:cs="Open Sans"/>
          <w:sz w:val="20"/>
          <w:szCs w:val="20"/>
        </w:rPr>
        <w:t xml:space="preserve"> per square meter)</w:t>
      </w:r>
      <w:r w:rsidR="00BB7A42">
        <w:rPr>
          <w:rFonts w:ascii="Open Sans" w:eastAsiaTheme="minorHAnsi" w:hAnsi="Open Sans" w:cs="Open Sans"/>
          <w:sz w:val="22"/>
          <w:szCs w:val="22"/>
        </w:rPr>
        <w:t>.</w:t>
      </w:r>
    </w:p>
    <w:p w14:paraId="32C24577" w14:textId="688AF016" w:rsidR="007C3C9A" w:rsidRDefault="00F5628A" w:rsidP="00DB0D44">
      <w:pPr>
        <w:pStyle w:val="ListParagraph"/>
        <w:numPr>
          <w:ilvl w:val="1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Cover: Insulated, 14-gauge (1.99 mm) galvanneal steel exterior, welded cover with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 xml:space="preserve"> 22-gauge liner. Door opens 7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5 degrees. </w:t>
      </w:r>
    </w:p>
    <w:p w14:paraId="6C9D80AD" w14:textId="122A170A" w:rsidR="00743150" w:rsidRPr="00EA66A9" w:rsidRDefault="00743150" w:rsidP="00085C9B">
      <w:pPr>
        <w:pStyle w:val="ListParagraph"/>
        <w:numPr>
          <w:ilvl w:val="2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C</w:t>
      </w:r>
      <w:r w:rsidRPr="00EA66A9">
        <w:rPr>
          <w:rFonts w:ascii="Open Sans" w:hAnsi="Open Sans" w:cs="Open Sans"/>
          <w:kern w:val="2"/>
          <w:sz w:val="20"/>
          <w:szCs w:val="20"/>
        </w:rPr>
        <w:t>ontinuous weatherproof EPDM sponge rubber adhesive</w:t>
      </w:r>
      <w:r w:rsidR="00085C9B">
        <w:rPr>
          <w:rFonts w:ascii="Open Sans" w:hAnsi="Open Sans" w:cs="Open Sans"/>
          <w:kern w:val="2"/>
          <w:sz w:val="20"/>
          <w:szCs w:val="20"/>
        </w:rPr>
        <w:t>-</w:t>
      </w:r>
      <w:r w:rsidRPr="00EA66A9">
        <w:rPr>
          <w:rFonts w:ascii="Open Sans" w:hAnsi="Open Sans" w:cs="Open Sans"/>
          <w:kern w:val="2"/>
          <w:sz w:val="20"/>
          <w:szCs w:val="20"/>
        </w:rPr>
        <w:t>backed gasket.</w:t>
      </w:r>
    </w:p>
    <w:p w14:paraId="3C7EEED7" w14:textId="4FCEBF31" w:rsidR="00743150" w:rsidRPr="00743150" w:rsidRDefault="00743150" w:rsidP="00085C9B">
      <w:pPr>
        <w:pStyle w:val="ListParagraph"/>
        <w:numPr>
          <w:ilvl w:val="2"/>
          <w:numId w:val="1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Insulation: 1</w:t>
      </w:r>
      <w:r>
        <w:rPr>
          <w:rFonts w:ascii="Open Sans" w:hAnsi="Open Sans" w:cs="Open Sans"/>
          <w:kern w:val="2"/>
          <w:sz w:val="20"/>
          <w:szCs w:val="20"/>
        </w:rPr>
        <w:t>-</w:t>
      </w:r>
      <w:r w:rsidRPr="00EA66A9">
        <w:rPr>
          <w:rFonts w:ascii="Open Sans" w:hAnsi="Open Sans" w:cs="Open Sans"/>
          <w:kern w:val="2"/>
          <w:sz w:val="20"/>
          <w:szCs w:val="20"/>
        </w:rPr>
        <w:t>inch polyisocyanurate with thermal resistance R-6.</w:t>
      </w:r>
    </w:p>
    <w:p w14:paraId="4474B20C" w14:textId="60BD7813" w:rsidR="00911999" w:rsidRPr="00743150" w:rsidRDefault="00F5628A" w:rsidP="00F80B69">
      <w:pPr>
        <w:pStyle w:val="ListParagraph"/>
        <w:numPr>
          <w:ilvl w:val="0"/>
          <w:numId w:val="2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900"/>
        <w:rPr>
          <w:rFonts w:ascii="Open Sans" w:hAnsi="Open Sans" w:cs="Open Sans"/>
          <w:kern w:val="2"/>
          <w:sz w:val="20"/>
          <w:szCs w:val="20"/>
        </w:rPr>
      </w:pPr>
      <w:r w:rsidRPr="00743150">
        <w:rPr>
          <w:rFonts w:ascii="Open Sans" w:hAnsi="Open Sans" w:cs="Open Sans"/>
          <w:kern w:val="2"/>
          <w:sz w:val="20"/>
          <w:szCs w:val="20"/>
        </w:rPr>
        <w:t xml:space="preserve">Curb: Insulated, 14-gauge (1.99 mm) </w:t>
      </w:r>
      <w:r w:rsidR="00984A34" w:rsidRPr="00743150">
        <w:rPr>
          <w:rFonts w:ascii="Open Sans" w:hAnsi="Open Sans" w:cs="Open Sans"/>
          <w:kern w:val="2"/>
          <w:sz w:val="20"/>
          <w:szCs w:val="20"/>
        </w:rPr>
        <w:t>galvanneal</w:t>
      </w:r>
      <w:r w:rsidRPr="00743150">
        <w:rPr>
          <w:rFonts w:ascii="Open Sans" w:hAnsi="Open Sans" w:cs="Open Sans"/>
          <w:kern w:val="2"/>
          <w:sz w:val="20"/>
          <w:szCs w:val="20"/>
        </w:rPr>
        <w:t xml:space="preserve"> steel single wall curb and counterflashing with Diamond</w:t>
      </w:r>
      <w:r w:rsidR="00BB7A42" w:rsidRPr="00743150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743150">
        <w:rPr>
          <w:rFonts w:ascii="Open Sans" w:hAnsi="Open Sans" w:cs="Open Sans"/>
          <w:kern w:val="2"/>
          <w:sz w:val="20"/>
          <w:szCs w:val="20"/>
        </w:rPr>
        <w:t>Grip</w:t>
      </w:r>
      <w:r w:rsidR="00911999" w:rsidRPr="00743150">
        <w:rPr>
          <w:rFonts w:ascii="Open Sans" w:hAnsi="Open Sans" w:cs="Open Sans"/>
          <w:kern w:val="2"/>
          <w:sz w:val="20"/>
          <w:szCs w:val="20"/>
        </w:rPr>
        <w:t>™</w:t>
      </w:r>
      <w:r w:rsidRPr="00743150">
        <w:rPr>
          <w:rFonts w:ascii="Open Sans" w:hAnsi="Open Sans" w:cs="Open Sans"/>
          <w:kern w:val="2"/>
          <w:sz w:val="20"/>
          <w:szCs w:val="20"/>
        </w:rPr>
        <w:t xml:space="preserve"> feature</w:t>
      </w:r>
      <w:r w:rsidR="00085C9B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085C9B">
        <w:rPr>
          <w:rFonts w:ascii="Open Sans" w:hAnsi="Open Sans" w:cs="Open Sans"/>
          <w:kern w:val="2"/>
          <w:sz w:val="20"/>
          <w:szCs w:val="20"/>
        </w:rPr>
        <w:t>to secure roof membrane</w:t>
      </w:r>
      <w:r w:rsidRPr="00743150">
        <w:rPr>
          <w:rFonts w:ascii="Open Sans" w:hAnsi="Open Sans" w:cs="Open Sans"/>
          <w:kern w:val="2"/>
          <w:sz w:val="20"/>
          <w:szCs w:val="20"/>
        </w:rPr>
        <w:t>. 12 inches (305 mm) high, 3-</w:t>
      </w:r>
      <w:r w:rsidR="007078CC" w:rsidRPr="00743150">
        <w:rPr>
          <w:rFonts w:ascii="Open Sans" w:hAnsi="Open Sans" w:cs="Open Sans"/>
          <w:kern w:val="2"/>
          <w:sz w:val="20"/>
          <w:szCs w:val="20"/>
        </w:rPr>
        <w:t>1/2</w:t>
      </w:r>
      <w:r w:rsidR="000B4D62" w:rsidRPr="00743150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743150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1A45F7" w:rsidRPr="00743150">
        <w:rPr>
          <w:rFonts w:ascii="Open Sans" w:hAnsi="Open Sans" w:cs="Open Sans"/>
          <w:kern w:val="2"/>
          <w:sz w:val="20"/>
          <w:szCs w:val="20"/>
        </w:rPr>
        <w:t>88.9 mm)</w:t>
      </w:r>
      <w:r w:rsidRPr="00743150">
        <w:rPr>
          <w:rFonts w:ascii="Open Sans" w:hAnsi="Open Sans" w:cs="Open Sans"/>
          <w:kern w:val="2"/>
          <w:sz w:val="20"/>
          <w:szCs w:val="20"/>
        </w:rPr>
        <w:t xml:space="preserve"> wide flange for securing to roof.</w:t>
      </w:r>
      <w:r w:rsidR="00743150" w:rsidRPr="00743150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743150" w:rsidRPr="00743150">
        <w:rPr>
          <w:rFonts w:ascii="Open Sans" w:hAnsi="Open Sans" w:cs="Open Sans"/>
          <w:kern w:val="2"/>
          <w:sz w:val="20"/>
          <w:szCs w:val="20"/>
        </w:rPr>
        <w:t>Insulation: 1-inch polyisocyanurate with thermal resistance R-6.</w:t>
      </w:r>
    </w:p>
    <w:p w14:paraId="211A4BAC" w14:textId="60BA3EAB" w:rsidR="00BB5143" w:rsidRPr="00EA66A9" w:rsidRDefault="00F5628A" w:rsidP="00F80B69">
      <w:pPr>
        <w:pStyle w:val="ListParagraph"/>
        <w:numPr>
          <w:ilvl w:val="1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Hold</w:t>
      </w:r>
      <w:r w:rsidR="00BB5143" w:rsidRPr="00EA66A9">
        <w:rPr>
          <w:rFonts w:ascii="Open Sans" w:hAnsi="Open Sans" w:cs="Open Sans"/>
          <w:kern w:val="2"/>
          <w:sz w:val="20"/>
          <w:szCs w:val="20"/>
        </w:rPr>
        <w:t>-</w:t>
      </w:r>
      <w:r w:rsidR="00A37929" w:rsidRPr="00EA66A9">
        <w:rPr>
          <w:rFonts w:ascii="Open Sans" w:hAnsi="Open Sans" w:cs="Open Sans"/>
          <w:kern w:val="2"/>
          <w:sz w:val="20"/>
          <w:szCs w:val="20"/>
        </w:rPr>
        <w:t>o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pen </w:t>
      </w:r>
      <w:r w:rsidR="00A37929" w:rsidRPr="00EA66A9">
        <w:rPr>
          <w:rFonts w:ascii="Open Sans" w:hAnsi="Open Sans" w:cs="Open Sans"/>
          <w:kern w:val="2"/>
          <w:sz w:val="20"/>
          <w:szCs w:val="20"/>
        </w:rPr>
        <w:t>a</w:t>
      </w:r>
      <w:r w:rsidRPr="00EA66A9">
        <w:rPr>
          <w:rFonts w:ascii="Open Sans" w:hAnsi="Open Sans" w:cs="Open Sans"/>
          <w:kern w:val="2"/>
          <w:sz w:val="20"/>
          <w:szCs w:val="20"/>
        </w:rPr>
        <w:t>rm: Clear zinc-plat</w:t>
      </w:r>
      <w:r w:rsidR="008D051F" w:rsidRPr="00EA66A9">
        <w:rPr>
          <w:rFonts w:ascii="Open Sans" w:hAnsi="Open Sans" w:cs="Open Sans"/>
          <w:kern w:val="2"/>
          <w:sz w:val="20"/>
          <w:szCs w:val="20"/>
        </w:rPr>
        <w:t xml:space="preserve">ed 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 xml:space="preserve">steel </w:t>
      </w:r>
      <w:r w:rsidR="008D051F" w:rsidRPr="00EA66A9">
        <w:rPr>
          <w:rFonts w:ascii="Open Sans" w:hAnsi="Open Sans" w:cs="Open Sans"/>
          <w:kern w:val="2"/>
          <w:sz w:val="20"/>
          <w:szCs w:val="20"/>
        </w:rPr>
        <w:t>hold-open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arm.</w:t>
      </w:r>
    </w:p>
    <w:p w14:paraId="53DA8641" w14:textId="4733A509" w:rsidR="00F5628A" w:rsidRPr="00EA66A9" w:rsidRDefault="002B3BE7" w:rsidP="00F80B69">
      <w:pPr>
        <w:pStyle w:val="ListParagraph"/>
        <w:numPr>
          <w:ilvl w:val="1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Latch: </w:t>
      </w:r>
      <w:r w:rsidR="00BB5143" w:rsidRPr="00EA66A9">
        <w:rPr>
          <w:rFonts w:ascii="Open Sans" w:hAnsi="Open Sans" w:cs="Open Sans"/>
          <w:kern w:val="2"/>
          <w:sz w:val="20"/>
          <w:szCs w:val="20"/>
        </w:rPr>
        <w:t>Clear zinc-plated steel slam latch with inside and outside handles and padlock hasps. Tested to 50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 xml:space="preserve"> pounds per square foot</w:t>
      </w:r>
      <w:r w:rsidR="003024DF">
        <w:rPr>
          <w:rFonts w:ascii="Open Sans" w:hAnsi="Open Sans" w:cs="Open Sans"/>
          <w:kern w:val="2"/>
          <w:sz w:val="20"/>
          <w:szCs w:val="20"/>
        </w:rPr>
        <w:t xml:space="preserve"> (244 kg per square meter) </w:t>
      </w:r>
      <w:r w:rsidR="00BB5143" w:rsidRPr="00EA66A9">
        <w:rPr>
          <w:rFonts w:ascii="Open Sans" w:hAnsi="Open Sans" w:cs="Open Sans"/>
          <w:kern w:val="2"/>
          <w:sz w:val="20"/>
          <w:szCs w:val="20"/>
        </w:rPr>
        <w:t>wind uplift.</w:t>
      </w:r>
    </w:p>
    <w:p w14:paraId="015D56EA" w14:textId="64763F78" w:rsidR="002B3BE7" w:rsidRPr="00EA66A9" w:rsidRDefault="002B3BE7" w:rsidP="00F80B69">
      <w:pPr>
        <w:pStyle w:val="ListParagraph"/>
        <w:numPr>
          <w:ilvl w:val="1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Finish: 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W</w:t>
      </w:r>
      <w:r w:rsidRPr="00EA66A9">
        <w:rPr>
          <w:rFonts w:ascii="Open Sans" w:hAnsi="Open Sans" w:cs="Open Sans"/>
          <w:kern w:val="2"/>
          <w:sz w:val="20"/>
          <w:szCs w:val="20"/>
        </w:rPr>
        <w:t>hi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 xml:space="preserve">te 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textured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 xml:space="preserve"> powder coat.</w:t>
      </w:r>
      <w:r w:rsidR="00B37514"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74DC06AD" w14:textId="3CB143CD" w:rsidR="002B3BE7" w:rsidRPr="00EA66A9" w:rsidRDefault="002B3BE7" w:rsidP="00F80B69">
      <w:pPr>
        <w:pStyle w:val="ListParagraph"/>
        <w:numPr>
          <w:ilvl w:val="1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Hatch Opening Size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(width x height)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and Weight:</w:t>
      </w:r>
    </w:p>
    <w:p w14:paraId="37F9197A" w14:textId="3A7B764D" w:rsidR="002B3BE7" w:rsidRPr="00EA66A9" w:rsidRDefault="002B3BE7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RHDG-1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>WT</w:t>
      </w:r>
      <w:r w:rsidRPr="00EA66A9">
        <w:rPr>
          <w:rFonts w:ascii="Open Sans" w:hAnsi="Open Sans" w:cs="Open Sans"/>
          <w:kern w:val="2"/>
          <w:sz w:val="20"/>
          <w:szCs w:val="20"/>
        </w:rPr>
        <w:t>: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EA66A9">
        <w:rPr>
          <w:rFonts w:ascii="Open Sans" w:hAnsi="Open Sans" w:cs="Open Sans"/>
          <w:kern w:val="2"/>
          <w:sz w:val="20"/>
          <w:szCs w:val="20"/>
        </w:rPr>
        <w:t>36</w:t>
      </w:r>
      <w:r w:rsidR="006E0A10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>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DB0D44">
        <w:rPr>
          <w:rFonts w:ascii="Open Sans" w:hAnsi="Open Sans" w:cs="Open Sans"/>
          <w:kern w:val="2"/>
          <w:sz w:val="20"/>
          <w:szCs w:val="20"/>
        </w:rPr>
        <w:t>914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 x </w:t>
      </w:r>
      <w:r w:rsidR="00DB0D44">
        <w:rPr>
          <w:rFonts w:ascii="Open Sans" w:hAnsi="Open Sans" w:cs="Open Sans"/>
          <w:kern w:val="2"/>
          <w:sz w:val="20"/>
          <w:szCs w:val="20"/>
        </w:rPr>
        <w:t>762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mm); (</w:t>
      </w:r>
      <w:r w:rsidR="004C78F0" w:rsidRPr="00EA66A9">
        <w:rPr>
          <w:rFonts w:ascii="Open Sans" w:hAnsi="Open Sans" w:cs="Open Sans"/>
          <w:kern w:val="2"/>
          <w:sz w:val="20"/>
          <w:szCs w:val="20"/>
        </w:rPr>
        <w:t>1</w:t>
      </w:r>
      <w:r w:rsidR="000959DD" w:rsidRPr="00EA66A9">
        <w:rPr>
          <w:rFonts w:ascii="Open Sans" w:hAnsi="Open Sans" w:cs="Open Sans"/>
          <w:kern w:val="2"/>
          <w:sz w:val="20"/>
          <w:szCs w:val="20"/>
        </w:rPr>
        <w:t>38</w:t>
      </w:r>
      <w:r w:rsidR="004C78F0" w:rsidRPr="00EA66A9">
        <w:rPr>
          <w:rFonts w:ascii="Open Sans" w:hAnsi="Open Sans" w:cs="Open Sans"/>
          <w:kern w:val="2"/>
          <w:sz w:val="20"/>
          <w:szCs w:val="20"/>
        </w:rPr>
        <w:t xml:space="preserve"> lbs.</w:t>
      </w:r>
      <w:r w:rsidRPr="00EA66A9">
        <w:rPr>
          <w:rFonts w:ascii="Open Sans" w:hAnsi="Open Sans" w:cs="Open Sans"/>
          <w:kern w:val="2"/>
          <w:sz w:val="20"/>
          <w:szCs w:val="20"/>
        </w:rPr>
        <w:t>)</w:t>
      </w:r>
    </w:p>
    <w:p w14:paraId="6A5341A6" w14:textId="45A4A303" w:rsidR="002B3BE7" w:rsidRPr="00EA66A9" w:rsidRDefault="002B3BE7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RHDG-2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>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x 54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(762 mm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x 137</w:t>
      </w:r>
      <w:r w:rsidR="007A0076">
        <w:rPr>
          <w:rFonts w:ascii="Open Sans" w:hAnsi="Open Sans" w:cs="Open Sans"/>
          <w:kern w:val="2"/>
          <w:sz w:val="20"/>
          <w:szCs w:val="20"/>
        </w:rPr>
        <w:t>2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mm</w:t>
      </w:r>
      <w:r w:rsidRPr="00EA66A9">
        <w:rPr>
          <w:rFonts w:ascii="Open Sans" w:hAnsi="Open Sans" w:cs="Open Sans"/>
          <w:kern w:val="2"/>
          <w:sz w:val="20"/>
          <w:szCs w:val="20"/>
        </w:rPr>
        <w:t>); (</w:t>
      </w:r>
      <w:r w:rsidR="004C78F0" w:rsidRPr="00EA66A9">
        <w:rPr>
          <w:rFonts w:ascii="Open Sans" w:hAnsi="Open Sans" w:cs="Open Sans"/>
          <w:kern w:val="2"/>
          <w:sz w:val="20"/>
          <w:szCs w:val="20"/>
        </w:rPr>
        <w:t>18</w:t>
      </w:r>
      <w:r w:rsidR="000959DD" w:rsidRPr="00EA66A9">
        <w:rPr>
          <w:rFonts w:ascii="Open Sans" w:hAnsi="Open Sans" w:cs="Open Sans"/>
          <w:kern w:val="2"/>
          <w:sz w:val="20"/>
          <w:szCs w:val="20"/>
        </w:rPr>
        <w:t>7</w:t>
      </w:r>
      <w:r w:rsidR="004C78F0" w:rsidRPr="00EA66A9">
        <w:rPr>
          <w:rFonts w:ascii="Open Sans" w:hAnsi="Open Sans" w:cs="Open Sans"/>
          <w:kern w:val="2"/>
          <w:sz w:val="20"/>
          <w:szCs w:val="20"/>
        </w:rPr>
        <w:t xml:space="preserve"> lbs.</w:t>
      </w:r>
      <w:r w:rsidRPr="00EA66A9">
        <w:rPr>
          <w:rFonts w:ascii="Open Sans" w:hAnsi="Open Sans" w:cs="Open Sans"/>
          <w:kern w:val="2"/>
          <w:sz w:val="20"/>
          <w:szCs w:val="20"/>
        </w:rPr>
        <w:t>)</w:t>
      </w:r>
    </w:p>
    <w:p w14:paraId="170A5F77" w14:textId="7A0243BF" w:rsidR="009112B2" w:rsidRPr="00EA66A9" w:rsidRDefault="002B3BE7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RHDG-3</w:t>
      </w:r>
      <w:r w:rsidR="007078CC" w:rsidRPr="00EA66A9">
        <w:rPr>
          <w:rFonts w:ascii="Open Sans" w:hAnsi="Open Sans" w:cs="Open Sans"/>
          <w:kern w:val="2"/>
          <w:sz w:val="20"/>
          <w:szCs w:val="20"/>
        </w:rPr>
        <w:t>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Pr="00EA66A9">
        <w:rPr>
          <w:rFonts w:ascii="Open Sans" w:hAnsi="Open Sans" w:cs="Open Sans"/>
          <w:kern w:val="2"/>
          <w:sz w:val="20"/>
          <w:szCs w:val="20"/>
        </w:rPr>
        <w:t>96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(762 mm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 xml:space="preserve"> x 2438 mm</w:t>
      </w:r>
      <w:r w:rsidRPr="00EA66A9">
        <w:rPr>
          <w:rFonts w:ascii="Open Sans" w:hAnsi="Open Sans" w:cs="Open Sans"/>
          <w:kern w:val="2"/>
          <w:sz w:val="20"/>
          <w:szCs w:val="20"/>
        </w:rPr>
        <w:t>); (</w:t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>289 lbs.)</w:t>
      </w:r>
    </w:p>
    <w:p w14:paraId="03FD09C3" w14:textId="03E9C629" w:rsidR="009112B2" w:rsidRPr="00EA66A9" w:rsidRDefault="009112B2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RHDG-4WT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="000959DD" w:rsidRPr="00EA66A9">
        <w:rPr>
          <w:rFonts w:ascii="Open Sans" w:hAnsi="Open Sans" w:cs="Open Sans"/>
          <w:kern w:val="2"/>
          <w:sz w:val="20"/>
          <w:szCs w:val="20"/>
        </w:rPr>
        <w:t>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0959DD" w:rsidRPr="00EA66A9">
        <w:rPr>
          <w:rFonts w:ascii="Open Sans" w:hAnsi="Open Sans" w:cs="Open Sans"/>
          <w:kern w:val="2"/>
          <w:sz w:val="20"/>
          <w:szCs w:val="20"/>
        </w:rPr>
        <w:t xml:space="preserve"> (914 mm x 914 mm); (162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1D6C33CA" w14:textId="1345989F" w:rsidR="009112B2" w:rsidRPr="00EA66A9" w:rsidRDefault="009112B2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RHDG-5WT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="000959DD" w:rsidRPr="00EA66A9">
        <w:rPr>
          <w:rFonts w:ascii="Open Sans" w:hAnsi="Open Sans" w:cs="Open Sans"/>
          <w:kern w:val="2"/>
          <w:sz w:val="20"/>
          <w:szCs w:val="20"/>
        </w:rPr>
        <w:t xml:space="preserve"> (1219 mm x 1219 mm); (232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5B0B9DD4" w14:textId="01113495" w:rsidR="009112B2" w:rsidRPr="00EA66A9" w:rsidRDefault="009112B2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RHDG-6WT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32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72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(81</w:t>
      </w:r>
      <w:r w:rsidR="007A0076">
        <w:rPr>
          <w:rFonts w:ascii="Open Sans" w:hAnsi="Open Sans" w:cs="Open Sans"/>
          <w:kern w:val="2"/>
          <w:sz w:val="20"/>
          <w:szCs w:val="20"/>
        </w:rPr>
        <w:t>3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 x 182</w:t>
      </w:r>
      <w:r w:rsidR="007A0076">
        <w:rPr>
          <w:rFonts w:ascii="Open Sans" w:hAnsi="Open Sans" w:cs="Open Sans"/>
          <w:kern w:val="2"/>
          <w:sz w:val="20"/>
          <w:szCs w:val="20"/>
        </w:rPr>
        <w:t>9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mm); (235 lbs.)</w:t>
      </w:r>
    </w:p>
    <w:p w14:paraId="06D33F89" w14:textId="505D08F5" w:rsidR="00005DE2" w:rsidRPr="00EA66A9" w:rsidRDefault="009112B2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RHDG-7WT</w:t>
      </w:r>
      <w:r w:rsidR="00A60332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37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(9</w:t>
      </w:r>
      <w:r w:rsidR="007A0076">
        <w:rPr>
          <w:rFonts w:ascii="Open Sans" w:hAnsi="Open Sans" w:cs="Open Sans"/>
          <w:kern w:val="2"/>
          <w:sz w:val="20"/>
          <w:szCs w:val="20"/>
        </w:rPr>
        <w:t>40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 x 762 mm); (140 lbs.)</w:t>
      </w:r>
    </w:p>
    <w:p w14:paraId="67B2B8DC" w14:textId="149DAE68" w:rsidR="009112B2" w:rsidRPr="00EA66A9" w:rsidRDefault="00005DE2" w:rsidP="00E259D3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&lt;Insert dimensions&gt;</w:t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ab/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ab/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ab/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ab/>
      </w:r>
      <w:r w:rsidR="009112B2" w:rsidRPr="00EA66A9">
        <w:rPr>
          <w:rFonts w:ascii="Open Sans" w:hAnsi="Open Sans" w:cs="Open Sans"/>
          <w:kern w:val="2"/>
          <w:sz w:val="20"/>
          <w:szCs w:val="20"/>
        </w:rPr>
        <w:tab/>
      </w:r>
    </w:p>
    <w:p w14:paraId="4E6AD0DF" w14:textId="4974B9FA" w:rsidR="00362083" w:rsidRPr="00F376E6" w:rsidRDefault="00C7637A" w:rsidP="00F80B69">
      <w:pPr>
        <w:pStyle w:val="ListParagraph"/>
        <w:numPr>
          <w:ilvl w:val="1"/>
          <w:numId w:val="2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F376E6">
        <w:rPr>
          <w:rFonts w:ascii="Open Sans" w:hAnsi="Open Sans" w:cs="Open Sans"/>
          <w:kern w:val="2"/>
          <w:sz w:val="20"/>
          <w:szCs w:val="20"/>
        </w:rPr>
        <w:t>Model RHDG Options:</w:t>
      </w:r>
    </w:p>
    <w:p w14:paraId="72DBEC00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79F9B8E7" w14:textId="10290DEE" w:rsidR="00362083" w:rsidRPr="00EA66A9" w:rsidRDefault="00A60993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 1-1/2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iCs/>
          <w:kern w:val="2"/>
          <w:sz w:val="20"/>
          <w:szCs w:val="20"/>
        </w:rPr>
        <w:t xml:space="preserve"> on curb walls (R-9).</w:t>
      </w:r>
    </w:p>
    <w:p w14:paraId="7C376E53" w14:textId="05856817" w:rsidR="00B37514" w:rsidRPr="00EA66A9" w:rsidRDefault="00BE5C8B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3/4</w:t>
      </w:r>
      <w:r w:rsidR="009B3636" w:rsidRPr="00EA66A9">
        <w:rPr>
          <w:rFonts w:ascii="Open Sans" w:hAnsi="Open Sans" w:cs="Open Sans"/>
          <w:iCs/>
          <w:kern w:val="2"/>
          <w:sz w:val="20"/>
          <w:szCs w:val="20"/>
        </w:rPr>
        <w:t>-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>inch</w:t>
      </w:r>
      <w:r w:rsidR="00B37514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A37929" w:rsidRPr="00EA66A9">
        <w:rPr>
          <w:rFonts w:ascii="Open Sans" w:hAnsi="Open Sans" w:cs="Open Sans"/>
          <w:iCs/>
          <w:kern w:val="2"/>
          <w:sz w:val="20"/>
          <w:szCs w:val="20"/>
        </w:rPr>
        <w:t>w</w:t>
      </w:r>
      <w:r w:rsidR="00B37514" w:rsidRPr="00EA66A9">
        <w:rPr>
          <w:rFonts w:ascii="Open Sans" w:hAnsi="Open Sans" w:cs="Open Sans"/>
          <w:iCs/>
          <w:kern w:val="2"/>
          <w:sz w:val="20"/>
          <w:szCs w:val="20"/>
        </w:rPr>
        <w:t>ood pine nailer on curb walls</w:t>
      </w:r>
    </w:p>
    <w:p w14:paraId="75906275" w14:textId="7454465F" w:rsidR="00B37514" w:rsidRPr="00EA66A9" w:rsidRDefault="00BB7A42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>
        <w:rPr>
          <w:rFonts w:ascii="Open Sans" w:hAnsi="Open Sans" w:cs="Open Sans"/>
          <w:iCs/>
          <w:kern w:val="2"/>
          <w:sz w:val="20"/>
          <w:szCs w:val="20"/>
        </w:rPr>
        <w:t>1-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>inch</w:t>
      </w:r>
      <w:r w:rsidR="00B37514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A37929" w:rsidRPr="00EA66A9">
        <w:rPr>
          <w:rFonts w:ascii="Open Sans" w:hAnsi="Open Sans" w:cs="Open Sans"/>
          <w:iCs/>
          <w:kern w:val="2"/>
          <w:sz w:val="20"/>
          <w:szCs w:val="20"/>
        </w:rPr>
        <w:t>f</w:t>
      </w:r>
      <w:r w:rsidR="00B37514" w:rsidRPr="00EA66A9">
        <w:rPr>
          <w:rFonts w:ascii="Open Sans" w:hAnsi="Open Sans" w:cs="Open Sans"/>
          <w:iCs/>
          <w:kern w:val="2"/>
          <w:sz w:val="20"/>
          <w:szCs w:val="20"/>
        </w:rPr>
        <w:t>iberboard insulation on curb walls</w:t>
      </w:r>
    </w:p>
    <w:p w14:paraId="3F1E0988" w14:textId="1A86D095" w:rsidR="00B37514" w:rsidRPr="00EA66A9" w:rsidRDefault="00A37929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Curb double wall</w:t>
      </w:r>
    </w:p>
    <w:p w14:paraId="7E6076F3" w14:textId="34BE4D94" w:rsidR="00B37514" w:rsidRPr="00EA66A9" w:rsidRDefault="00A37929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Curb heights, choose from 13 inches up to 22 inches in height</w:t>
      </w:r>
      <w:r w:rsidR="002B0E0D" w:rsidRPr="00EA66A9">
        <w:rPr>
          <w:rFonts w:ascii="Open Sans" w:hAnsi="Open Sans" w:cs="Open Sans"/>
          <w:iCs/>
          <w:kern w:val="2"/>
          <w:sz w:val="20"/>
          <w:szCs w:val="20"/>
        </w:rPr>
        <w:t>; [____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inches</w:t>
      </w:r>
      <w:r w:rsidR="002B0E0D" w:rsidRPr="00EA66A9">
        <w:rPr>
          <w:rFonts w:ascii="Open Sans" w:hAnsi="Open Sans" w:cs="Open Sans"/>
          <w:iCs/>
          <w:kern w:val="2"/>
          <w:sz w:val="20"/>
          <w:szCs w:val="20"/>
        </w:rPr>
        <w:t>]</w:t>
      </w:r>
    </w:p>
    <w:p w14:paraId="55C05298" w14:textId="4BE26F1B" w:rsidR="00B37514" w:rsidRPr="00EA66A9" w:rsidRDefault="00A37929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Galvanneal steel curbs with aluminum covers</w:t>
      </w:r>
    </w:p>
    <w:p w14:paraId="4E2D770C" w14:textId="0084CF47" w:rsidR="00B37514" w:rsidRPr="00EA66A9" w:rsidRDefault="00A37929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26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Stainless steel type 316 hinge pins</w:t>
      </w:r>
    </w:p>
    <w:p w14:paraId="413CDB6E" w14:textId="51447757" w:rsidR="00B37514" w:rsidRPr="00EA66A9" w:rsidRDefault="00A37929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189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35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</w:p>
    <w:p w14:paraId="56BADD28" w14:textId="77777777" w:rsidR="00A60993" w:rsidRPr="00EA66A9" w:rsidRDefault="00B37514" w:rsidP="00425CB6">
      <w:pPr>
        <w:pStyle w:val="ListParagraph"/>
        <w:numPr>
          <w:ilvl w:val="0"/>
          <w:numId w:val="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189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35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 xml:space="preserve">Finish </w:t>
      </w:r>
      <w:r w:rsidR="00F57567" w:rsidRPr="00EA66A9">
        <w:rPr>
          <w:rFonts w:ascii="Open Sans" w:hAnsi="Open Sans" w:cs="Open Sans"/>
          <w:iCs/>
          <w:kern w:val="2"/>
          <w:sz w:val="20"/>
          <w:szCs w:val="20"/>
        </w:rPr>
        <w:t>color options</w:t>
      </w:r>
      <w:r w:rsidR="00A60993" w:rsidRPr="00EA66A9">
        <w:rPr>
          <w:rFonts w:ascii="Open Sans" w:hAnsi="Open Sans" w:cs="Open Sans"/>
          <w:iCs/>
          <w:kern w:val="2"/>
          <w:sz w:val="20"/>
          <w:szCs w:val="20"/>
        </w:rPr>
        <w:t>: [Gray Textured], [Red Textured]</w:t>
      </w:r>
      <w:r w:rsidR="00075656" w:rsidRPr="00EA66A9">
        <w:rPr>
          <w:rFonts w:ascii="Open Sans" w:hAnsi="Open Sans" w:cs="Open Sans"/>
          <w:iCs/>
          <w:kern w:val="2"/>
          <w:sz w:val="20"/>
          <w:szCs w:val="20"/>
        </w:rPr>
        <w:t>, [Bronze Textured]</w:t>
      </w:r>
    </w:p>
    <w:p w14:paraId="59C32B56" w14:textId="77777777" w:rsidR="00241055" w:rsidRPr="00EA66A9" w:rsidRDefault="00241055" w:rsidP="00425CB6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189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350" w:hanging="450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F6259FC" w14:textId="77777777" w:rsidR="00241055" w:rsidRPr="00EA66A9" w:rsidRDefault="009D1194" w:rsidP="00241055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0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2.03</w:t>
      </w:r>
      <w:r w:rsidR="00241055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RH</w:t>
      </w:r>
      <w:r w:rsidR="00485108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D</w:t>
      </w:r>
      <w:r w:rsidR="00241055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A </w:t>
      </w:r>
      <w:r w:rsidR="00485108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Diamond </w:t>
      </w:r>
      <w:r w:rsidR="00241055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Series – Aluminum Roof Hatch</w:t>
      </w:r>
    </w:p>
    <w:p w14:paraId="6B22E6EB" w14:textId="77777777" w:rsidR="00485108" w:rsidRPr="00EA66A9" w:rsidRDefault="00485108" w:rsidP="0048510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  <w:t>A.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Style RHDA: Aluminum, insulated roof hatch cover and roof curb.</w:t>
      </w:r>
    </w:p>
    <w:p w14:paraId="3501C56D" w14:textId="66E14060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Model No. RHDA [</w:t>
      </w: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012CCF" w:rsidRPr="00EA66A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9 below</w:t>
      </w:r>
      <w:r w:rsidRPr="00EA66A9">
        <w:rPr>
          <w:rFonts w:ascii="Open Sans" w:hAnsi="Open Sans" w:cs="Open Sans"/>
          <w:kern w:val="2"/>
          <w:sz w:val="20"/>
          <w:szCs w:val="20"/>
        </w:rPr>
        <w:t>].</w:t>
      </w:r>
    </w:p>
    <w:p w14:paraId="1FFFAA69" w14:textId="0103D454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40 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 xml:space="preserve">pounds per square foot </w:t>
      </w:r>
      <w:r w:rsidR="00422452" w:rsidRPr="00EA66A9">
        <w:rPr>
          <w:rFonts w:ascii="Open Sans" w:hAnsi="Open Sans" w:cs="Open Sans"/>
          <w:sz w:val="20"/>
          <w:szCs w:val="20"/>
        </w:rPr>
        <w:t>(195 kilogram</w:t>
      </w:r>
      <w:r w:rsidR="00BB7A42">
        <w:rPr>
          <w:rFonts w:ascii="Open Sans" w:hAnsi="Open Sans" w:cs="Open Sans"/>
          <w:sz w:val="20"/>
          <w:szCs w:val="20"/>
        </w:rPr>
        <w:t>s</w:t>
      </w:r>
      <w:r w:rsidR="00422452" w:rsidRPr="00EA66A9">
        <w:rPr>
          <w:rFonts w:ascii="Open Sans" w:hAnsi="Open Sans" w:cs="Open Sans"/>
          <w:sz w:val="20"/>
          <w:szCs w:val="20"/>
        </w:rPr>
        <w:t xml:space="preserve"> per square meter)</w:t>
      </w:r>
      <w:r w:rsidR="00984A34">
        <w:rPr>
          <w:rFonts w:ascii="Open Sans" w:hAnsi="Open Sans" w:cs="Open Sans"/>
          <w:sz w:val="20"/>
          <w:szCs w:val="20"/>
        </w:rPr>
        <w:t>.</w:t>
      </w:r>
    </w:p>
    <w:p w14:paraId="0AAFEFE4" w14:textId="77777777" w:rsidR="00085C9B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Cover: Insulated, 11-gauge aluminum exterior, welded cover with 18-gauge liner. Door opens 75 degrees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 xml:space="preserve">. </w:t>
      </w:r>
    </w:p>
    <w:p w14:paraId="2E5C9FF0" w14:textId="68A149CE" w:rsidR="00085C9B" w:rsidRDefault="00085C9B" w:rsidP="00085C9B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710" w:hanging="81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C</w:t>
      </w:r>
      <w:r w:rsidR="00485108" w:rsidRPr="00085C9B">
        <w:rPr>
          <w:rFonts w:ascii="Open Sans" w:hAnsi="Open Sans" w:cs="Open Sans"/>
          <w:kern w:val="2"/>
          <w:sz w:val="20"/>
          <w:szCs w:val="20"/>
        </w:rPr>
        <w:t>ontinuous weatherproof EPDM sponge rubber adhesive</w:t>
      </w:r>
      <w:r w:rsidRPr="00085C9B">
        <w:rPr>
          <w:rFonts w:ascii="Open Sans" w:hAnsi="Open Sans" w:cs="Open Sans"/>
          <w:kern w:val="2"/>
          <w:sz w:val="20"/>
          <w:szCs w:val="20"/>
        </w:rPr>
        <w:t>-</w:t>
      </w:r>
      <w:r w:rsidR="00485108" w:rsidRPr="00085C9B">
        <w:rPr>
          <w:rFonts w:ascii="Open Sans" w:hAnsi="Open Sans" w:cs="Open Sans"/>
          <w:kern w:val="2"/>
          <w:sz w:val="20"/>
          <w:szCs w:val="20"/>
        </w:rPr>
        <w:t>backed gasket.</w:t>
      </w:r>
    </w:p>
    <w:p w14:paraId="6567B8F4" w14:textId="34F992E3" w:rsidR="00485108" w:rsidRPr="00085C9B" w:rsidRDefault="00085C9B" w:rsidP="00085C9B">
      <w:pPr>
        <w:pStyle w:val="ListParagraph"/>
        <w:numPr>
          <w:ilvl w:val="1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710" w:hanging="81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I</w:t>
      </w:r>
      <w:r w:rsidR="00485108" w:rsidRPr="00085C9B">
        <w:rPr>
          <w:rFonts w:ascii="Open Sans" w:hAnsi="Open Sans" w:cs="Open Sans"/>
          <w:kern w:val="2"/>
          <w:sz w:val="20"/>
          <w:szCs w:val="20"/>
        </w:rPr>
        <w:t>nsulation: 1</w:t>
      </w:r>
      <w:r w:rsidR="000B4D62" w:rsidRPr="00085C9B">
        <w:rPr>
          <w:rFonts w:ascii="Open Sans" w:hAnsi="Open Sans" w:cs="Open Sans"/>
          <w:kern w:val="2"/>
          <w:sz w:val="20"/>
          <w:szCs w:val="20"/>
        </w:rPr>
        <w:t xml:space="preserve"> inch</w:t>
      </w:r>
      <w:r w:rsidR="00485108" w:rsidRPr="00085C9B">
        <w:rPr>
          <w:rFonts w:ascii="Open Sans" w:hAnsi="Open Sans" w:cs="Open Sans"/>
          <w:kern w:val="2"/>
          <w:sz w:val="20"/>
          <w:szCs w:val="20"/>
        </w:rPr>
        <w:t xml:space="preserve"> polyisocyanurate with thermal resistance R-6.</w:t>
      </w:r>
    </w:p>
    <w:p w14:paraId="572F622C" w14:textId="5769BDF3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Curb: Insulated, 11-gauge aluminum single wall curb and counterflashing with DiamondGrip</w:t>
      </w:r>
      <w:r w:rsidR="00911999" w:rsidRPr="00EA66A9">
        <w:rPr>
          <w:rFonts w:ascii="Open Sans" w:hAnsi="Open Sans" w:cs="Open Sans"/>
          <w:kern w:val="2"/>
          <w:sz w:val="20"/>
          <w:szCs w:val="20"/>
        </w:rPr>
        <w:t>™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feature</w:t>
      </w:r>
      <w:r w:rsidR="00085C9B">
        <w:rPr>
          <w:rFonts w:ascii="Open Sans" w:hAnsi="Open Sans" w:cs="Open Sans"/>
          <w:kern w:val="2"/>
          <w:sz w:val="20"/>
          <w:szCs w:val="20"/>
        </w:rPr>
        <w:t xml:space="preserve"> to secure roof membrane</w:t>
      </w:r>
      <w:r w:rsidRPr="00EA66A9">
        <w:rPr>
          <w:rFonts w:ascii="Open Sans" w:hAnsi="Open Sans" w:cs="Open Sans"/>
          <w:kern w:val="2"/>
          <w:sz w:val="20"/>
          <w:szCs w:val="20"/>
        </w:rPr>
        <w:t>. 12 inches (305 mm) high, 3-1/2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(88.9 mm) wide flange for securing to roof.</w:t>
      </w:r>
      <w:r w:rsidR="00EA5EFD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EA5EFD">
        <w:rPr>
          <w:rFonts w:ascii="Open Sans" w:hAnsi="Open Sans" w:cs="Open Sans"/>
          <w:kern w:val="2"/>
          <w:sz w:val="20"/>
          <w:szCs w:val="20"/>
        </w:rPr>
        <w:t>to secure roof membrane</w:t>
      </w:r>
    </w:p>
    <w:p w14:paraId="4FD623A6" w14:textId="797E50E0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Hold Open Arm: Clear zinc-plated </w:t>
      </w:r>
      <w:r w:rsidR="009B3636" w:rsidRPr="00EA66A9">
        <w:rPr>
          <w:rFonts w:ascii="Open Sans" w:hAnsi="Open Sans" w:cs="Open Sans"/>
          <w:kern w:val="2"/>
          <w:sz w:val="20"/>
          <w:szCs w:val="20"/>
        </w:rPr>
        <w:t>steel hold-open arm.</w:t>
      </w:r>
    </w:p>
    <w:p w14:paraId="65228632" w14:textId="755033CD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Latch: 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Clear zinc-plated steel slam latch with inside and outside handles and padlock hasps. Tested to 50</w:t>
      </w:r>
      <w:r w:rsidR="003024DF">
        <w:rPr>
          <w:rFonts w:ascii="Open Sans" w:hAnsi="Open Sans" w:cs="Open Sans"/>
          <w:kern w:val="2"/>
          <w:sz w:val="20"/>
          <w:szCs w:val="20"/>
        </w:rPr>
        <w:t xml:space="preserve"> pounds per square foot (244 kg per square meter)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 wind uplift.</w:t>
      </w:r>
    </w:p>
    <w:p w14:paraId="788325C5" w14:textId="5FC53376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Finish: Mill </w:t>
      </w:r>
      <w:proofErr w:type="gramStart"/>
      <w:r w:rsidRPr="00EA66A9">
        <w:rPr>
          <w:rFonts w:ascii="Open Sans" w:hAnsi="Open Sans" w:cs="Open Sans"/>
          <w:kern w:val="2"/>
          <w:sz w:val="20"/>
          <w:szCs w:val="20"/>
        </w:rPr>
        <w:t>finish</w:t>
      </w:r>
      <w:proofErr w:type="gramEnd"/>
      <w:r w:rsidRPr="00EA66A9">
        <w:rPr>
          <w:rFonts w:ascii="Open Sans" w:hAnsi="Open Sans" w:cs="Open Sans"/>
          <w:kern w:val="2"/>
          <w:sz w:val="20"/>
          <w:szCs w:val="20"/>
        </w:rPr>
        <w:t xml:space="preserve">. </w:t>
      </w:r>
    </w:p>
    <w:p w14:paraId="5A4CEF33" w14:textId="223EAF67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Hatch Opening Size</w:t>
      </w:r>
      <w:r w:rsidR="00A37929" w:rsidRPr="00EA66A9">
        <w:rPr>
          <w:rFonts w:ascii="Open Sans" w:hAnsi="Open Sans" w:cs="Open Sans"/>
          <w:kern w:val="2"/>
          <w:sz w:val="20"/>
          <w:szCs w:val="20"/>
        </w:rPr>
        <w:t xml:space="preserve"> (width x height) </w:t>
      </w:r>
      <w:r w:rsidRPr="00EA66A9">
        <w:rPr>
          <w:rFonts w:ascii="Open Sans" w:hAnsi="Open Sans" w:cs="Open Sans"/>
          <w:kern w:val="2"/>
          <w:sz w:val="20"/>
          <w:szCs w:val="20"/>
        </w:rPr>
        <w:t>and Weight:</w:t>
      </w:r>
    </w:p>
    <w:p w14:paraId="54816273" w14:textId="6C32AE25" w:rsidR="00485108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RHDA-1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</w:t>
      </w:r>
      <w:r w:rsidR="006E0A10">
        <w:rPr>
          <w:rFonts w:ascii="Open Sans" w:hAnsi="Open Sans" w:cs="Open Sans"/>
          <w:kern w:val="2"/>
          <w:sz w:val="20"/>
          <w:szCs w:val="20"/>
        </w:rPr>
        <w:t xml:space="preserve"> 914 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mm x </w:t>
      </w:r>
      <w:r w:rsidR="006E0A10">
        <w:rPr>
          <w:rFonts w:ascii="Open Sans" w:hAnsi="Open Sans" w:cs="Open Sans"/>
          <w:kern w:val="2"/>
          <w:sz w:val="20"/>
          <w:szCs w:val="20"/>
        </w:rPr>
        <w:t>762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mm); (68 lbs.)</w:t>
      </w:r>
    </w:p>
    <w:p w14:paraId="02AAB757" w14:textId="7579B1ED" w:rsidR="00485108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RHDA-2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30 inches 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x 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54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(762 mm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 x 137</w:t>
      </w:r>
      <w:r w:rsidR="007A0076">
        <w:rPr>
          <w:rFonts w:ascii="Open Sans" w:hAnsi="Open Sans" w:cs="Open Sans"/>
          <w:kern w:val="2"/>
          <w:sz w:val="20"/>
          <w:szCs w:val="20"/>
        </w:rPr>
        <w:t>2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 mm</w:t>
      </w:r>
      <w:r w:rsidRPr="00EA66A9">
        <w:rPr>
          <w:rFonts w:ascii="Open Sans" w:hAnsi="Open Sans" w:cs="Open Sans"/>
          <w:kern w:val="2"/>
          <w:sz w:val="20"/>
          <w:szCs w:val="20"/>
        </w:rPr>
        <w:t>); (88 lbs.)</w:t>
      </w:r>
    </w:p>
    <w:p w14:paraId="6A4824BF" w14:textId="21782547" w:rsidR="00485108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RHDA-3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30 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>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96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(762 mm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 xml:space="preserve"> x 2438 mm</w:t>
      </w:r>
      <w:r w:rsidRPr="00EA66A9">
        <w:rPr>
          <w:rFonts w:ascii="Open Sans" w:hAnsi="Open Sans" w:cs="Open Sans"/>
          <w:kern w:val="2"/>
          <w:sz w:val="20"/>
          <w:szCs w:val="20"/>
        </w:rPr>
        <w:t>); (133 lbs.)</w:t>
      </w:r>
    </w:p>
    <w:p w14:paraId="6CB6B0AB" w14:textId="6D71126A" w:rsidR="00485108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-4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(914 mm x 914 mm); (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76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24F987D4" w14:textId="22DC6D9F" w:rsidR="00AF419F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-5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(1219 mm x 1219 mm); (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111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3B3F6025" w14:textId="237EC89B" w:rsidR="00485108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RHDA-6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32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72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(81</w:t>
      </w:r>
      <w:r w:rsidR="007A0076">
        <w:rPr>
          <w:rFonts w:ascii="Open Sans" w:hAnsi="Open Sans" w:cs="Open Sans"/>
          <w:kern w:val="2"/>
          <w:sz w:val="20"/>
          <w:szCs w:val="20"/>
        </w:rPr>
        <w:t>3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 x 182</w:t>
      </w:r>
      <w:r w:rsidR="007A0076">
        <w:rPr>
          <w:rFonts w:ascii="Open Sans" w:hAnsi="Open Sans" w:cs="Open Sans"/>
          <w:kern w:val="2"/>
          <w:sz w:val="20"/>
          <w:szCs w:val="20"/>
        </w:rPr>
        <w:t>9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mm); (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110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7AE5D9D6" w14:textId="5E9E23BD" w:rsidR="00005DE2" w:rsidRPr="00EA66A9" w:rsidRDefault="00485108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RHDA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-7</w:t>
      </w:r>
      <w:r w:rsidR="00AF419F" w:rsidRPr="00EA66A9">
        <w:rPr>
          <w:rFonts w:ascii="Open Sans" w:hAnsi="Open Sans" w:cs="Open Sans"/>
          <w:kern w:val="2"/>
          <w:sz w:val="20"/>
          <w:szCs w:val="20"/>
        </w:rPr>
        <w:t>: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37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(9</w:t>
      </w:r>
      <w:r w:rsidR="007A0076">
        <w:rPr>
          <w:rFonts w:ascii="Open Sans" w:hAnsi="Open Sans" w:cs="Open Sans"/>
          <w:kern w:val="2"/>
          <w:sz w:val="20"/>
          <w:szCs w:val="20"/>
        </w:rPr>
        <w:t>40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mm x 762 mm); (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69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lbs.)</w:t>
      </w:r>
    </w:p>
    <w:p w14:paraId="095839D2" w14:textId="45864783" w:rsidR="00485108" w:rsidRPr="00EA66A9" w:rsidRDefault="00005DE2" w:rsidP="00085C9B">
      <w:pPr>
        <w:pStyle w:val="ListParagraph"/>
        <w:numPr>
          <w:ilvl w:val="0"/>
          <w:numId w:val="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&lt;Insert dimensions&gt;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485108" w:rsidRPr="00EA66A9">
        <w:rPr>
          <w:rFonts w:ascii="Open Sans" w:hAnsi="Open Sans" w:cs="Open Sans"/>
          <w:kern w:val="2"/>
          <w:sz w:val="20"/>
          <w:szCs w:val="20"/>
        </w:rPr>
        <w:tab/>
      </w:r>
      <w:r w:rsidR="00485108" w:rsidRPr="00EA66A9">
        <w:rPr>
          <w:rFonts w:ascii="Open Sans" w:hAnsi="Open Sans" w:cs="Open Sans"/>
          <w:kern w:val="2"/>
          <w:sz w:val="20"/>
          <w:szCs w:val="20"/>
        </w:rPr>
        <w:tab/>
      </w:r>
      <w:r w:rsidR="00485108" w:rsidRPr="00EA66A9">
        <w:rPr>
          <w:rFonts w:ascii="Open Sans" w:hAnsi="Open Sans" w:cs="Open Sans"/>
          <w:kern w:val="2"/>
          <w:sz w:val="20"/>
          <w:szCs w:val="20"/>
        </w:rPr>
        <w:tab/>
      </w:r>
      <w:r w:rsidR="00485108" w:rsidRPr="00EA66A9">
        <w:rPr>
          <w:rFonts w:ascii="Open Sans" w:hAnsi="Open Sans" w:cs="Open Sans"/>
          <w:kern w:val="2"/>
          <w:sz w:val="20"/>
          <w:szCs w:val="20"/>
        </w:rPr>
        <w:tab/>
      </w:r>
      <w:r w:rsidR="00485108" w:rsidRPr="00EA66A9">
        <w:rPr>
          <w:rFonts w:ascii="Open Sans" w:hAnsi="Open Sans" w:cs="Open Sans"/>
          <w:kern w:val="2"/>
          <w:sz w:val="20"/>
          <w:szCs w:val="20"/>
        </w:rPr>
        <w:tab/>
      </w:r>
    </w:p>
    <w:p w14:paraId="18AEE09E" w14:textId="751E663B" w:rsidR="00485108" w:rsidRPr="00EA66A9" w:rsidRDefault="00485108" w:rsidP="00E259D3">
      <w:pPr>
        <w:pStyle w:val="ListParagraph"/>
        <w:numPr>
          <w:ilvl w:val="0"/>
          <w:numId w:val="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Model RHD</w:t>
      </w:r>
      <w:r w:rsidR="00D9372E" w:rsidRPr="00EA66A9">
        <w:rPr>
          <w:rFonts w:ascii="Open Sans" w:hAnsi="Open Sans" w:cs="Open Sans"/>
          <w:kern w:val="2"/>
          <w:sz w:val="20"/>
          <w:szCs w:val="20"/>
        </w:rPr>
        <w:t>A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Options:</w:t>
      </w:r>
    </w:p>
    <w:p w14:paraId="07EBD123" w14:textId="77777777" w:rsidR="00485108" w:rsidRPr="00EA66A9" w:rsidRDefault="00485108" w:rsidP="00485108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7CC2E6FB" w14:textId="42C92F5D" w:rsidR="00485108" w:rsidRPr="00EA66A9" w:rsidRDefault="00485108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Energy-efficient polyisocyanurate insulation 1-1/2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iCs/>
          <w:kern w:val="2"/>
          <w:sz w:val="20"/>
          <w:szCs w:val="20"/>
        </w:rPr>
        <w:t xml:space="preserve"> on curb walls (R-9).</w:t>
      </w:r>
    </w:p>
    <w:p w14:paraId="5C241F05" w14:textId="611F92BE" w:rsidR="00485108" w:rsidRPr="00EA66A9" w:rsidRDefault="00BE5C8B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3/4-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>inch</w:t>
      </w:r>
      <w:r w:rsidR="00485108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</w:t>
      </w:r>
      <w:r w:rsidR="00A37929" w:rsidRPr="00EA66A9">
        <w:rPr>
          <w:rFonts w:ascii="Open Sans" w:hAnsi="Open Sans" w:cs="Open Sans"/>
          <w:iCs/>
          <w:kern w:val="2"/>
          <w:sz w:val="20"/>
          <w:szCs w:val="20"/>
        </w:rPr>
        <w:t>w</w:t>
      </w:r>
      <w:r w:rsidR="00485108" w:rsidRPr="00EA66A9">
        <w:rPr>
          <w:rFonts w:ascii="Open Sans" w:hAnsi="Open Sans" w:cs="Open Sans"/>
          <w:iCs/>
          <w:kern w:val="2"/>
          <w:sz w:val="20"/>
          <w:szCs w:val="20"/>
        </w:rPr>
        <w:t>ood pine nailer on curb walls</w:t>
      </w:r>
    </w:p>
    <w:p w14:paraId="70C6FC1F" w14:textId="1275B4B6" w:rsidR="00485108" w:rsidRPr="00EA66A9" w:rsidRDefault="00485108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1</w:t>
      </w:r>
      <w:r w:rsidR="00A37929" w:rsidRPr="00EA66A9">
        <w:rPr>
          <w:rFonts w:ascii="Open Sans" w:hAnsi="Open Sans" w:cs="Open Sans"/>
          <w:iCs/>
          <w:kern w:val="2"/>
          <w:sz w:val="20"/>
          <w:szCs w:val="20"/>
        </w:rPr>
        <w:t>-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>inch</w:t>
      </w:r>
      <w:r w:rsidR="00A37929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f</w:t>
      </w:r>
      <w:r w:rsidRPr="00EA66A9">
        <w:rPr>
          <w:rFonts w:ascii="Open Sans" w:hAnsi="Open Sans" w:cs="Open Sans"/>
          <w:iCs/>
          <w:kern w:val="2"/>
          <w:sz w:val="20"/>
          <w:szCs w:val="20"/>
        </w:rPr>
        <w:t>iberboard insulation on curb walls</w:t>
      </w:r>
    </w:p>
    <w:p w14:paraId="1CC33464" w14:textId="566BE59A" w:rsidR="00485108" w:rsidRPr="00EA66A9" w:rsidRDefault="00A37929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Curb double wall</w:t>
      </w:r>
    </w:p>
    <w:p w14:paraId="07BD8F03" w14:textId="2D0515F9" w:rsidR="00485108" w:rsidRPr="00EA66A9" w:rsidRDefault="00A37929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Curb heights, choose from 13 inches up to 22 inches in height</w:t>
      </w:r>
      <w:r w:rsidR="00CD5FE4" w:rsidRPr="00EA66A9">
        <w:rPr>
          <w:rFonts w:ascii="Open Sans" w:hAnsi="Open Sans" w:cs="Open Sans"/>
          <w:iCs/>
          <w:kern w:val="2"/>
          <w:sz w:val="20"/>
          <w:szCs w:val="20"/>
        </w:rPr>
        <w:t>; [___</w:t>
      </w:r>
      <w:r w:rsidR="000B4D62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inches</w:t>
      </w:r>
      <w:r w:rsidR="00CD5FE4" w:rsidRPr="00EA66A9">
        <w:rPr>
          <w:rFonts w:ascii="Open Sans" w:hAnsi="Open Sans" w:cs="Open Sans"/>
          <w:iCs/>
          <w:kern w:val="2"/>
          <w:sz w:val="20"/>
          <w:szCs w:val="20"/>
        </w:rPr>
        <w:t>]</w:t>
      </w:r>
    </w:p>
    <w:p w14:paraId="0E241FCA" w14:textId="088A2E46" w:rsidR="00485108" w:rsidRPr="00EA66A9" w:rsidRDefault="00A37929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Galvanneal steel curbs with aluminum covers</w:t>
      </w:r>
    </w:p>
    <w:p w14:paraId="1AE4369E" w14:textId="2886306B" w:rsidR="00485108" w:rsidRPr="00EA66A9" w:rsidRDefault="00A37929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Stainless steel type 316 hinge pins</w:t>
      </w:r>
    </w:p>
    <w:p w14:paraId="401001A6" w14:textId="6E54A070" w:rsidR="00485108" w:rsidRPr="00EA66A9" w:rsidRDefault="00A37929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Stainless steel type 316 hardware</w:t>
      </w:r>
    </w:p>
    <w:p w14:paraId="411C0443" w14:textId="556E97B1" w:rsidR="00485108" w:rsidRPr="00EA66A9" w:rsidRDefault="00485108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Finish color</w:t>
      </w:r>
      <w:r w:rsidR="00F57567" w:rsidRPr="00EA66A9">
        <w:rPr>
          <w:rFonts w:ascii="Open Sans" w:hAnsi="Open Sans" w:cs="Open Sans"/>
          <w:iCs/>
          <w:kern w:val="2"/>
          <w:sz w:val="20"/>
          <w:szCs w:val="20"/>
        </w:rPr>
        <w:t xml:space="preserve"> options</w:t>
      </w:r>
      <w:r w:rsidRPr="00EA66A9">
        <w:rPr>
          <w:rFonts w:ascii="Open Sans" w:hAnsi="Open Sans" w:cs="Open Sans"/>
          <w:iCs/>
          <w:kern w:val="2"/>
          <w:sz w:val="20"/>
          <w:szCs w:val="20"/>
        </w:rPr>
        <w:t>: [Gray Textured], [Red Textured], [Bronze Textured]</w:t>
      </w:r>
    </w:p>
    <w:p w14:paraId="6ADC58B3" w14:textId="0F4F6644" w:rsidR="00855443" w:rsidRPr="00EA66A9" w:rsidRDefault="00855443" w:rsidP="00085C9B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45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sz w:val="20"/>
          <w:szCs w:val="20"/>
          <w:shd w:val="clear" w:color="auto" w:fill="FFFFFF"/>
        </w:rPr>
        <w:t>Polyvinylidene Fluoride</w:t>
      </w:r>
      <w:r w:rsidR="00F57567" w:rsidRPr="00EA66A9">
        <w:rPr>
          <w:rFonts w:ascii="Open Sans" w:hAnsi="Open Sans" w:cs="Open Sans"/>
          <w:sz w:val="20"/>
          <w:szCs w:val="20"/>
          <w:shd w:val="clear" w:color="auto" w:fill="FFFFFF"/>
        </w:rPr>
        <w:t xml:space="preserve"> PVDF</w:t>
      </w:r>
      <w:r w:rsidRPr="00EA66A9">
        <w:rPr>
          <w:rFonts w:ascii="Open Sans" w:hAnsi="Open Sans" w:cs="Open Sans"/>
          <w:sz w:val="20"/>
          <w:szCs w:val="20"/>
          <w:shd w:val="clear" w:color="auto" w:fill="FFFFFF"/>
        </w:rPr>
        <w:t xml:space="preserve">, 70% Fluoropolymer </w:t>
      </w:r>
      <w:r w:rsidR="00F57567" w:rsidRPr="00EA66A9">
        <w:rPr>
          <w:rFonts w:ascii="Open Sans" w:hAnsi="Open Sans" w:cs="Open Sans"/>
          <w:sz w:val="20"/>
          <w:szCs w:val="20"/>
          <w:shd w:val="clear" w:color="auto" w:fill="FFFFFF"/>
        </w:rPr>
        <w:t>[</w:t>
      </w:r>
      <w:r w:rsidRPr="00EA66A9">
        <w:rPr>
          <w:rFonts w:ascii="Open Sans" w:hAnsi="Open Sans" w:cs="Open Sans"/>
          <w:sz w:val="20"/>
          <w:szCs w:val="20"/>
          <w:shd w:val="clear" w:color="auto" w:fill="FFFFFF"/>
        </w:rPr>
        <w:t>10 year</w:t>
      </w:r>
      <w:r w:rsidR="00F57567" w:rsidRPr="00EA66A9">
        <w:rPr>
          <w:rFonts w:ascii="Open Sans" w:hAnsi="Open Sans" w:cs="Open Sans"/>
          <w:sz w:val="20"/>
          <w:szCs w:val="20"/>
          <w:shd w:val="clear" w:color="auto" w:fill="FFFFFF"/>
        </w:rPr>
        <w:t>]</w:t>
      </w:r>
      <w:r w:rsidRPr="00EA66A9">
        <w:rPr>
          <w:rFonts w:ascii="Open Sans" w:hAnsi="Open Sans" w:cs="Open Sans"/>
          <w:sz w:val="20"/>
          <w:szCs w:val="20"/>
          <w:shd w:val="clear" w:color="auto" w:fill="FFFFFF"/>
        </w:rPr>
        <w:t>,</w:t>
      </w:r>
      <w:r w:rsidR="00F57567" w:rsidRPr="00EA66A9">
        <w:rPr>
          <w:rFonts w:ascii="Open Sans" w:hAnsi="Open Sans" w:cs="Open Sans"/>
          <w:sz w:val="20"/>
          <w:szCs w:val="20"/>
          <w:shd w:val="clear" w:color="auto" w:fill="FFFFFF"/>
        </w:rPr>
        <w:t>[20 year] select from color chart</w:t>
      </w:r>
    </w:p>
    <w:p w14:paraId="46CD2680" w14:textId="26353B16" w:rsidR="003A0573" w:rsidRPr="00EA66A9" w:rsidRDefault="003A0573" w:rsidP="003A0573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0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2.0</w:t>
      </w:r>
      <w:r w:rsidR="006D7260"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4</w:t>
      </w:r>
      <w:r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 xml:space="preserve">RHTB </w:t>
      </w:r>
      <w:proofErr w:type="spellStart"/>
      <w:r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>ThermalBlock</w:t>
      </w:r>
      <w:proofErr w:type="spellEnd"/>
      <w:r w:rsidRPr="00EA66A9">
        <w:rPr>
          <w:rFonts w:ascii="Open Sans" w:hAnsi="Open Sans" w:cs="Open Sans"/>
          <w:b/>
          <w:sz w:val="20"/>
          <w:szCs w:val="20"/>
          <w:shd w:val="clear" w:color="auto" w:fill="FFFFFF"/>
        </w:rPr>
        <w:t xml:space="preserve"> Series – Thermally Broken Roof Hatch</w:t>
      </w:r>
    </w:p>
    <w:p w14:paraId="474ACB53" w14:textId="77777777" w:rsidR="003A0573" w:rsidRPr="00EA66A9" w:rsidRDefault="003A0573" w:rsidP="003A057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576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ab/>
        <w:t>A.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Style RHTB: Thermally broken aluminum roof hatch cover and roof curb.</w:t>
      </w:r>
    </w:p>
    <w:p w14:paraId="1B670C4A" w14:textId="37F9AFD0" w:rsidR="003A0573" w:rsidRPr="00217677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Model No. RHTBA [</w:t>
      </w:r>
      <w:r w:rsidRPr="00217677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012CCF" w:rsidRPr="00217677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</w:t>
      </w:r>
      <w:r w:rsidR="00085C9B">
        <w:rPr>
          <w:rFonts w:ascii="Open Sans" w:hAnsi="Open Sans" w:cs="Open Sans"/>
          <w:b/>
          <w:bCs/>
          <w:kern w:val="2"/>
          <w:sz w:val="20"/>
          <w:szCs w:val="20"/>
        </w:rPr>
        <w:t>7</w:t>
      </w:r>
      <w:r w:rsidR="00012CCF" w:rsidRPr="00217677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</w:t>
      </w:r>
      <w:r w:rsidRPr="00217677">
        <w:rPr>
          <w:rFonts w:ascii="Open Sans" w:hAnsi="Open Sans" w:cs="Open Sans"/>
          <w:kern w:val="2"/>
          <w:sz w:val="20"/>
          <w:szCs w:val="20"/>
        </w:rPr>
        <w:t>].</w:t>
      </w:r>
    </w:p>
    <w:p w14:paraId="5B4F4441" w14:textId="62374DD7" w:rsidR="003A0573" w:rsidRPr="00217677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Performance Criteria: Tested and approved to support a minimum live load of </w:t>
      </w:r>
      <w:r w:rsidR="00422452" w:rsidRPr="00217677">
        <w:rPr>
          <w:rFonts w:ascii="Open Sans" w:hAnsi="Open Sans" w:cs="Open Sans"/>
          <w:sz w:val="20"/>
          <w:szCs w:val="20"/>
        </w:rPr>
        <w:t>(195 kilogram per square meter)</w:t>
      </w:r>
    </w:p>
    <w:p w14:paraId="0AFA557F" w14:textId="0635038F" w:rsidR="003A0573" w:rsidRPr="00217677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Cover: Aluminum cover (0.09 inch/2.3mm). Both interior and exterior surface </w:t>
      </w:r>
      <w:proofErr w:type="gramStart"/>
      <w:r w:rsidRPr="00217677">
        <w:rPr>
          <w:rFonts w:ascii="Open Sans" w:hAnsi="Open Sans" w:cs="Open Sans"/>
          <w:kern w:val="2"/>
          <w:sz w:val="20"/>
          <w:szCs w:val="20"/>
        </w:rPr>
        <w:t>is</w:t>
      </w:r>
      <w:proofErr w:type="gramEnd"/>
      <w:r w:rsidRPr="00217677">
        <w:rPr>
          <w:rFonts w:ascii="Open Sans" w:hAnsi="Open Sans" w:cs="Open Sans"/>
          <w:kern w:val="2"/>
          <w:sz w:val="20"/>
          <w:szCs w:val="20"/>
        </w:rPr>
        <w:t xml:space="preserve"> thermally broken. Cover has continuous extruded EPDM acoustical rated gasketing.</w:t>
      </w:r>
    </w:p>
    <w:p w14:paraId="40AEA17C" w14:textId="3AD6314F" w:rsidR="003A0573" w:rsidRPr="00217677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666"/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Cover Insulation: 3 inches of foil-faced rigid polyisocyanurate insulation with R-value 20.</w:t>
      </w:r>
    </w:p>
    <w:p w14:paraId="0675DC4E" w14:textId="6F222CF3" w:rsidR="003A0573" w:rsidRPr="00217677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666"/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Liner: Aluminum liner cover (0.0907 inch </w:t>
      </w:r>
      <w:r w:rsidR="00984A34" w:rsidRPr="00217677">
        <w:rPr>
          <w:rFonts w:ascii="Open Sans" w:hAnsi="Open Sans" w:cs="Open Sans"/>
          <w:kern w:val="2"/>
          <w:sz w:val="20"/>
          <w:szCs w:val="20"/>
        </w:rPr>
        <w:t>/</w:t>
      </w:r>
      <w:r w:rsidRPr="00217677">
        <w:rPr>
          <w:rFonts w:ascii="Open Sans" w:hAnsi="Open Sans" w:cs="Open Sans"/>
          <w:kern w:val="2"/>
          <w:sz w:val="20"/>
          <w:szCs w:val="20"/>
        </w:rPr>
        <w:t>2.3mm).</w:t>
      </w:r>
    </w:p>
    <w:p w14:paraId="72915009" w14:textId="56D1FFF9" w:rsidR="003A0573" w:rsidRPr="00217677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Curb: Aluminum (0.0907 inch (2.3mm) with single wall curb, integral metal flashing, same gauge, fully welded corners, counter flash 9 inches on center (228</w:t>
      </w:r>
      <w:r w:rsidR="00012CCF" w:rsidRPr="00217677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217677">
        <w:rPr>
          <w:rFonts w:ascii="Open Sans" w:hAnsi="Open Sans" w:cs="Open Sans"/>
          <w:kern w:val="2"/>
          <w:sz w:val="20"/>
          <w:szCs w:val="20"/>
        </w:rPr>
        <w:t>mm), to be bent inward to hold single ply roofing membrane.</w:t>
      </w:r>
    </w:p>
    <w:p w14:paraId="4BB84FD9" w14:textId="471DDFF7" w:rsidR="003A0573" w:rsidRPr="00217677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Curb fabricated </w:t>
      </w:r>
      <w:r w:rsidRPr="00EA5EFD">
        <w:rPr>
          <w:rFonts w:ascii="Open Sans" w:hAnsi="Open Sans" w:cs="Open Sans"/>
          <w:kern w:val="2"/>
          <w:sz w:val="20"/>
          <w:szCs w:val="20"/>
        </w:rPr>
        <w:t xml:space="preserve">a minimum height of 12 inches </w:t>
      </w:r>
      <w:r w:rsidR="00012CCF" w:rsidRPr="00217677">
        <w:rPr>
          <w:rFonts w:ascii="Open Sans" w:hAnsi="Open Sans" w:cs="Open Sans"/>
          <w:kern w:val="2"/>
          <w:sz w:val="20"/>
          <w:szCs w:val="20"/>
        </w:rPr>
        <w:t xml:space="preserve">(305 mm) </w:t>
      </w:r>
      <w:r w:rsidRPr="00217677">
        <w:rPr>
          <w:rFonts w:ascii="Open Sans" w:hAnsi="Open Sans" w:cs="Open Sans"/>
          <w:kern w:val="2"/>
          <w:sz w:val="20"/>
          <w:szCs w:val="20"/>
        </w:rPr>
        <w:t>above roof surface.</w:t>
      </w:r>
    </w:p>
    <w:p w14:paraId="78DC04EE" w14:textId="13D5D34D" w:rsidR="003A0573" w:rsidRPr="00217677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Sloping Roofs: Where slope of roof deck exceeds 7:12, fabricate curb with perimeter curb height that is tapered to accommodate roof slope so that top surfaces of perimeter curb are level.</w:t>
      </w:r>
      <w:r w:rsidR="00CD5FE4" w:rsidRPr="00217677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2BB61B25" w14:textId="12C59BE3" w:rsidR="003A0573" w:rsidRPr="00EA66A9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Curb Insulation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: 3 inches </w:t>
      </w:r>
      <w:r w:rsidR="00422E6D" w:rsidRPr="00EA66A9">
        <w:rPr>
          <w:rFonts w:ascii="Open Sans" w:hAnsi="Open Sans" w:cs="Open Sans"/>
          <w:kern w:val="2"/>
          <w:sz w:val="20"/>
          <w:szCs w:val="20"/>
        </w:rPr>
        <w:t xml:space="preserve">(76 mm) </w:t>
      </w:r>
      <w:r w:rsidRPr="00EA66A9">
        <w:rPr>
          <w:rFonts w:ascii="Open Sans" w:hAnsi="Open Sans" w:cs="Open Sans"/>
          <w:kern w:val="2"/>
          <w:sz w:val="20"/>
          <w:szCs w:val="20"/>
        </w:rPr>
        <w:t>of single layer rigid polyisocyanurate insulation R-value = 20.</w:t>
      </w:r>
    </w:p>
    <w:p w14:paraId="043C1783" w14:textId="536F6F6A" w:rsidR="003A0573" w:rsidRPr="00EA66A9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Hardware:</w:t>
      </w:r>
    </w:p>
    <w:p w14:paraId="105EB17E" w14:textId="751218DC" w:rsidR="003A0573" w:rsidRPr="00EA66A9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Hinge: Pintle hinge with stainless steel hinge pin.</w:t>
      </w:r>
    </w:p>
    <w:p w14:paraId="1BCBEB65" w14:textId="5250AA94" w:rsidR="003A0573" w:rsidRPr="00EA66A9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Spring: Gas spring with integrated damper.</w:t>
      </w:r>
    </w:p>
    <w:p w14:paraId="79123324" w14:textId="1B23106E" w:rsidR="003A0573" w:rsidRPr="00EA66A9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Hold</w:t>
      </w:r>
      <w:r w:rsidR="00085C9B">
        <w:rPr>
          <w:rFonts w:ascii="Open Sans" w:hAnsi="Open Sans" w:cs="Open Sans"/>
          <w:kern w:val="2"/>
          <w:sz w:val="20"/>
          <w:szCs w:val="20"/>
        </w:rPr>
        <w:t>-</w:t>
      </w:r>
      <w:r w:rsidRPr="00EA66A9">
        <w:rPr>
          <w:rFonts w:ascii="Open Sans" w:hAnsi="Open Sans" w:cs="Open Sans"/>
          <w:kern w:val="2"/>
          <w:sz w:val="20"/>
          <w:szCs w:val="20"/>
        </w:rPr>
        <w:t>Open Arm: Automatic hold open arm, zinc plated steel with red vinyl grip handle cover.</w:t>
      </w:r>
    </w:p>
    <w:p w14:paraId="4A40E7C9" w14:textId="30BEB9F6" w:rsidR="003A0573" w:rsidRPr="00EA66A9" w:rsidRDefault="003A0573" w:rsidP="00085C9B">
      <w:pPr>
        <w:pStyle w:val="ListParagraph"/>
        <w:numPr>
          <w:ilvl w:val="1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40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Latch: Zinc plated steel spring type slam latch with inside and outside operating turn handles and padlock hasp. </w:t>
      </w:r>
    </w:p>
    <w:p w14:paraId="3708DFAA" w14:textId="1FF0E71D" w:rsidR="003A0573" w:rsidRPr="00EA66A9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Finish: Mill </w:t>
      </w:r>
      <w:proofErr w:type="gramStart"/>
      <w:r w:rsidRPr="00EA66A9">
        <w:rPr>
          <w:rFonts w:ascii="Open Sans" w:hAnsi="Open Sans" w:cs="Open Sans"/>
          <w:kern w:val="2"/>
          <w:sz w:val="20"/>
          <w:szCs w:val="20"/>
        </w:rPr>
        <w:t>finish</w:t>
      </w:r>
      <w:proofErr w:type="gramEnd"/>
      <w:r w:rsidRPr="00EA66A9">
        <w:rPr>
          <w:rFonts w:ascii="Open Sans" w:hAnsi="Open Sans" w:cs="Open Sans"/>
          <w:kern w:val="2"/>
          <w:sz w:val="20"/>
          <w:szCs w:val="20"/>
        </w:rPr>
        <w:t xml:space="preserve">. </w:t>
      </w:r>
    </w:p>
    <w:p w14:paraId="6A7947D5" w14:textId="77DF07B8" w:rsidR="003A0573" w:rsidRPr="00EA66A9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Hatch Opening Size</w:t>
      </w:r>
      <w:r w:rsidR="00A37929" w:rsidRPr="00EA66A9">
        <w:rPr>
          <w:rFonts w:ascii="Open Sans" w:hAnsi="Open Sans" w:cs="Open Sans"/>
          <w:kern w:val="2"/>
          <w:sz w:val="20"/>
          <w:szCs w:val="20"/>
        </w:rPr>
        <w:t xml:space="preserve"> (width x height) </w:t>
      </w:r>
      <w:r w:rsidRPr="00EA66A9">
        <w:rPr>
          <w:rFonts w:ascii="Open Sans" w:hAnsi="Open Sans" w:cs="Open Sans"/>
          <w:kern w:val="2"/>
          <w:sz w:val="20"/>
          <w:szCs w:val="20"/>
        </w:rPr>
        <w:t>and Weight:</w:t>
      </w:r>
    </w:p>
    <w:p w14:paraId="49C5B6BB" w14:textId="6606E2A8" w:rsidR="003A0573" w:rsidRPr="00EA66A9" w:rsidRDefault="003A0573" w:rsidP="00085C9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75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RHTBA-1</w:t>
      </w:r>
      <w:r w:rsidR="00012CCF" w:rsidRPr="00EA66A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EA66A9">
        <w:rPr>
          <w:rFonts w:ascii="Open Sans" w:hAnsi="Open Sans" w:cs="Open Sans"/>
          <w:kern w:val="2"/>
          <w:sz w:val="20"/>
          <w:szCs w:val="20"/>
        </w:rPr>
        <w:t>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ED3124" w:rsidRPr="00EA66A9">
        <w:rPr>
          <w:rFonts w:ascii="Open Sans" w:hAnsi="Open Sans" w:cs="Open Sans"/>
          <w:kern w:val="2"/>
          <w:sz w:val="20"/>
          <w:szCs w:val="20"/>
        </w:rPr>
        <w:t>x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(900 mm x 750 mm); (107 lbs.)</w:t>
      </w:r>
    </w:p>
    <w:p w14:paraId="4100038B" w14:textId="68EE025E" w:rsidR="003A0573" w:rsidRPr="00EA66A9" w:rsidRDefault="003A0573" w:rsidP="00085C9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75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RHTBA-2</w:t>
      </w:r>
      <w:r w:rsidR="00012CCF" w:rsidRPr="00EA66A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EA66A9">
        <w:rPr>
          <w:rFonts w:ascii="Open Sans" w:hAnsi="Open Sans" w:cs="Open Sans"/>
          <w:kern w:val="2"/>
          <w:sz w:val="20"/>
          <w:szCs w:val="20"/>
        </w:rPr>
        <w:t>30</w:t>
      </w:r>
      <w:r w:rsidR="00ED3124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54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(750 mm</w:t>
      </w:r>
      <w:r w:rsidR="00ED3124" w:rsidRPr="00EA66A9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EA66A9">
        <w:rPr>
          <w:rFonts w:ascii="Open Sans" w:hAnsi="Open Sans" w:cs="Open Sans"/>
          <w:kern w:val="2"/>
          <w:sz w:val="20"/>
          <w:szCs w:val="20"/>
        </w:rPr>
        <w:t>x 1370 mm); (128 lbs.)</w:t>
      </w:r>
    </w:p>
    <w:p w14:paraId="3894BCA5" w14:textId="4156DCC0" w:rsidR="003A0573" w:rsidRPr="00EA66A9" w:rsidRDefault="003A0573" w:rsidP="00085C9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75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RHTBA-3</w:t>
      </w:r>
      <w:r w:rsidR="00012CCF" w:rsidRPr="00EA66A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EA66A9">
        <w:rPr>
          <w:rFonts w:ascii="Open Sans" w:hAnsi="Open Sans" w:cs="Open Sans"/>
          <w:kern w:val="2"/>
          <w:sz w:val="20"/>
          <w:szCs w:val="20"/>
        </w:rPr>
        <w:t>30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96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(2438 mm x 762 mm); (172 lbs.)</w:t>
      </w:r>
    </w:p>
    <w:p w14:paraId="3D15D4EB" w14:textId="41B9FD1E" w:rsidR="003A0573" w:rsidRPr="00EA66A9" w:rsidRDefault="003A0573" w:rsidP="00085C9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75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RHTBA-4</w:t>
      </w:r>
      <w:r w:rsidR="00012CCF" w:rsidRPr="00EA66A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EA66A9">
        <w:rPr>
          <w:rFonts w:ascii="Open Sans" w:hAnsi="Open Sans" w:cs="Open Sans"/>
          <w:kern w:val="2"/>
          <w:sz w:val="20"/>
          <w:szCs w:val="20"/>
        </w:rPr>
        <w:t>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36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(900 mm x 900 mm); (145 lbs.)</w:t>
      </w:r>
    </w:p>
    <w:p w14:paraId="09960016" w14:textId="2B338008" w:rsidR="003A0573" w:rsidRPr="00EA66A9" w:rsidRDefault="003A0573" w:rsidP="00085C9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75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RHTBA-5</w:t>
      </w:r>
      <w:r w:rsidR="00012CCF" w:rsidRPr="00EA66A9">
        <w:rPr>
          <w:rFonts w:ascii="Open Sans" w:hAnsi="Open Sans" w:cs="Open Sans"/>
          <w:kern w:val="2"/>
          <w:sz w:val="20"/>
          <w:szCs w:val="20"/>
        </w:rPr>
        <w:t xml:space="preserve">: </w:t>
      </w:r>
      <w:r w:rsidRPr="00EA66A9">
        <w:rPr>
          <w:rFonts w:ascii="Open Sans" w:hAnsi="Open Sans" w:cs="Open Sans"/>
          <w:kern w:val="2"/>
          <w:sz w:val="20"/>
          <w:szCs w:val="20"/>
        </w:rPr>
        <w:t>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x 48</w:t>
      </w:r>
      <w:r w:rsidR="000B4D62" w:rsidRPr="00EA66A9">
        <w:rPr>
          <w:rFonts w:ascii="Open Sans" w:hAnsi="Open Sans" w:cs="Open Sans"/>
          <w:kern w:val="2"/>
          <w:sz w:val="20"/>
          <w:szCs w:val="20"/>
        </w:rPr>
        <w:t xml:space="preserve"> inches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(1220 mm x 1220 mm); (235 lbs.)</w:t>
      </w:r>
    </w:p>
    <w:p w14:paraId="281F7C7A" w14:textId="30BB8851" w:rsidR="003A0573" w:rsidRPr="00EA66A9" w:rsidRDefault="003A0573" w:rsidP="00DB0D44">
      <w:pPr>
        <w:pStyle w:val="ListParagraph"/>
        <w:numPr>
          <w:ilvl w:val="0"/>
          <w:numId w:val="2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Model RHTBA Options:</w:t>
      </w:r>
    </w:p>
    <w:p w14:paraId="5AF71BBA" w14:textId="77777777" w:rsidR="003A0573" w:rsidRPr="00EA66A9" w:rsidRDefault="003A0573" w:rsidP="003A057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Select specific options listed below, if desired.</w:t>
      </w:r>
    </w:p>
    <w:p w14:paraId="54EF8C61" w14:textId="77777777" w:rsidR="003A0573" w:rsidRPr="00EA66A9" w:rsidRDefault="003A0573" w:rsidP="00085C9B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hanging="900"/>
        <w:rPr>
          <w:rFonts w:ascii="Open Sans" w:hAnsi="Open Sans" w:cs="Open Sans"/>
          <w:iCs/>
          <w:kern w:val="2"/>
          <w:sz w:val="20"/>
          <w:szCs w:val="20"/>
        </w:rPr>
      </w:pPr>
      <w:r w:rsidRPr="00EA66A9">
        <w:rPr>
          <w:rFonts w:ascii="Open Sans" w:hAnsi="Open Sans" w:cs="Open Sans"/>
          <w:iCs/>
          <w:kern w:val="2"/>
          <w:sz w:val="20"/>
          <w:szCs w:val="20"/>
        </w:rPr>
        <w:t>Curb Double Wall</w:t>
      </w:r>
    </w:p>
    <w:p w14:paraId="2243CD7B" w14:textId="77777777" w:rsidR="00241055" w:rsidRPr="00EA66A9" w:rsidRDefault="0097716D" w:rsidP="00854B82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0"/>
        <w:rPr>
          <w:rFonts w:ascii="Open Sans" w:hAnsi="Open Sans" w:cs="Open Sans"/>
        </w:rPr>
      </w:pPr>
      <w:r w:rsidRPr="00EA66A9">
        <w:rPr>
          <w:rFonts w:ascii="Open Sans" w:hAnsi="Open Sans" w:cs="Open Sans"/>
          <w:sz w:val="20"/>
          <w:szCs w:val="20"/>
          <w:shd w:val="clear" w:color="auto" w:fill="FFFFFF"/>
        </w:rPr>
        <w:tab/>
      </w:r>
    </w:p>
    <w:p w14:paraId="1E2EA44E" w14:textId="3E123F1F" w:rsidR="00362083" w:rsidRPr="00EA66A9" w:rsidRDefault="00362083" w:rsidP="00E259D3">
      <w:pPr>
        <w:pStyle w:val="ListParagraph"/>
        <w:numPr>
          <w:ilvl w:val="1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bookmarkStart w:id="1" w:name="_Hlk175910758"/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RH</w:t>
      </w:r>
      <w:r w:rsidR="00ED3124"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D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G-STH SERIES - COMBINATION ROOF HATCH AND SAFETY RAIL SYSTEM</w:t>
      </w:r>
    </w:p>
    <w:p w14:paraId="0EFD75AC" w14:textId="7E1E6150" w:rsidR="00692763" w:rsidRPr="00EA66A9" w:rsidRDefault="00362083" w:rsidP="00E259D3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Style RH</w:t>
      </w:r>
      <w:r w:rsidR="00ED3124"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G-STH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:  Self-</w:t>
      </w:r>
      <w:r w:rsidRPr="00EA66A9">
        <w:rPr>
          <w:rFonts w:ascii="Open Sans" w:hAnsi="Open Sans" w:cs="Open Sans"/>
          <w:kern w:val="2"/>
          <w:sz w:val="20"/>
          <w:szCs w:val="20"/>
        </w:rPr>
        <w:t>attaching galvan</w:t>
      </w:r>
      <w:r w:rsidR="00CD5FE4" w:rsidRPr="00EA66A9">
        <w:rPr>
          <w:rFonts w:ascii="Open Sans" w:hAnsi="Open Sans" w:cs="Open Sans"/>
          <w:kern w:val="2"/>
          <w:sz w:val="20"/>
          <w:szCs w:val="20"/>
        </w:rPr>
        <w:t>neal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steel roof hatch with </w:t>
      </w:r>
      <w:r w:rsidR="00984A34">
        <w:rPr>
          <w:rFonts w:ascii="Open Sans" w:hAnsi="Open Sans" w:cs="Open Sans"/>
          <w:kern w:val="2"/>
          <w:sz w:val="20"/>
          <w:szCs w:val="20"/>
        </w:rPr>
        <w:t xml:space="preserve">bolt-on </w:t>
      </w:r>
      <w:r w:rsidRPr="00EA66A9">
        <w:rPr>
          <w:rFonts w:ascii="Open Sans" w:hAnsi="Open Sans" w:cs="Open Sans"/>
          <w:kern w:val="2"/>
          <w:sz w:val="20"/>
          <w:szCs w:val="20"/>
        </w:rPr>
        <w:t>safety rail system.</w:t>
      </w:r>
    </w:p>
    <w:p w14:paraId="739C7F1C" w14:textId="11C357BF" w:rsidR="00692763" w:rsidRPr="00EA66A9" w:rsidRDefault="00362083" w:rsidP="00E259D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RH</w:t>
      </w:r>
      <w:r w:rsidR="00ED3124" w:rsidRPr="00EA66A9">
        <w:rPr>
          <w:rFonts w:ascii="Open Sans" w:hAnsi="Open Sans" w:cs="Open Sans"/>
          <w:kern w:val="2"/>
          <w:sz w:val="20"/>
          <w:szCs w:val="20"/>
        </w:rPr>
        <w:t>D</w:t>
      </w:r>
      <w:r w:rsidRPr="00EA66A9">
        <w:rPr>
          <w:rFonts w:ascii="Open Sans" w:hAnsi="Open Sans" w:cs="Open Sans"/>
          <w:kern w:val="2"/>
          <w:sz w:val="20"/>
          <w:szCs w:val="20"/>
        </w:rPr>
        <w:t>G-[</w:t>
      </w: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X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]-STH:  </w:t>
      </w:r>
      <w:r w:rsidRPr="00EA66A9">
        <w:rPr>
          <w:rFonts w:ascii="Open Sans" w:hAnsi="Open Sans" w:cs="Open Sans"/>
          <w:b/>
          <w:bCs/>
          <w:kern w:val="2"/>
          <w:sz w:val="20"/>
          <w:szCs w:val="20"/>
        </w:rPr>
        <w:t>insert remainder of model number</w:t>
      </w:r>
      <w:r w:rsidR="00E77BC1" w:rsidRPr="00EA66A9">
        <w:rPr>
          <w:rFonts w:ascii="Open Sans" w:hAnsi="Open Sans" w:cs="Open Sans"/>
          <w:b/>
          <w:bCs/>
          <w:kern w:val="2"/>
          <w:sz w:val="20"/>
          <w:szCs w:val="20"/>
        </w:rPr>
        <w:t xml:space="preserve"> from subparagraph </w:t>
      </w:r>
      <w:r w:rsidR="00012CCF" w:rsidRPr="00EA66A9">
        <w:rPr>
          <w:rFonts w:ascii="Open Sans" w:hAnsi="Open Sans" w:cs="Open Sans"/>
          <w:b/>
          <w:bCs/>
          <w:kern w:val="2"/>
          <w:sz w:val="20"/>
          <w:szCs w:val="20"/>
        </w:rPr>
        <w:t>4</w:t>
      </w:r>
      <w:r w:rsidR="00E77BC1" w:rsidRPr="00EA66A9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</w:t>
      </w:r>
      <w:r w:rsidRPr="00EA66A9">
        <w:rPr>
          <w:rFonts w:ascii="Open Sans" w:hAnsi="Open Sans" w:cs="Open Sans"/>
          <w:kern w:val="2"/>
          <w:sz w:val="20"/>
          <w:szCs w:val="20"/>
        </w:rPr>
        <w:t>].</w:t>
      </w:r>
      <w:bookmarkStart w:id="2" w:name="_Hlk171688256"/>
    </w:p>
    <w:p w14:paraId="0A0B30CC" w14:textId="230A82D1" w:rsidR="00A21F05" w:rsidRPr="00217677" w:rsidRDefault="00A21F05" w:rsidP="00E259D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Roof Hatch:</w:t>
      </w:r>
    </w:p>
    <w:p w14:paraId="1BDD8A5F" w14:textId="150D28E2" w:rsidR="00692763" w:rsidRPr="00217677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>Performance Criteria: Tested and approved to support a minimum live load of 40 pounds per square foot</w:t>
      </w:r>
      <w:r w:rsidR="00422452" w:rsidRPr="00217677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422452" w:rsidRPr="00217677">
        <w:rPr>
          <w:rFonts w:ascii="Open Sans" w:hAnsi="Open Sans" w:cs="Open Sans"/>
          <w:sz w:val="20"/>
          <w:szCs w:val="20"/>
        </w:rPr>
        <w:t>(195 kilogram per square meter)</w:t>
      </w:r>
      <w:bookmarkEnd w:id="2"/>
      <w:r w:rsidR="00A643A5" w:rsidRPr="00217677">
        <w:rPr>
          <w:rFonts w:ascii="Open Sans" w:eastAsiaTheme="minorHAnsi" w:hAnsi="Open Sans" w:cs="Open Sans"/>
          <w:sz w:val="22"/>
          <w:szCs w:val="22"/>
        </w:rPr>
        <w:t>.</w:t>
      </w:r>
    </w:p>
    <w:p w14:paraId="6638A481" w14:textId="77777777" w:rsidR="00EA5EFD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Cover: Insulated, 14-gauge (1.99 mm) galvanneal steel exterior, welded cover with 22-gauge liner. Door opens 75 degrees. </w:t>
      </w:r>
    </w:p>
    <w:p w14:paraId="20E19098" w14:textId="5FCBDD3E" w:rsidR="00EA5EFD" w:rsidRDefault="00C87C07" w:rsidP="00EA5EFD">
      <w:pPr>
        <w:pStyle w:val="ListParagraph"/>
        <w:numPr>
          <w:ilvl w:val="2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5EFD">
        <w:rPr>
          <w:rFonts w:ascii="Open Sans" w:hAnsi="Open Sans" w:cs="Open Sans"/>
          <w:kern w:val="2"/>
          <w:sz w:val="20"/>
          <w:szCs w:val="20"/>
        </w:rPr>
        <w:t>Continuous weatherproof EPDM sponge rubber adhesive backed gasket.</w:t>
      </w:r>
    </w:p>
    <w:p w14:paraId="2197C0E2" w14:textId="55828A3B" w:rsidR="00C87C07" w:rsidRPr="00EA5EFD" w:rsidRDefault="00EA5EFD" w:rsidP="00EA5EFD">
      <w:pPr>
        <w:pStyle w:val="ListParagraph"/>
        <w:numPr>
          <w:ilvl w:val="2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I</w:t>
      </w:r>
      <w:r w:rsidR="00C87C07" w:rsidRPr="00EA5EFD">
        <w:rPr>
          <w:rFonts w:ascii="Open Sans" w:hAnsi="Open Sans" w:cs="Open Sans"/>
          <w:kern w:val="2"/>
          <w:sz w:val="20"/>
          <w:szCs w:val="20"/>
        </w:rPr>
        <w:t>nsulation: 1 inches polyisocyanurate with thermal resistance R-6.</w:t>
      </w:r>
    </w:p>
    <w:p w14:paraId="55CF5EB0" w14:textId="1B21322B" w:rsidR="00C87C07" w:rsidRPr="00EA66A9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217677">
        <w:rPr>
          <w:rFonts w:ascii="Open Sans" w:hAnsi="Open Sans" w:cs="Open Sans"/>
          <w:kern w:val="2"/>
          <w:sz w:val="20"/>
          <w:szCs w:val="20"/>
        </w:rPr>
        <w:t xml:space="preserve">Curb: Insulated, 14-gauge (1.99 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mm) </w:t>
      </w:r>
      <w:r w:rsidR="00984A34">
        <w:rPr>
          <w:rFonts w:ascii="Open Sans" w:hAnsi="Open Sans" w:cs="Open Sans"/>
          <w:kern w:val="2"/>
          <w:sz w:val="20"/>
          <w:szCs w:val="20"/>
        </w:rPr>
        <w:t>galvanneal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steel single wall curb and counterflashing with DiamondGrip feature. 12 inches (305 mm) high, 3-1/2 inches (88.9 mm) wide flange for securing to roof.</w:t>
      </w:r>
      <w:r w:rsidR="00EA5EFD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EA5EFD">
        <w:rPr>
          <w:rFonts w:ascii="Open Sans" w:hAnsi="Open Sans" w:cs="Open Sans"/>
          <w:kern w:val="2"/>
          <w:sz w:val="20"/>
          <w:szCs w:val="20"/>
        </w:rPr>
        <w:t>to secure roof membrane</w:t>
      </w:r>
    </w:p>
    <w:p w14:paraId="0F7075CF" w14:textId="77777777" w:rsidR="00C87C07" w:rsidRPr="00EA66A9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Hold-open arm: Clear zinc-plated steel hold-open arm.</w:t>
      </w:r>
    </w:p>
    <w:p w14:paraId="686440F1" w14:textId="5844A58F" w:rsidR="00C87C07" w:rsidRPr="00EA66A9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Latch: Clear zinc-plated steel slam latch with inside and outside handles and padlock hasps. Tested to 50 pounds per square foot </w:t>
      </w:r>
      <w:r w:rsidR="000E3925">
        <w:rPr>
          <w:rFonts w:ascii="Open Sans" w:hAnsi="Open Sans" w:cs="Open Sans"/>
          <w:kern w:val="2"/>
          <w:sz w:val="20"/>
          <w:szCs w:val="20"/>
        </w:rPr>
        <w:t xml:space="preserve">(244 kg per square meter) </w:t>
      </w:r>
      <w:r w:rsidRPr="00EA66A9">
        <w:rPr>
          <w:rFonts w:ascii="Open Sans" w:hAnsi="Open Sans" w:cs="Open Sans"/>
          <w:kern w:val="2"/>
          <w:sz w:val="20"/>
          <w:szCs w:val="20"/>
        </w:rPr>
        <w:t>wind uplift.</w:t>
      </w:r>
    </w:p>
    <w:p w14:paraId="54BA0F24" w14:textId="77777777" w:rsidR="00692763" w:rsidRPr="00EA66A9" w:rsidRDefault="00C87C07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 xml:space="preserve">Finish: White textured powder coat. </w:t>
      </w:r>
    </w:p>
    <w:p w14:paraId="2A301C53" w14:textId="28803214" w:rsidR="00692763" w:rsidRPr="00EA66A9" w:rsidRDefault="00CA2792" w:rsidP="00E259D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Bolt-On Safety Railing: </w:t>
      </w:r>
      <w:r w:rsidR="00422E6D" w:rsidRPr="00EA66A9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esigned to bolt on the curb counterflashing and does not penetrate the curb protecting the integrity of the roof membrane</w:t>
      </w:r>
      <w:r w:rsidR="00692763" w:rsidRPr="00EA66A9">
        <w:rPr>
          <w:rFonts w:ascii="Open Sans" w:hAnsi="Open Sans" w:cs="Open Sans"/>
          <w:color w:val="000000"/>
          <w:kern w:val="2"/>
          <w:sz w:val="20"/>
          <w:szCs w:val="20"/>
        </w:rPr>
        <w:t>.</w:t>
      </w:r>
    </w:p>
    <w:p w14:paraId="21F95D33" w14:textId="77777777" w:rsidR="00692763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Certification: Meets OSHA required compliance for safe egress and ingress through rooftop hatch openings while hatch is in use; complies with OSHA CFR 29-1910.28 and CFR 29-1910.29. </w:t>
      </w:r>
    </w:p>
    <w:p w14:paraId="68C07C4E" w14:textId="77777777" w:rsidR="00692763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Rail: Material: 1-⅝" x .065" (16 gauge) galvanized steel tubing</w:t>
      </w:r>
    </w:p>
    <w:p w14:paraId="6D7DC8A9" w14:textId="77777777" w:rsidR="000A3C9A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Bracket Material: 2" x 2" square galvanized steel tubing 1/4" and 1/2" plate CRS</w:t>
      </w:r>
    </w:p>
    <w:p w14:paraId="1E228858" w14:textId="77777777" w:rsidR="000A3C9A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Finish: Yellow powder coat</w:t>
      </w:r>
    </w:p>
    <w:p w14:paraId="2E27A0F4" w14:textId="77777777" w:rsidR="000A3C9A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Hinges: Steel, adjustable spring hinges</w:t>
      </w:r>
    </w:p>
    <w:p w14:paraId="3FF88413" w14:textId="77777777" w:rsidR="000A3C9A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Gate: Self-closing, self-latching with telescoping size adjustment</w:t>
      </w:r>
    </w:p>
    <w:p w14:paraId="2DB63861" w14:textId="77777777" w:rsidR="000A3C9A" w:rsidRPr="00EA66A9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Latch: Steel, black powder coat pin hooks around gravity latch catch</w:t>
      </w:r>
    </w:p>
    <w:p w14:paraId="123BEB02" w14:textId="19100576" w:rsidR="00CA2792" w:rsidRPr="00DE163A" w:rsidRDefault="00CA2792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Hardware: Black plastic tubing caps and zinc plated steel hardware.</w:t>
      </w:r>
    </w:p>
    <w:p w14:paraId="1DD7EF71" w14:textId="1F2CBC2E" w:rsidR="00362083" w:rsidRPr="00DE163A" w:rsidRDefault="00362083" w:rsidP="00E259D3">
      <w:pPr>
        <w:pStyle w:val="ListParagraph"/>
        <w:numPr>
          <w:ilvl w:val="0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Hatch Opening Size and Total Weight with Rail:</w:t>
      </w:r>
    </w:p>
    <w:p w14:paraId="5D587263" w14:textId="08EC3454" w:rsidR="000A3C9A" w:rsidRPr="00DE163A" w:rsidRDefault="00362083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RH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G-1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WT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-STH:  3</w:t>
      </w:r>
      <w:r w:rsidR="007A0076">
        <w:rPr>
          <w:rFonts w:ascii="Open Sans" w:hAnsi="Open Sans" w:cs="Open Sans"/>
          <w:color w:val="000000"/>
          <w:kern w:val="2"/>
          <w:sz w:val="20"/>
          <w:szCs w:val="20"/>
        </w:rPr>
        <w:t>6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 by 3</w:t>
      </w:r>
      <w:r w:rsidR="007A0076">
        <w:rPr>
          <w:rFonts w:ascii="Open Sans" w:hAnsi="Open Sans" w:cs="Open Sans"/>
          <w:color w:val="000000"/>
          <w:kern w:val="2"/>
          <w:sz w:val="20"/>
          <w:szCs w:val="20"/>
        </w:rPr>
        <w:t>0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 (</w:t>
      </w:r>
      <w:r w:rsidR="007A0076">
        <w:rPr>
          <w:rFonts w:ascii="Open Sans" w:hAnsi="Open Sans" w:cs="Open Sans"/>
          <w:color w:val="000000"/>
          <w:kern w:val="2"/>
          <w:sz w:val="20"/>
          <w:szCs w:val="20"/>
        </w:rPr>
        <w:t>914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mm by </w:t>
      </w:r>
      <w:r w:rsidR="007A0076">
        <w:rPr>
          <w:rFonts w:ascii="Open Sans" w:hAnsi="Open Sans" w:cs="Open Sans"/>
          <w:color w:val="000000"/>
          <w:kern w:val="2"/>
          <w:sz w:val="20"/>
          <w:szCs w:val="20"/>
        </w:rPr>
        <w:t>762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mm); 183 lbs.(84 kg).</w:t>
      </w:r>
    </w:p>
    <w:p w14:paraId="0521F51E" w14:textId="766882F7" w:rsidR="000A3C9A" w:rsidRPr="00DE163A" w:rsidRDefault="00362083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RH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G-2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WT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-STH:  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30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 by 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54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 (762 mm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by 137</w:t>
      </w:r>
      <w:r w:rsidR="007A0076">
        <w:rPr>
          <w:rFonts w:ascii="Open Sans" w:hAnsi="Open Sans" w:cs="Open Sans"/>
          <w:color w:val="000000"/>
          <w:kern w:val="2"/>
          <w:sz w:val="20"/>
          <w:szCs w:val="20"/>
        </w:rPr>
        <w:t>2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mm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); 245 lbs. (112 kg).</w:t>
      </w:r>
    </w:p>
    <w:p w14:paraId="2F1982CE" w14:textId="3B45E3C1" w:rsidR="000A3C9A" w:rsidRPr="00DE163A" w:rsidRDefault="00362083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RH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G-3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WT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-STH:  30 inches 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by 96 inches 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(762 mm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by 2438 mm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); 315 lbs. (143 kg).</w:t>
      </w:r>
    </w:p>
    <w:p w14:paraId="490B0BC5" w14:textId="04085B5E" w:rsidR="000A3C9A" w:rsidRPr="00DE163A" w:rsidRDefault="00362083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RH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G-4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WT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-STH:  36 inches by 36 inches (914 mm by 914 mm); 219 lbs. (100 kg).</w:t>
      </w:r>
    </w:p>
    <w:p w14:paraId="535BA070" w14:textId="1C91ECF6" w:rsidR="00362083" w:rsidRPr="00DE163A" w:rsidRDefault="00362083" w:rsidP="00E259D3">
      <w:pPr>
        <w:pStyle w:val="ListParagraph"/>
        <w:numPr>
          <w:ilvl w:val="1"/>
          <w:numId w:val="10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RH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G-5</w:t>
      </w:r>
      <w:r w:rsidR="000A3C9A" w:rsidRPr="00DE163A">
        <w:rPr>
          <w:rFonts w:ascii="Open Sans" w:hAnsi="Open Sans" w:cs="Open Sans"/>
          <w:color w:val="000000"/>
          <w:kern w:val="2"/>
          <w:sz w:val="20"/>
          <w:szCs w:val="20"/>
        </w:rPr>
        <w:t>WT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-STH:  48 inches by 48 inches (1219 mm by 1219 mm); 298 lbs. (136 kg).</w:t>
      </w:r>
    </w:p>
    <w:bookmarkEnd w:id="1"/>
    <w:p w14:paraId="7D26C5AC" w14:textId="7E7A62BB" w:rsidR="00362083" w:rsidRPr="00EA66A9" w:rsidRDefault="00362083" w:rsidP="00E77BC1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6"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FA8048F" w14:textId="1FB73B89" w:rsidR="00362083" w:rsidRPr="006A6A1F" w:rsidRDefault="00362083" w:rsidP="00E259D3">
      <w:pPr>
        <w:pStyle w:val="ListParagraph"/>
        <w:numPr>
          <w:ilvl w:val="1"/>
          <w:numId w:val="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ACCESSORIES</w:t>
      </w:r>
    </w:p>
    <w:p w14:paraId="70539CAA" w14:textId="420CAAD3" w:rsidR="00A21F05" w:rsidRPr="006A6A1F" w:rsidRDefault="00A21F05" w:rsidP="00E259D3">
      <w:pPr>
        <w:pStyle w:val="ListParagraph"/>
        <w:numPr>
          <w:ilvl w:val="0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RSHWB SERIES – SAFETY RAILING FOR </w:t>
      </w:r>
      <w:r w:rsidR="00E77BC1"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NEW HATCHES</w:t>
      </w:r>
    </w:p>
    <w:p w14:paraId="54DAAA67" w14:textId="72C48B45" w:rsidR="00E77BC1" w:rsidRPr="00DE163A" w:rsidRDefault="00DE163A" w:rsidP="00DB0D44">
      <w:pPr>
        <w:pStyle w:val="ListParagraph"/>
        <w:numPr>
          <w:ilvl w:val="1"/>
          <w:numId w:val="2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S</w:t>
      </w:r>
      <w:r w:rsidR="00E77BC1"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tyle RSHWB:</w:t>
      </w:r>
      <w:r w:rsidR="00E77BC1"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  A bolt-on safety railing </w:t>
      </w:r>
      <w:r w:rsidR="00217677">
        <w:rPr>
          <w:rFonts w:ascii="Open Sans" w:hAnsi="Open Sans" w:cs="Open Sans"/>
          <w:color w:val="000000"/>
          <w:kern w:val="2"/>
          <w:sz w:val="20"/>
          <w:szCs w:val="20"/>
        </w:rPr>
        <w:t>d</w:t>
      </w:r>
      <w:r w:rsidR="00422E6D" w:rsidRPr="00DE163A">
        <w:rPr>
          <w:rFonts w:ascii="Open Sans" w:hAnsi="Open Sans" w:cs="Open Sans"/>
          <w:color w:val="000000"/>
          <w:kern w:val="2"/>
          <w:sz w:val="20"/>
          <w:szCs w:val="20"/>
        </w:rPr>
        <w:t>esigned to bolt on the curb counterflashing and does not penetrate the curb protecting the integrity of the roof membrane.</w:t>
      </w:r>
    </w:p>
    <w:p w14:paraId="1CD5E545" w14:textId="6B74C58B" w:rsidR="00DE163A" w:rsidRDefault="00E77BC1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Model No. RSHWB [</w:t>
      </w:r>
      <w:r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insert remainder of model number from subparagraph </w:t>
      </w:r>
      <w:r w:rsidR="00425CB6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j</w:t>
      </w:r>
      <w:r w:rsidRPr="00DE163A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 below</w:t>
      </w: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>]</w:t>
      </w:r>
    </w:p>
    <w:p w14:paraId="5F32F3EC" w14:textId="5CAABB07" w:rsidR="00E77BC1" w:rsidRPr="00DE163A" w:rsidRDefault="00E77BC1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DE163A">
        <w:rPr>
          <w:rFonts w:ascii="Open Sans" w:hAnsi="Open Sans" w:cs="Open Sans"/>
          <w:color w:val="000000"/>
          <w:kern w:val="2"/>
          <w:sz w:val="20"/>
          <w:szCs w:val="20"/>
        </w:rPr>
        <w:t xml:space="preserve">Certification:  Meets OSHA required compliance for safe egress and ingress through </w:t>
      </w:r>
      <w:r w:rsidRPr="00DE163A">
        <w:rPr>
          <w:rFonts w:ascii="Open Sans" w:hAnsi="Open Sans" w:cs="Open Sans"/>
          <w:kern w:val="2"/>
          <w:sz w:val="20"/>
          <w:szCs w:val="20"/>
        </w:rPr>
        <w:t>rooftop hatch openings while hatch is in use; complies with OSHA CFR 29-1910.28 and CFR 29-1910.29.</w:t>
      </w:r>
    </w:p>
    <w:p w14:paraId="29F6838C" w14:textId="77777777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Material: 1-⅝" x .065" (16 gauge) galvanized steel tubing</w:t>
      </w:r>
    </w:p>
    <w:p w14:paraId="276783A5" w14:textId="267A25DB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Bracket Material: 2" x 2" x.048" (18 gauge) square galvanized steel tubing </w:t>
      </w:r>
    </w:p>
    <w:p w14:paraId="4932187F" w14:textId="77777777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Finish: Yellow powder coat </w:t>
      </w:r>
    </w:p>
    <w:p w14:paraId="21E2ABE3" w14:textId="77777777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Hinges: Steel, adjustable spring hinges</w:t>
      </w:r>
    </w:p>
    <w:p w14:paraId="73AFE007" w14:textId="08592852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Gate: Self-closing, self-latching with telescoping size adjustment </w:t>
      </w:r>
    </w:p>
    <w:p w14:paraId="52B0AB10" w14:textId="4B97DB91" w:rsidR="00010D39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Latch: Steel, black powder coat pin hooks around gravity latch catch </w:t>
      </w:r>
    </w:p>
    <w:p w14:paraId="7F4471B4" w14:textId="77777777" w:rsidR="004F4375" w:rsidRPr="00EA66A9" w:rsidRDefault="00010D39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Hardware: Black plastic tubing caps and zinc-plated steel hardware</w:t>
      </w:r>
    </w:p>
    <w:p w14:paraId="65A982CA" w14:textId="10C36BE9" w:rsidR="004F4375" w:rsidRPr="00EA66A9" w:rsidRDefault="004F4375" w:rsidP="00DB0D44">
      <w:pPr>
        <w:pStyle w:val="ListParagraph"/>
        <w:numPr>
          <w:ilvl w:val="0"/>
          <w:numId w:val="11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Hatch Opening Size, Railing Weight, and Installs to Hatch Model Noted:</w:t>
      </w:r>
    </w:p>
    <w:p w14:paraId="1FF63B96" w14:textId="4E163BBD" w:rsidR="004F4375" w:rsidRPr="00EA66A9" w:rsidRDefault="004F4375" w:rsidP="00DB0D44">
      <w:pPr>
        <w:pStyle w:val="Default"/>
        <w:numPr>
          <w:ilvl w:val="0"/>
          <w:numId w:val="12"/>
        </w:numPr>
        <w:rPr>
          <w:rFonts w:ascii="Open Sans" w:hAnsi="Open Sans" w:cs="Open Sans"/>
          <w:sz w:val="20"/>
          <w:szCs w:val="20"/>
        </w:rPr>
      </w:pPr>
      <w:r w:rsidRPr="00EA66A9">
        <w:rPr>
          <w:rFonts w:ascii="Open Sans" w:hAnsi="Open Sans" w:cs="Open Sans"/>
          <w:sz w:val="20"/>
          <w:szCs w:val="20"/>
        </w:rPr>
        <w:t xml:space="preserve">RSHWB-1LY: 36 inches by 30 inches (914 mm by 762 mm); </w:t>
      </w:r>
      <w:r w:rsidR="00FB0C05" w:rsidRPr="00EA66A9">
        <w:rPr>
          <w:rFonts w:ascii="Open Sans" w:hAnsi="Open Sans" w:cs="Open Sans"/>
          <w:sz w:val="20"/>
          <w:szCs w:val="20"/>
        </w:rPr>
        <w:t>74</w:t>
      </w:r>
      <w:r w:rsidRPr="00EA66A9">
        <w:rPr>
          <w:rFonts w:ascii="Open Sans" w:hAnsi="Open Sans" w:cs="Open Sans"/>
          <w:sz w:val="20"/>
          <w:szCs w:val="20"/>
        </w:rPr>
        <w:t xml:space="preserve"> lbs. </w:t>
      </w:r>
      <w:r w:rsidRPr="00DD0412">
        <w:rPr>
          <w:rFonts w:ascii="Open Sans" w:hAnsi="Open Sans" w:cs="Open Sans"/>
          <w:color w:val="auto"/>
          <w:sz w:val="20"/>
          <w:szCs w:val="20"/>
        </w:rPr>
        <w:t>(3</w:t>
      </w:r>
      <w:r w:rsidR="00DD0412" w:rsidRPr="00DD0412">
        <w:rPr>
          <w:rFonts w:ascii="Open Sans" w:hAnsi="Open Sans" w:cs="Open Sans"/>
          <w:color w:val="auto"/>
          <w:sz w:val="20"/>
          <w:szCs w:val="20"/>
        </w:rPr>
        <w:t>3.5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 kg</w:t>
      </w:r>
      <w:r w:rsidRPr="00EA66A9">
        <w:rPr>
          <w:rFonts w:ascii="Open Sans" w:hAnsi="Open Sans" w:cs="Open Sans"/>
          <w:sz w:val="20"/>
          <w:szCs w:val="20"/>
        </w:rPr>
        <w:t xml:space="preserve">); Designed to fit Models RHDG/RHDA-1. </w:t>
      </w:r>
    </w:p>
    <w:p w14:paraId="4458B22C" w14:textId="224AEB53" w:rsidR="004F4375" w:rsidRPr="00DD0412" w:rsidRDefault="004F4375" w:rsidP="00DB0D44">
      <w:pPr>
        <w:pStyle w:val="Default"/>
        <w:numPr>
          <w:ilvl w:val="0"/>
          <w:numId w:val="12"/>
        </w:numPr>
        <w:rPr>
          <w:rFonts w:ascii="Open Sans" w:hAnsi="Open Sans" w:cs="Open Sans"/>
          <w:color w:val="auto"/>
          <w:sz w:val="20"/>
          <w:szCs w:val="20"/>
        </w:rPr>
      </w:pPr>
      <w:r w:rsidRPr="00EA66A9">
        <w:rPr>
          <w:rFonts w:ascii="Open Sans" w:hAnsi="Open Sans" w:cs="Open Sans"/>
          <w:sz w:val="20"/>
          <w:szCs w:val="20"/>
        </w:rPr>
        <w:t>RSHWB-2</w:t>
      </w:r>
      <w:r w:rsidR="00FB0C05" w:rsidRPr="00EA66A9">
        <w:rPr>
          <w:rFonts w:ascii="Open Sans" w:hAnsi="Open Sans" w:cs="Open Sans"/>
          <w:sz w:val="20"/>
          <w:szCs w:val="20"/>
        </w:rPr>
        <w:t>W</w:t>
      </w:r>
      <w:r w:rsidRPr="00EA66A9">
        <w:rPr>
          <w:rFonts w:ascii="Open Sans" w:hAnsi="Open Sans" w:cs="Open Sans"/>
          <w:sz w:val="20"/>
          <w:szCs w:val="20"/>
        </w:rPr>
        <w:t xml:space="preserve">Y: 30 </w:t>
      </w:r>
      <w:r w:rsidRPr="00DD0412">
        <w:rPr>
          <w:rFonts w:ascii="Open Sans" w:hAnsi="Open Sans" w:cs="Open Sans"/>
          <w:color w:val="auto"/>
          <w:sz w:val="20"/>
          <w:szCs w:val="20"/>
        </w:rPr>
        <w:t>inches by 54 inches (762 mm by 137</w:t>
      </w:r>
      <w:r w:rsidR="00EA6654">
        <w:rPr>
          <w:rFonts w:ascii="Open Sans" w:hAnsi="Open Sans" w:cs="Open Sans"/>
          <w:color w:val="auto"/>
          <w:sz w:val="20"/>
          <w:szCs w:val="20"/>
        </w:rPr>
        <w:t>2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 mm); </w:t>
      </w:r>
      <w:r w:rsidR="00FB0C05" w:rsidRPr="00DD0412">
        <w:rPr>
          <w:rFonts w:ascii="Open Sans" w:hAnsi="Open Sans" w:cs="Open Sans"/>
          <w:color w:val="auto"/>
          <w:sz w:val="20"/>
          <w:szCs w:val="20"/>
        </w:rPr>
        <w:t>81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 lbs. (3</w:t>
      </w:r>
      <w:r w:rsidR="00DD0412" w:rsidRPr="00DD0412">
        <w:rPr>
          <w:rFonts w:ascii="Open Sans" w:hAnsi="Open Sans" w:cs="Open Sans"/>
          <w:color w:val="auto"/>
          <w:sz w:val="20"/>
          <w:szCs w:val="20"/>
        </w:rPr>
        <w:t>6.7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 kg); Designed to fit Models RHDG/RHDA-2. </w:t>
      </w:r>
    </w:p>
    <w:p w14:paraId="2A187A41" w14:textId="1076DE4C" w:rsidR="00DD0412" w:rsidRPr="00DD0412" w:rsidRDefault="00FB0C05" w:rsidP="00DB0D44">
      <w:pPr>
        <w:pStyle w:val="Default"/>
        <w:numPr>
          <w:ilvl w:val="0"/>
          <w:numId w:val="12"/>
        </w:numPr>
        <w:rPr>
          <w:rFonts w:ascii="Open Sans" w:hAnsi="Open Sans" w:cs="Open Sans"/>
          <w:color w:val="auto"/>
          <w:sz w:val="20"/>
          <w:szCs w:val="20"/>
        </w:rPr>
      </w:pPr>
      <w:r w:rsidRPr="00DD0412">
        <w:rPr>
          <w:rFonts w:ascii="Open Sans" w:hAnsi="Open Sans" w:cs="Open Sans"/>
          <w:color w:val="auto"/>
          <w:sz w:val="20"/>
          <w:szCs w:val="20"/>
        </w:rPr>
        <w:t>R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>SHW</w:t>
      </w:r>
      <w:r w:rsidRPr="00DD0412">
        <w:rPr>
          <w:rFonts w:ascii="Open Sans" w:hAnsi="Open Sans" w:cs="Open Sans"/>
          <w:color w:val="auto"/>
          <w:sz w:val="20"/>
          <w:szCs w:val="20"/>
        </w:rPr>
        <w:t>B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>-</w:t>
      </w:r>
      <w:r w:rsidRPr="00DD0412">
        <w:rPr>
          <w:rFonts w:ascii="Open Sans" w:hAnsi="Open Sans" w:cs="Open Sans"/>
          <w:color w:val="auto"/>
          <w:sz w:val="20"/>
          <w:szCs w:val="20"/>
        </w:rPr>
        <w:t>3WY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: 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30 inches by 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>96 inches (762 mm</w:t>
      </w:r>
      <w:r w:rsidRPr="00DD0412">
        <w:rPr>
          <w:rFonts w:ascii="Open Sans" w:hAnsi="Open Sans" w:cs="Open Sans"/>
          <w:color w:val="auto"/>
          <w:sz w:val="20"/>
          <w:szCs w:val="20"/>
        </w:rPr>
        <w:t xml:space="preserve"> by 2438 mm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); </w:t>
      </w:r>
      <w:r w:rsidRPr="00DD0412">
        <w:rPr>
          <w:rFonts w:ascii="Open Sans" w:hAnsi="Open Sans" w:cs="Open Sans"/>
          <w:color w:val="auto"/>
          <w:sz w:val="20"/>
          <w:szCs w:val="20"/>
        </w:rPr>
        <w:t>107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 lbs. (37 kg); Designed to fit Models RHDG/RHDA-3. </w:t>
      </w:r>
    </w:p>
    <w:p w14:paraId="67072707" w14:textId="00E58FED" w:rsidR="00DD0412" w:rsidRPr="00A40A99" w:rsidRDefault="00FB0C05" w:rsidP="00DB0D44">
      <w:pPr>
        <w:pStyle w:val="Default"/>
        <w:numPr>
          <w:ilvl w:val="0"/>
          <w:numId w:val="12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DD0412">
        <w:rPr>
          <w:rFonts w:ascii="Open Sans" w:hAnsi="Open Sans" w:cs="Open Sans"/>
          <w:color w:val="auto"/>
          <w:sz w:val="20"/>
          <w:szCs w:val="20"/>
        </w:rPr>
        <w:t>R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>SHW</w:t>
      </w:r>
      <w:r w:rsidRPr="00DD0412">
        <w:rPr>
          <w:rFonts w:ascii="Open Sans" w:hAnsi="Open Sans" w:cs="Open Sans"/>
          <w:color w:val="auto"/>
          <w:sz w:val="20"/>
          <w:szCs w:val="20"/>
        </w:rPr>
        <w:t>B-4LY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: 36 inches by 36 inches (914 mm by 914 mm); </w:t>
      </w:r>
      <w:r w:rsidRPr="00DD0412">
        <w:rPr>
          <w:rFonts w:ascii="Open Sans" w:hAnsi="Open Sans" w:cs="Open Sans"/>
          <w:color w:val="auto"/>
          <w:sz w:val="20"/>
          <w:szCs w:val="20"/>
        </w:rPr>
        <w:t>77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 lbs. (</w:t>
      </w:r>
      <w:r w:rsidR="00DD0412" w:rsidRPr="00DD0412">
        <w:rPr>
          <w:rFonts w:ascii="Open Sans" w:hAnsi="Open Sans" w:cs="Open Sans"/>
          <w:color w:val="auto"/>
          <w:sz w:val="20"/>
          <w:szCs w:val="20"/>
        </w:rPr>
        <w:t>48.5</w:t>
      </w:r>
      <w:r w:rsidR="004F4375" w:rsidRPr="00DD0412">
        <w:rPr>
          <w:rFonts w:ascii="Open Sans" w:hAnsi="Open Sans" w:cs="Open Sans"/>
          <w:color w:val="auto"/>
          <w:sz w:val="20"/>
          <w:szCs w:val="20"/>
        </w:rPr>
        <w:t xml:space="preserve"> kg); 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>Designed to fit Models RH</w:t>
      </w:r>
      <w:r w:rsidRPr="00A40A99">
        <w:rPr>
          <w:rFonts w:ascii="Open Sans" w:hAnsi="Open Sans" w:cs="Open Sans"/>
          <w:color w:val="auto"/>
          <w:sz w:val="20"/>
          <w:szCs w:val="20"/>
        </w:rPr>
        <w:t>DG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>/RH</w:t>
      </w:r>
      <w:r w:rsidRPr="00A40A99">
        <w:rPr>
          <w:rFonts w:ascii="Open Sans" w:hAnsi="Open Sans" w:cs="Open Sans"/>
          <w:color w:val="auto"/>
          <w:sz w:val="20"/>
          <w:szCs w:val="20"/>
        </w:rPr>
        <w:t>DA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 xml:space="preserve">-4. </w:t>
      </w:r>
    </w:p>
    <w:p w14:paraId="39B8AE85" w14:textId="71E58D7F" w:rsidR="006A6A1F" w:rsidRPr="00DC0E33" w:rsidRDefault="00CD23B0" w:rsidP="00DB0D44">
      <w:pPr>
        <w:pStyle w:val="Default"/>
        <w:numPr>
          <w:ilvl w:val="0"/>
          <w:numId w:val="12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A40A99">
        <w:rPr>
          <w:rFonts w:ascii="Open Sans" w:hAnsi="Open Sans" w:cs="Open Sans"/>
          <w:color w:val="auto"/>
          <w:sz w:val="20"/>
          <w:szCs w:val="20"/>
        </w:rPr>
        <w:t>R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>SHW</w:t>
      </w:r>
      <w:r w:rsidR="00FB0C05" w:rsidRPr="00A40A99">
        <w:rPr>
          <w:rFonts w:ascii="Open Sans" w:hAnsi="Open Sans" w:cs="Open Sans"/>
          <w:color w:val="auto"/>
          <w:sz w:val="20"/>
          <w:szCs w:val="20"/>
        </w:rPr>
        <w:t>B-5LY: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 xml:space="preserve"> 48 inches by 48 inches (1219 mm by 1219 mm); </w:t>
      </w:r>
      <w:r w:rsidR="00FB0C05" w:rsidRPr="00A40A99">
        <w:rPr>
          <w:rFonts w:ascii="Open Sans" w:hAnsi="Open Sans" w:cs="Open Sans"/>
          <w:color w:val="auto"/>
          <w:sz w:val="20"/>
          <w:szCs w:val="20"/>
        </w:rPr>
        <w:t>84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 xml:space="preserve"> lbs. (</w:t>
      </w:r>
      <w:r w:rsidR="00DD0412" w:rsidRPr="00A40A99">
        <w:rPr>
          <w:rFonts w:ascii="Open Sans" w:hAnsi="Open Sans" w:cs="Open Sans"/>
          <w:color w:val="auto"/>
          <w:sz w:val="20"/>
          <w:szCs w:val="20"/>
        </w:rPr>
        <w:t>38.1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 xml:space="preserve"> kg); Designed to fit Models RH</w:t>
      </w:r>
      <w:r w:rsidR="00FB0C05" w:rsidRPr="00A40A99">
        <w:rPr>
          <w:rFonts w:ascii="Open Sans" w:hAnsi="Open Sans" w:cs="Open Sans"/>
          <w:color w:val="auto"/>
          <w:sz w:val="20"/>
          <w:szCs w:val="20"/>
        </w:rPr>
        <w:t>DG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>/RH</w:t>
      </w:r>
      <w:r w:rsidR="00FB0C05" w:rsidRPr="00A40A99">
        <w:rPr>
          <w:rFonts w:ascii="Open Sans" w:hAnsi="Open Sans" w:cs="Open Sans"/>
          <w:color w:val="auto"/>
          <w:sz w:val="20"/>
          <w:szCs w:val="20"/>
        </w:rPr>
        <w:t>DA</w:t>
      </w:r>
      <w:r w:rsidR="004F4375" w:rsidRPr="00A40A99">
        <w:rPr>
          <w:rFonts w:ascii="Open Sans" w:hAnsi="Open Sans" w:cs="Open Sans"/>
          <w:color w:val="auto"/>
          <w:sz w:val="20"/>
          <w:szCs w:val="20"/>
        </w:rPr>
        <w:t>-5.</w:t>
      </w:r>
    </w:p>
    <w:p w14:paraId="3C288DA2" w14:textId="7ACE4BC0" w:rsidR="00DC0E33" w:rsidRPr="00A40A99" w:rsidRDefault="00DC0E33" w:rsidP="00DB0D44">
      <w:pPr>
        <w:pStyle w:val="Default"/>
        <w:numPr>
          <w:ilvl w:val="0"/>
          <w:numId w:val="12"/>
        </w:numPr>
        <w:rPr>
          <w:rFonts w:ascii="Open Sans" w:hAnsi="Open Sans" w:cs="Open Sans"/>
          <w:color w:val="auto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&lt;Insert dimensions&gt;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</w:p>
    <w:p w14:paraId="53C3356B" w14:textId="0BDC346E" w:rsidR="00337898" w:rsidRPr="00A40A99" w:rsidRDefault="00B52FFB" w:rsidP="00B52FFB">
      <w:pPr>
        <w:pStyle w:val="Default"/>
        <w:ind w:left="720"/>
        <w:rPr>
          <w:rFonts w:ascii="Open Sans" w:hAnsi="Open Sans" w:cs="Open Sans"/>
          <w:color w:val="auto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>B.</w:t>
      </w:r>
      <w:r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ab/>
      </w:r>
      <w:r w:rsidR="00A21F05" w:rsidRPr="00A40A99"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>R</w:t>
      </w:r>
      <w:r w:rsidR="009D1194" w:rsidRPr="00A40A99"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 xml:space="preserve">SHWC SERIES - SAFETY RAILING FOR </w:t>
      </w:r>
      <w:r w:rsidR="00EB3A79" w:rsidRPr="00A40A99"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 xml:space="preserve">ROOF </w:t>
      </w:r>
      <w:r w:rsidR="009D1194" w:rsidRPr="00A40A99">
        <w:rPr>
          <w:rFonts w:ascii="Open Sans" w:hAnsi="Open Sans" w:cs="Open Sans"/>
          <w:b/>
          <w:bCs/>
          <w:color w:val="auto"/>
          <w:kern w:val="2"/>
          <w:sz w:val="20"/>
          <w:szCs w:val="20"/>
        </w:rPr>
        <w:t>HATCHES</w:t>
      </w:r>
    </w:p>
    <w:p w14:paraId="55C261C2" w14:textId="77777777" w:rsidR="006A6A1F" w:rsidRPr="00A40A99" w:rsidRDefault="009D1194" w:rsidP="00E259D3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A40A99">
        <w:rPr>
          <w:rFonts w:ascii="Open Sans" w:hAnsi="Open Sans" w:cs="Open Sans"/>
          <w:b/>
          <w:bCs/>
          <w:kern w:val="2"/>
          <w:sz w:val="20"/>
          <w:szCs w:val="20"/>
        </w:rPr>
        <w:t xml:space="preserve">Style </w:t>
      </w:r>
      <w:r w:rsidR="00EB3A79" w:rsidRPr="00A40A99">
        <w:rPr>
          <w:rFonts w:ascii="Open Sans" w:hAnsi="Open Sans" w:cs="Open Sans"/>
          <w:b/>
          <w:bCs/>
          <w:kern w:val="2"/>
          <w:sz w:val="20"/>
          <w:szCs w:val="20"/>
        </w:rPr>
        <w:t>R</w:t>
      </w:r>
      <w:r w:rsidRPr="00A40A99">
        <w:rPr>
          <w:rFonts w:ascii="Open Sans" w:hAnsi="Open Sans" w:cs="Open Sans"/>
          <w:b/>
          <w:bCs/>
          <w:kern w:val="2"/>
          <w:sz w:val="20"/>
          <w:szCs w:val="20"/>
        </w:rPr>
        <w:t>SHWC:</w:t>
      </w:r>
      <w:r w:rsidRPr="00A40A99">
        <w:rPr>
          <w:rFonts w:ascii="Open Sans" w:hAnsi="Open Sans" w:cs="Open Sans"/>
          <w:kern w:val="2"/>
          <w:sz w:val="20"/>
          <w:szCs w:val="20"/>
        </w:rPr>
        <w:t xml:space="preserve"> </w:t>
      </w:r>
      <w:r w:rsidR="00337898" w:rsidRPr="00A40A99">
        <w:rPr>
          <w:rFonts w:ascii="Open Sans" w:hAnsi="Open Sans" w:cs="Open Sans"/>
          <w:kern w:val="2"/>
          <w:sz w:val="20"/>
          <w:szCs w:val="20"/>
        </w:rPr>
        <w:t xml:space="preserve">A compression-style safety railing designed to mount onto the curb counterflashing </w:t>
      </w:r>
      <w:r w:rsidR="00337898" w:rsidRPr="00A40A99">
        <w:rPr>
          <w:rFonts w:ascii="Open Sans" w:eastAsiaTheme="minorHAnsi" w:hAnsi="Open Sans" w:cs="Open Sans"/>
          <w:sz w:val="20"/>
          <w:szCs w:val="20"/>
        </w:rPr>
        <w:t>with adjustable width and length to accommodate other manufacturer's designs</w:t>
      </w:r>
    </w:p>
    <w:p w14:paraId="5D9AED86" w14:textId="4BF8F4A0" w:rsidR="006A6A1F" w:rsidRPr="00A40A99" w:rsidRDefault="009D1194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A40A99">
        <w:rPr>
          <w:rFonts w:ascii="Open Sans" w:hAnsi="Open Sans" w:cs="Open Sans"/>
          <w:kern w:val="2"/>
          <w:sz w:val="20"/>
          <w:szCs w:val="20"/>
        </w:rPr>
        <w:t>Model No.  SHWC- [</w:t>
      </w:r>
      <w:r w:rsidRPr="00A40A99">
        <w:rPr>
          <w:rFonts w:ascii="Open Sans" w:hAnsi="Open Sans" w:cs="Open Sans"/>
          <w:b/>
          <w:bCs/>
          <w:kern w:val="2"/>
          <w:sz w:val="20"/>
          <w:szCs w:val="20"/>
        </w:rPr>
        <w:t xml:space="preserve">insert remainder of model number from subparagraph </w:t>
      </w:r>
      <w:r w:rsidR="00425CB6">
        <w:rPr>
          <w:rFonts w:ascii="Open Sans" w:hAnsi="Open Sans" w:cs="Open Sans"/>
          <w:b/>
          <w:bCs/>
          <w:kern w:val="2"/>
          <w:sz w:val="20"/>
          <w:szCs w:val="20"/>
        </w:rPr>
        <w:t>j.</w:t>
      </w:r>
      <w:r w:rsidRPr="00A40A99">
        <w:rPr>
          <w:rFonts w:ascii="Open Sans" w:hAnsi="Open Sans" w:cs="Open Sans"/>
          <w:b/>
          <w:bCs/>
          <w:kern w:val="2"/>
          <w:sz w:val="20"/>
          <w:szCs w:val="20"/>
        </w:rPr>
        <w:t xml:space="preserve"> below</w:t>
      </w:r>
      <w:r w:rsidRPr="00A40A99">
        <w:rPr>
          <w:rFonts w:ascii="Open Sans" w:hAnsi="Open Sans" w:cs="Open Sans"/>
          <w:kern w:val="2"/>
          <w:sz w:val="20"/>
          <w:szCs w:val="20"/>
        </w:rPr>
        <w:t>].</w:t>
      </w:r>
    </w:p>
    <w:p w14:paraId="134F9405" w14:textId="77777777" w:rsidR="006A6A1F" w:rsidRPr="006A6A1F" w:rsidRDefault="009D1194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A40A99">
        <w:rPr>
          <w:rFonts w:ascii="Open Sans" w:hAnsi="Open Sans" w:cs="Open Sans"/>
          <w:kern w:val="2"/>
          <w:sz w:val="20"/>
          <w:szCs w:val="20"/>
        </w:rPr>
        <w:t xml:space="preserve">Certification:  </w:t>
      </w:r>
      <w:r w:rsidRPr="006A6A1F">
        <w:rPr>
          <w:rFonts w:ascii="Open Sans" w:hAnsi="Open Sans" w:cs="Open Sans"/>
          <w:kern w:val="2"/>
          <w:sz w:val="20"/>
          <w:szCs w:val="20"/>
        </w:rPr>
        <w:t>Meets OSHA required compliance for safe egress and ingress through rooftop</w:t>
      </w:r>
      <w:r w:rsidR="00337898" w:rsidRPr="006A6A1F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6A6A1F">
        <w:rPr>
          <w:rFonts w:ascii="Open Sans" w:hAnsi="Open Sans" w:cs="Open Sans"/>
          <w:kern w:val="2"/>
          <w:sz w:val="20"/>
          <w:szCs w:val="20"/>
        </w:rPr>
        <w:t>hatch openings while hatch is in use; complies with OSHA CFR 29-1910.2</w:t>
      </w:r>
      <w:r w:rsidR="00231770" w:rsidRPr="006A6A1F">
        <w:rPr>
          <w:rFonts w:ascii="Open Sans" w:hAnsi="Open Sans" w:cs="Open Sans"/>
          <w:kern w:val="2"/>
          <w:sz w:val="20"/>
          <w:szCs w:val="20"/>
        </w:rPr>
        <w:t xml:space="preserve">8 </w:t>
      </w:r>
      <w:r w:rsidRPr="006A6A1F">
        <w:rPr>
          <w:rFonts w:ascii="Open Sans" w:hAnsi="Open Sans" w:cs="Open Sans"/>
          <w:kern w:val="2"/>
          <w:sz w:val="20"/>
          <w:szCs w:val="20"/>
        </w:rPr>
        <w:t>and CFR 29-1910.</w:t>
      </w:r>
      <w:r w:rsidR="00231770" w:rsidRPr="006A6A1F">
        <w:rPr>
          <w:rFonts w:ascii="Open Sans" w:hAnsi="Open Sans" w:cs="Open Sans"/>
          <w:kern w:val="2"/>
          <w:sz w:val="20"/>
          <w:szCs w:val="20"/>
        </w:rPr>
        <w:t>29</w:t>
      </w:r>
      <w:r w:rsidRPr="006A6A1F">
        <w:rPr>
          <w:rFonts w:ascii="Open Sans" w:hAnsi="Open Sans" w:cs="Open Sans"/>
          <w:kern w:val="2"/>
          <w:sz w:val="20"/>
          <w:szCs w:val="20"/>
        </w:rPr>
        <w:t>.</w:t>
      </w:r>
    </w:p>
    <w:p w14:paraId="0E70DBC6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Material: 1-⅝" x .065" (16 gauge) galvanized steel tubing</w:t>
      </w:r>
    </w:p>
    <w:p w14:paraId="51A693E2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Bracket Material: 2" x 2" x.048" (18 gauge) square galvanized steel tubing</w:t>
      </w:r>
    </w:p>
    <w:p w14:paraId="4360404A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Finish: Yellow powder coat</w:t>
      </w:r>
    </w:p>
    <w:p w14:paraId="65C59B08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Hinges: Steel, adjustable spring hinges</w:t>
      </w:r>
    </w:p>
    <w:p w14:paraId="3D6D38E1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Gate: Self-closing, self-latching with telescoping size adjustment</w:t>
      </w:r>
    </w:p>
    <w:p w14:paraId="3E250435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Latch: Steel, black powder coat pin hooks around gravity latch catch</w:t>
      </w:r>
    </w:p>
    <w:p w14:paraId="20515C20" w14:textId="77777777" w:rsidR="006A6A1F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Hardware: Black plastic tubing caps and zinc-plated steel hardware</w:t>
      </w:r>
    </w:p>
    <w:p w14:paraId="3D4372D5" w14:textId="66532F7B" w:rsidR="009D1194" w:rsidRPr="006A6A1F" w:rsidRDefault="00CD23B0" w:rsidP="00E259D3">
      <w:pPr>
        <w:pStyle w:val="ListParagraph"/>
        <w:numPr>
          <w:ilvl w:val="2"/>
          <w:numId w:val="9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548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H</w:t>
      </w:r>
      <w:r w:rsidR="009D1194" w:rsidRPr="006A6A1F">
        <w:rPr>
          <w:rFonts w:ascii="Open Sans" w:hAnsi="Open Sans" w:cs="Open Sans"/>
          <w:kern w:val="2"/>
          <w:sz w:val="20"/>
          <w:szCs w:val="20"/>
        </w:rPr>
        <w:t>atch Opening Size, Railing Weight, and Installs to Hatch Model</w:t>
      </w:r>
      <w:r w:rsidR="00A02DA5" w:rsidRPr="006A6A1F">
        <w:rPr>
          <w:rFonts w:ascii="Open Sans" w:hAnsi="Open Sans" w:cs="Open Sans"/>
          <w:kern w:val="2"/>
          <w:sz w:val="20"/>
          <w:szCs w:val="20"/>
        </w:rPr>
        <w:t xml:space="preserve"> Noted</w:t>
      </w:r>
      <w:r w:rsidR="009D1194" w:rsidRPr="006A6A1F">
        <w:rPr>
          <w:rFonts w:ascii="Open Sans" w:hAnsi="Open Sans" w:cs="Open Sans"/>
          <w:kern w:val="2"/>
          <w:sz w:val="20"/>
          <w:szCs w:val="20"/>
        </w:rPr>
        <w:t>:</w:t>
      </w:r>
    </w:p>
    <w:p w14:paraId="767B7F0A" w14:textId="4F5E7992" w:rsidR="00CD23B0" w:rsidRPr="006A6A1F" w:rsidRDefault="00CD23B0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i.</w:t>
      </w:r>
      <w:r w:rsidRPr="006A6A1F">
        <w:rPr>
          <w:rFonts w:ascii="Open Sans" w:hAnsi="Open Sans" w:cs="Open Sans"/>
          <w:kern w:val="2"/>
          <w:sz w:val="20"/>
          <w:szCs w:val="20"/>
        </w:rPr>
        <w:tab/>
        <w:t xml:space="preserve">RSHWC-1LY: 36 inches by 30 inches (914 mm by 762 mm); 74 lbs. (30 kg); Designed to fit Models RHDG/RHDA-1. </w:t>
      </w:r>
    </w:p>
    <w:p w14:paraId="7AC59EDC" w14:textId="3E2F967C" w:rsidR="00CD23B0" w:rsidRPr="006A6A1F" w:rsidRDefault="00CD23B0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ii.</w:t>
      </w:r>
      <w:r w:rsidRPr="006A6A1F">
        <w:rPr>
          <w:rFonts w:ascii="Open Sans" w:hAnsi="Open Sans" w:cs="Open Sans"/>
          <w:kern w:val="2"/>
          <w:sz w:val="20"/>
          <w:szCs w:val="20"/>
        </w:rPr>
        <w:tab/>
        <w:t>RSHWC-2WY: 30 inches by 54 inches (762 mm by 137</w:t>
      </w:r>
      <w:r w:rsidR="00EA6654">
        <w:rPr>
          <w:rFonts w:ascii="Open Sans" w:hAnsi="Open Sans" w:cs="Open Sans"/>
          <w:kern w:val="2"/>
          <w:sz w:val="20"/>
          <w:szCs w:val="20"/>
        </w:rPr>
        <w:t>2</w:t>
      </w:r>
      <w:r w:rsidRPr="006A6A1F">
        <w:rPr>
          <w:rFonts w:ascii="Open Sans" w:hAnsi="Open Sans" w:cs="Open Sans"/>
          <w:kern w:val="2"/>
          <w:sz w:val="20"/>
          <w:szCs w:val="20"/>
        </w:rPr>
        <w:t xml:space="preserve"> mm); 81 lbs. (32 kg); Designed to fit Models RHDG/RHDA-2. </w:t>
      </w:r>
    </w:p>
    <w:p w14:paraId="0A6C646C" w14:textId="4FA85E9B" w:rsidR="00CD23B0" w:rsidRPr="006A6A1F" w:rsidRDefault="00CD23B0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iii.</w:t>
      </w:r>
      <w:r w:rsidRPr="006A6A1F">
        <w:rPr>
          <w:rFonts w:ascii="Open Sans" w:hAnsi="Open Sans" w:cs="Open Sans"/>
          <w:kern w:val="2"/>
          <w:sz w:val="20"/>
          <w:szCs w:val="20"/>
        </w:rPr>
        <w:tab/>
        <w:t xml:space="preserve">RSHWC-3WY: 30 inches by 96 inches (762 mm by 2438 mm); 107 lbs. (37 kg); Designed to fit Models RHDG/RHDA-3. </w:t>
      </w:r>
    </w:p>
    <w:p w14:paraId="7B553881" w14:textId="7099439F" w:rsidR="00CD23B0" w:rsidRPr="006A6A1F" w:rsidRDefault="00CD23B0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iv.</w:t>
      </w:r>
      <w:r w:rsidRPr="006A6A1F">
        <w:rPr>
          <w:rFonts w:ascii="Open Sans" w:hAnsi="Open Sans" w:cs="Open Sans"/>
          <w:kern w:val="2"/>
          <w:sz w:val="20"/>
          <w:szCs w:val="20"/>
        </w:rPr>
        <w:tab/>
        <w:t xml:space="preserve">RSHWC-4LY: 36 inches by 36 inches (914 mm by 914 mm); 77 lbs. (31 kg); Designed to fit Models RHDG/RHDA-4. </w:t>
      </w:r>
    </w:p>
    <w:p w14:paraId="46066599" w14:textId="3F86BFE6" w:rsidR="009D1194" w:rsidRDefault="00CD23B0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 w:rsidRPr="006A6A1F">
        <w:rPr>
          <w:rFonts w:ascii="Open Sans" w:hAnsi="Open Sans" w:cs="Open Sans"/>
          <w:kern w:val="2"/>
          <w:sz w:val="20"/>
          <w:szCs w:val="20"/>
        </w:rPr>
        <w:t>v.</w:t>
      </w:r>
      <w:r w:rsidRPr="006A6A1F">
        <w:rPr>
          <w:rFonts w:ascii="Open Sans" w:hAnsi="Open Sans" w:cs="Open Sans"/>
          <w:kern w:val="2"/>
          <w:sz w:val="20"/>
          <w:szCs w:val="20"/>
        </w:rPr>
        <w:tab/>
        <w:t>RSHWC-5LY: 48 inches by 48 inches (1219 mm by 1219 mm); 84 lbs. (35 kg); Designed to fit Models RHDG/RHDA-5.</w:t>
      </w:r>
    </w:p>
    <w:p w14:paraId="3BE3C9E4" w14:textId="15D5E7A2" w:rsidR="00DC0E33" w:rsidRPr="006A6A1F" w:rsidRDefault="00DC0E33" w:rsidP="00CD23B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2016" w:hanging="576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>vi.</w:t>
      </w:r>
      <w:r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>&lt;Insert dimensions&gt;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</w:p>
    <w:p w14:paraId="6A24A5CE" w14:textId="77777777" w:rsidR="00362083" w:rsidRPr="006A6A1F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</w:p>
    <w:p w14:paraId="069E2EBC" w14:textId="742DD7F5" w:rsidR="006A6A1F" w:rsidRPr="006A6A1F" w:rsidRDefault="007A2613" w:rsidP="008D08F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1440"/>
        <w:rPr>
          <w:rFonts w:ascii="Open Sans" w:hAnsi="Open Sans" w:cs="Open Sans"/>
          <w:color w:val="FF0000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="008D08FD">
        <w:rPr>
          <w:rFonts w:ascii="Open Sans" w:hAnsi="Open Sans" w:cs="Open Sans"/>
          <w:b/>
          <w:bCs/>
          <w:kern w:val="2"/>
          <w:sz w:val="20"/>
          <w:szCs w:val="20"/>
        </w:rPr>
        <w:t>C.</w:t>
      </w:r>
      <w:r w:rsidR="008D08FD"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="006A6A1F"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Ladder-Assist Safety Post (Extendable):  </w:t>
      </w:r>
      <w:r w:rsidR="006A6A1F" w:rsidRPr="006A6A1F">
        <w:rPr>
          <w:rFonts w:ascii="Open Sans" w:hAnsi="Open Sans" w:cs="Open Sans"/>
          <w:color w:val="000000"/>
          <w:kern w:val="2"/>
          <w:sz w:val="20"/>
          <w:szCs w:val="20"/>
        </w:rPr>
        <w:t xml:space="preserve">Preassembled </w:t>
      </w:r>
      <w:r w:rsidR="006A6A1F" w:rsidRPr="006A6A1F">
        <w:rPr>
          <w:rFonts w:ascii="Open Sans" w:hAnsi="Open Sans" w:cs="Open Sans"/>
          <w:kern w:val="2"/>
          <w:sz w:val="20"/>
          <w:szCs w:val="20"/>
        </w:rPr>
        <w:t>ste</w:t>
      </w:r>
      <w:r w:rsidR="006A6A1F" w:rsidRPr="006A6A1F">
        <w:rPr>
          <w:rFonts w:ascii="Open Sans" w:hAnsi="Open Sans" w:cs="Open Sans"/>
          <w:color w:val="000000"/>
          <w:kern w:val="2"/>
          <w:sz w:val="20"/>
          <w:szCs w:val="20"/>
        </w:rPr>
        <w:t xml:space="preserve">el safety post which attaches directly to the top two rungs (either square or round) of the vertical access ladder </w:t>
      </w:r>
      <w:r w:rsidR="006A6A1F" w:rsidRPr="006A6A1F">
        <w:rPr>
          <w:rFonts w:ascii="Open Sans" w:hAnsi="Open Sans" w:cs="Open Sans"/>
          <w:kern w:val="2"/>
          <w:sz w:val="20"/>
          <w:szCs w:val="20"/>
        </w:rPr>
        <w:t>with two U-shaped bolts.</w:t>
      </w:r>
    </w:p>
    <w:p w14:paraId="7CCE7FE1" w14:textId="65564F97" w:rsidR="00362083" w:rsidRPr="007A2613" w:rsidRDefault="00362083" w:rsidP="00DB0D44">
      <w:pPr>
        <w:pStyle w:val="ListParagraph"/>
        <w:numPr>
          <w:ilvl w:val="0"/>
          <w:numId w:val="14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kern w:val="2"/>
          <w:sz w:val="20"/>
          <w:szCs w:val="20"/>
        </w:rPr>
      </w:pPr>
      <w:r w:rsidRPr="007A2613">
        <w:rPr>
          <w:rFonts w:ascii="Open Sans" w:hAnsi="Open Sans" w:cs="Open Sans"/>
          <w:b/>
          <w:bCs/>
          <w:kern w:val="2"/>
          <w:sz w:val="20"/>
          <w:szCs w:val="20"/>
        </w:rPr>
        <w:t xml:space="preserve">Model LP- </w:t>
      </w:r>
      <w:r w:rsidR="00BC32DB" w:rsidRPr="007A2613">
        <w:rPr>
          <w:rFonts w:ascii="Open Sans" w:hAnsi="Open Sans" w:cs="Open Sans"/>
          <w:b/>
          <w:bCs/>
          <w:kern w:val="2"/>
          <w:sz w:val="20"/>
          <w:szCs w:val="20"/>
        </w:rPr>
        <w:t>4</w:t>
      </w:r>
    </w:p>
    <w:p w14:paraId="5B46682E" w14:textId="77777777" w:rsidR="007A2613" w:rsidRDefault="00362083" w:rsidP="00DB0D4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7A2613">
        <w:rPr>
          <w:rFonts w:ascii="Open Sans" w:hAnsi="Open Sans" w:cs="Open Sans"/>
          <w:kern w:val="2"/>
          <w:sz w:val="20"/>
          <w:szCs w:val="20"/>
        </w:rPr>
        <w:t>Post Assembly:  Square post with latch which maintains the post at variable heights, and spring coil at base to allow user to lift (extend) post with one hand.</w:t>
      </w:r>
    </w:p>
    <w:p w14:paraId="52499086" w14:textId="77777777" w:rsidR="007A2613" w:rsidRDefault="007A2613" w:rsidP="00DB0D4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7A2613">
        <w:rPr>
          <w:rFonts w:ascii="Open Sans" w:hAnsi="Open Sans" w:cs="Open Sans"/>
          <w:kern w:val="2"/>
          <w:sz w:val="20"/>
          <w:szCs w:val="20"/>
        </w:rPr>
        <w:t>Po</w:t>
      </w:r>
      <w:r w:rsidR="00362083" w:rsidRPr="007A2613">
        <w:rPr>
          <w:rFonts w:ascii="Open Sans" w:hAnsi="Open Sans" w:cs="Open Sans"/>
          <w:kern w:val="2"/>
          <w:sz w:val="20"/>
          <w:szCs w:val="20"/>
        </w:rPr>
        <w:t>st Finish: Safety yellow powder coat.</w:t>
      </w:r>
    </w:p>
    <w:p w14:paraId="6DC30BF6" w14:textId="7189E600" w:rsidR="009711F4" w:rsidRPr="007A2613" w:rsidRDefault="00362083" w:rsidP="00DB0D44">
      <w:pPr>
        <w:pStyle w:val="ListParagraph"/>
        <w:numPr>
          <w:ilvl w:val="0"/>
          <w:numId w:val="15"/>
        </w:numPr>
        <w:tabs>
          <w:tab w:val="left" w:pos="-1440"/>
          <w:tab w:val="left" w:pos="-720"/>
          <w:tab w:val="left" w:pos="288"/>
          <w:tab w:val="left" w:pos="864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7A2613">
        <w:rPr>
          <w:rFonts w:ascii="Open Sans" w:hAnsi="Open Sans" w:cs="Open Sans"/>
          <w:kern w:val="2"/>
          <w:sz w:val="20"/>
          <w:szCs w:val="20"/>
        </w:rPr>
        <w:t>Weight:  25 lbs.  (12 kg).</w:t>
      </w:r>
      <w:r w:rsidR="00D341BC" w:rsidRPr="007A2613">
        <w:rPr>
          <w:rFonts w:ascii="Open Sans" w:hAnsi="Open Sans" w:cs="Open Sans"/>
          <w:kern w:val="2"/>
          <w:sz w:val="20"/>
          <w:szCs w:val="20"/>
        </w:rPr>
        <w:t xml:space="preserve"> </w:t>
      </w:r>
    </w:p>
    <w:p w14:paraId="44F1C321" w14:textId="5AB9EE3C" w:rsidR="009711F4" w:rsidRPr="006A6A1F" w:rsidRDefault="009711F4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</w:p>
    <w:p w14:paraId="1840E6D7" w14:textId="75343570" w:rsidR="009711F4" w:rsidRPr="00E259D3" w:rsidRDefault="007A2613" w:rsidP="008D08FD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144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="006A6A1F" w:rsidRPr="00E259D3">
        <w:rPr>
          <w:rFonts w:ascii="Open Sans" w:hAnsi="Open Sans" w:cs="Open Sans"/>
          <w:b/>
          <w:bCs/>
          <w:kern w:val="2"/>
          <w:sz w:val="20"/>
          <w:szCs w:val="20"/>
        </w:rPr>
        <w:t>D.</w:t>
      </w:r>
      <w:r w:rsidR="006A6A1F" w:rsidRPr="00E259D3">
        <w:rPr>
          <w:rFonts w:ascii="Open Sans" w:hAnsi="Open Sans" w:cs="Open Sans"/>
          <w:b/>
          <w:bCs/>
          <w:kern w:val="2"/>
          <w:sz w:val="20"/>
          <w:szCs w:val="20"/>
        </w:rPr>
        <w:tab/>
      </w:r>
      <w:r w:rsidR="009711F4" w:rsidRPr="00E259D3">
        <w:rPr>
          <w:rFonts w:ascii="Open Sans" w:hAnsi="Open Sans" w:cs="Open Sans"/>
          <w:b/>
          <w:bCs/>
          <w:kern w:val="2"/>
          <w:sz w:val="20"/>
          <w:szCs w:val="20"/>
        </w:rPr>
        <w:t>Ladder-Assist Safety Post</w:t>
      </w:r>
      <w:r w:rsidR="00BC32DB" w:rsidRPr="00E259D3">
        <w:rPr>
          <w:rFonts w:ascii="Open Sans" w:hAnsi="Open Sans" w:cs="Open Sans"/>
          <w:b/>
          <w:bCs/>
          <w:kern w:val="2"/>
          <w:sz w:val="20"/>
          <w:szCs w:val="20"/>
        </w:rPr>
        <w:t xml:space="preserve"> – </w:t>
      </w:r>
      <w:r w:rsidR="009711F4" w:rsidRPr="00E259D3">
        <w:rPr>
          <w:rFonts w:ascii="Open Sans" w:hAnsi="Open Sans" w:cs="Open Sans"/>
          <w:b/>
          <w:bCs/>
          <w:kern w:val="2"/>
          <w:sz w:val="20"/>
          <w:szCs w:val="20"/>
        </w:rPr>
        <w:t>Exten</w:t>
      </w:r>
      <w:r w:rsidR="00BC32DB" w:rsidRPr="00E259D3">
        <w:rPr>
          <w:rFonts w:ascii="Open Sans" w:hAnsi="Open Sans" w:cs="Open Sans"/>
          <w:b/>
          <w:bCs/>
          <w:kern w:val="2"/>
          <w:sz w:val="20"/>
          <w:szCs w:val="20"/>
        </w:rPr>
        <w:t>sion-Up Series</w:t>
      </w:r>
      <w:r w:rsidR="00BC32DB" w:rsidRPr="00E259D3">
        <w:rPr>
          <w:rFonts w:ascii="Open Sans" w:hAnsi="Open Sans" w:cs="Open Sans"/>
          <w:kern w:val="2"/>
          <w:sz w:val="20"/>
          <w:szCs w:val="20"/>
        </w:rPr>
        <w:t xml:space="preserve">: </w:t>
      </w:r>
      <w:r w:rsidR="009711F4" w:rsidRPr="00E259D3">
        <w:rPr>
          <w:rFonts w:ascii="Open Sans" w:hAnsi="Open Sans" w:cs="Open Sans"/>
          <w:kern w:val="2"/>
          <w:sz w:val="20"/>
          <w:szCs w:val="20"/>
        </w:rPr>
        <w:t>Preassembled steel safety post which attaches directly to the top 2 rungs (either square or round) of the vertical access ladder with 2 bolts and mounting bracket.</w:t>
      </w:r>
    </w:p>
    <w:p w14:paraId="0F414D30" w14:textId="29052708" w:rsidR="007A2613" w:rsidRPr="00E259D3" w:rsidRDefault="009711F4" w:rsidP="00DB0D44">
      <w:pPr>
        <w:pStyle w:val="ListParagraph"/>
        <w:numPr>
          <w:ilvl w:val="0"/>
          <w:numId w:val="16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259D3">
        <w:rPr>
          <w:rFonts w:ascii="Open Sans" w:hAnsi="Open Sans" w:cs="Open Sans"/>
          <w:b/>
          <w:bCs/>
          <w:kern w:val="2"/>
          <w:sz w:val="20"/>
          <w:szCs w:val="20"/>
        </w:rPr>
        <w:t xml:space="preserve">Model </w:t>
      </w:r>
      <w:r w:rsidR="008A7F6A" w:rsidRPr="00E259D3">
        <w:rPr>
          <w:rFonts w:ascii="Open Sans" w:hAnsi="Open Sans" w:cs="Open Sans"/>
          <w:b/>
          <w:bCs/>
          <w:kern w:val="2"/>
          <w:sz w:val="20"/>
          <w:szCs w:val="20"/>
        </w:rPr>
        <w:t>RS</w:t>
      </w:r>
      <w:r w:rsidRPr="00E259D3">
        <w:rPr>
          <w:rFonts w:ascii="Open Sans" w:hAnsi="Open Sans" w:cs="Open Sans"/>
          <w:b/>
          <w:bCs/>
          <w:kern w:val="2"/>
          <w:sz w:val="20"/>
          <w:szCs w:val="20"/>
        </w:rPr>
        <w:t>LP</w:t>
      </w:r>
    </w:p>
    <w:p w14:paraId="7B5A59D8" w14:textId="46E17349" w:rsidR="00E259D3" w:rsidRDefault="008D08FD" w:rsidP="008D08FD">
      <w:pPr>
        <w:pStyle w:val="ListParagraph"/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/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 xml:space="preserve">a. </w:t>
      </w:r>
      <w:r>
        <w:rPr>
          <w:rFonts w:ascii="Open Sans" w:hAnsi="Open Sans" w:cs="Open Sans"/>
          <w:kern w:val="2"/>
          <w:sz w:val="20"/>
          <w:szCs w:val="20"/>
        </w:rPr>
        <w:tab/>
      </w:r>
      <w:r w:rsidR="009711F4" w:rsidRPr="00E259D3">
        <w:rPr>
          <w:rFonts w:ascii="Open Sans" w:hAnsi="Open Sans" w:cs="Open Sans"/>
          <w:kern w:val="2"/>
          <w:sz w:val="20"/>
          <w:szCs w:val="20"/>
        </w:rPr>
        <w:t xml:space="preserve">Post Assembly:  Square post with </w:t>
      </w:r>
      <w:r w:rsidR="008A7F6A" w:rsidRPr="00E259D3">
        <w:rPr>
          <w:rFonts w:ascii="Open Sans" w:hAnsi="Open Sans" w:cs="Open Sans"/>
          <w:kern w:val="2"/>
          <w:sz w:val="20"/>
          <w:szCs w:val="20"/>
        </w:rPr>
        <w:t xml:space="preserve">release </w:t>
      </w:r>
      <w:r w:rsidR="009711F4" w:rsidRPr="00E259D3">
        <w:rPr>
          <w:rFonts w:ascii="Open Sans" w:hAnsi="Open Sans" w:cs="Open Sans"/>
          <w:kern w:val="2"/>
          <w:sz w:val="20"/>
          <w:szCs w:val="20"/>
        </w:rPr>
        <w:t xml:space="preserve">latch which maintains the post </w:t>
      </w:r>
      <w:r w:rsidR="008A7F6A" w:rsidRPr="00E259D3">
        <w:rPr>
          <w:rFonts w:ascii="Open Sans" w:hAnsi="Open Sans" w:cs="Open Sans"/>
          <w:kern w:val="2"/>
          <w:sz w:val="20"/>
          <w:szCs w:val="20"/>
        </w:rPr>
        <w:t>securely locked into the upright position</w:t>
      </w:r>
      <w:r w:rsidR="009711F4" w:rsidRPr="00E259D3">
        <w:rPr>
          <w:rFonts w:ascii="Open Sans" w:hAnsi="Open Sans" w:cs="Open Sans"/>
          <w:kern w:val="2"/>
          <w:sz w:val="20"/>
          <w:szCs w:val="20"/>
        </w:rPr>
        <w:t>, and spring coil at base to allow user to lift (extend) post with one hand.</w:t>
      </w:r>
    </w:p>
    <w:p w14:paraId="4E50654C" w14:textId="7C827EAF" w:rsidR="00E259D3" w:rsidRDefault="009711F4" w:rsidP="008D08FD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8D08FD">
        <w:rPr>
          <w:rFonts w:ascii="Open Sans" w:hAnsi="Open Sans" w:cs="Open Sans"/>
          <w:kern w:val="2"/>
          <w:sz w:val="20"/>
          <w:szCs w:val="20"/>
        </w:rPr>
        <w:t>Post Finish</w:t>
      </w:r>
      <w:r w:rsidR="00425CB6">
        <w:rPr>
          <w:rFonts w:ascii="Open Sans" w:hAnsi="Open Sans" w:cs="Open Sans"/>
          <w:kern w:val="2"/>
          <w:sz w:val="20"/>
          <w:szCs w:val="20"/>
        </w:rPr>
        <w:t xml:space="preserve"> RSLP-G</w:t>
      </w:r>
      <w:r w:rsidRPr="008D08FD">
        <w:rPr>
          <w:rFonts w:ascii="Open Sans" w:hAnsi="Open Sans" w:cs="Open Sans"/>
          <w:kern w:val="2"/>
          <w:sz w:val="20"/>
          <w:szCs w:val="20"/>
        </w:rPr>
        <w:t>:</w:t>
      </w:r>
      <w:r w:rsidR="00BC32DB" w:rsidRPr="008D08FD">
        <w:rPr>
          <w:rFonts w:ascii="Open Sans" w:hAnsi="Open Sans" w:cs="Open Sans"/>
          <w:kern w:val="2"/>
          <w:sz w:val="20"/>
          <w:szCs w:val="20"/>
        </w:rPr>
        <w:t xml:space="preserve"> </w:t>
      </w:r>
      <w:r w:rsidRPr="008D08FD">
        <w:rPr>
          <w:rFonts w:ascii="Open Sans" w:hAnsi="Open Sans" w:cs="Open Sans"/>
          <w:kern w:val="2"/>
          <w:sz w:val="20"/>
          <w:szCs w:val="20"/>
        </w:rPr>
        <w:t>Hot-dipped galvanized.</w:t>
      </w:r>
    </w:p>
    <w:p w14:paraId="62D4AFA5" w14:textId="05822C84" w:rsidR="00425CB6" w:rsidRPr="008D08FD" w:rsidRDefault="00425CB6" w:rsidP="008D08FD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>
        <w:rPr>
          <w:rFonts w:ascii="Open Sans" w:hAnsi="Open Sans" w:cs="Open Sans"/>
          <w:kern w:val="2"/>
          <w:sz w:val="20"/>
          <w:szCs w:val="20"/>
        </w:rPr>
        <w:t xml:space="preserve">Post Finish RSLP-Y: </w:t>
      </w:r>
      <w:r w:rsidRPr="00425CB6">
        <w:rPr>
          <w:rFonts w:ascii="Open Sans" w:hAnsi="Open Sans" w:cs="Open Sans"/>
          <w:kern w:val="2"/>
          <w:sz w:val="20"/>
          <w:szCs w:val="20"/>
        </w:rPr>
        <w:t>Powder coat painted</w:t>
      </w:r>
      <w:r>
        <w:rPr>
          <w:rFonts w:ascii="Open Sans" w:hAnsi="Open Sans" w:cs="Open Sans"/>
          <w:kern w:val="2"/>
          <w:sz w:val="20"/>
          <w:szCs w:val="20"/>
        </w:rPr>
        <w:t xml:space="preserve"> safety</w:t>
      </w:r>
      <w:r w:rsidRPr="00425CB6">
        <w:rPr>
          <w:rFonts w:ascii="Open Sans" w:hAnsi="Open Sans" w:cs="Open Sans"/>
          <w:kern w:val="2"/>
          <w:sz w:val="20"/>
          <w:szCs w:val="20"/>
        </w:rPr>
        <w:t xml:space="preserve"> yellow</w:t>
      </w:r>
    </w:p>
    <w:p w14:paraId="7122CF73" w14:textId="0723D0D6" w:rsidR="009711F4" w:rsidRPr="00E259D3" w:rsidRDefault="009711F4" w:rsidP="008D08FD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kern w:val="2"/>
          <w:sz w:val="20"/>
          <w:szCs w:val="20"/>
        </w:rPr>
      </w:pPr>
      <w:r w:rsidRPr="00E259D3">
        <w:rPr>
          <w:rFonts w:ascii="Open Sans" w:hAnsi="Open Sans" w:cs="Open Sans"/>
          <w:kern w:val="2"/>
          <w:sz w:val="20"/>
          <w:szCs w:val="20"/>
        </w:rPr>
        <w:t xml:space="preserve">Weight 23 </w:t>
      </w:r>
      <w:proofErr w:type="spellStart"/>
      <w:r w:rsidRPr="00E259D3">
        <w:rPr>
          <w:rFonts w:ascii="Open Sans" w:hAnsi="Open Sans" w:cs="Open Sans"/>
          <w:kern w:val="2"/>
          <w:sz w:val="20"/>
          <w:szCs w:val="20"/>
        </w:rPr>
        <w:t>lbs</w:t>
      </w:r>
      <w:proofErr w:type="spellEnd"/>
      <w:r w:rsidR="00EA6654">
        <w:rPr>
          <w:rFonts w:ascii="Open Sans" w:hAnsi="Open Sans" w:cs="Open Sans"/>
          <w:kern w:val="2"/>
          <w:sz w:val="20"/>
          <w:szCs w:val="20"/>
        </w:rPr>
        <w:t xml:space="preserve"> (10.4 kg).</w:t>
      </w:r>
    </w:p>
    <w:p w14:paraId="57CBD6E4" w14:textId="5F7D54AE" w:rsidR="009711F4" w:rsidRPr="00E259D3" w:rsidRDefault="009711F4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kern w:val="2"/>
          <w:sz w:val="20"/>
          <w:szCs w:val="20"/>
        </w:rPr>
      </w:pPr>
    </w:p>
    <w:p w14:paraId="4226EA7D" w14:textId="1D046DF0" w:rsidR="00362083" w:rsidRPr="00EA66A9" w:rsidRDefault="006A6A1F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>
        <w:rPr>
          <w:rFonts w:ascii="Open Sans" w:hAnsi="Open Sans" w:cs="Open Sans"/>
          <w:color w:val="000000"/>
          <w:kern w:val="2"/>
          <w:sz w:val="20"/>
          <w:szCs w:val="20"/>
        </w:rPr>
        <w:t>E</w:t>
      </w:r>
      <w:r w:rsidR="009711F4"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. </w:t>
      </w:r>
      <w:r w:rsidR="009711F4"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</w:r>
      <w:r w:rsidR="00362083"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 xml:space="preserve">Ladder-Assist Safety Post </w:t>
      </w:r>
      <w:r w:rsidR="00BC32DB"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– Foldable Series</w:t>
      </w:r>
      <w:r w:rsidR="00362083" w:rsidRPr="006A6A1F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:</w:t>
      </w:r>
      <w:r w:rsidR="00362083" w:rsidRPr="00EA66A9">
        <w:rPr>
          <w:rFonts w:ascii="Open Sans" w:hAnsi="Open Sans" w:cs="Open Sans"/>
          <w:color w:val="000000"/>
          <w:kern w:val="2"/>
          <w:sz w:val="20"/>
          <w:szCs w:val="20"/>
        </w:rPr>
        <w:t xml:space="preserve">  Preassembled steel safety post which attaches directly to and stows inside the roof hatch curb. Allows user to lift post and automatically lock into upright position with one hand.</w:t>
      </w:r>
    </w:p>
    <w:p w14:paraId="69FEA2CA" w14:textId="2502A479" w:rsidR="00715CC0" w:rsidRPr="007A2613" w:rsidRDefault="00362083" w:rsidP="00DB0D44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Model LP-6.</w:t>
      </w:r>
    </w:p>
    <w:p w14:paraId="231D8A91" w14:textId="77777777" w:rsidR="007A2613" w:rsidRDefault="00362083" w:rsidP="00DB0D4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Post Assembly:  1 ½</w:t>
      </w:r>
      <w:r w:rsidR="000B4D62" w:rsidRPr="007A2613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</w:t>
      </w: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 xml:space="preserve"> x 1 ½</w:t>
      </w:r>
      <w:r w:rsidR="000B4D62" w:rsidRPr="007A2613">
        <w:rPr>
          <w:rFonts w:ascii="Open Sans" w:hAnsi="Open Sans" w:cs="Open Sans"/>
          <w:color w:val="000000"/>
          <w:kern w:val="2"/>
          <w:sz w:val="20"/>
          <w:szCs w:val="20"/>
        </w:rPr>
        <w:t xml:space="preserve"> inches</w:t>
      </w: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 xml:space="preserve"> 12 gauge steel square post attached by swivel bolt to welded 10-gauge steel mounting plate.</w:t>
      </w:r>
    </w:p>
    <w:p w14:paraId="2EAB5950" w14:textId="77777777" w:rsidR="007A2613" w:rsidRDefault="00362083" w:rsidP="00DB0D4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Post Finish:  Safety yellow powder coat.</w:t>
      </w:r>
    </w:p>
    <w:p w14:paraId="4891DB5D" w14:textId="77777777" w:rsidR="007A2613" w:rsidRDefault="00362083" w:rsidP="00DB0D4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Weight:  8 lbs.  (4 kg).</w:t>
      </w:r>
    </w:p>
    <w:p w14:paraId="16063FDB" w14:textId="284DB7D3" w:rsidR="00362083" w:rsidRPr="007A2613" w:rsidRDefault="00362083" w:rsidP="00DB0D4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7A2613">
        <w:rPr>
          <w:rFonts w:ascii="Open Sans" w:hAnsi="Open Sans" w:cs="Open Sans"/>
          <w:color w:val="000000"/>
          <w:kern w:val="2"/>
          <w:sz w:val="20"/>
          <w:szCs w:val="20"/>
        </w:rPr>
        <w:t>Testing:  200-pound design load rating.</w:t>
      </w:r>
    </w:p>
    <w:p w14:paraId="08CC8170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A28CEC9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PART 3 - EXECUTION</w:t>
      </w:r>
    </w:p>
    <w:p w14:paraId="0A91EB09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</w:p>
    <w:p w14:paraId="1AF26F0B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3.01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EXAMINATION</w:t>
      </w:r>
    </w:p>
    <w:p w14:paraId="619ACA5E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0A525C08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Examine substrates for compliance with requirements for installation tolerances and other conditions affecting performance of the Work. </w:t>
      </w:r>
    </w:p>
    <w:p w14:paraId="14A15741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Notify the Contractor in writing of conditions detrimental to proper and timely completion of the installation.</w:t>
      </w:r>
    </w:p>
    <w:p w14:paraId="0C9D22DF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Verify dimensions of roof openings for roof accessories.</w:t>
      </w:r>
    </w:p>
    <w:p w14:paraId="034F78B7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3.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Proceed with installation only after unsatisfactory conditions have been corrected.</w:t>
      </w:r>
    </w:p>
    <w:p w14:paraId="1AD6C4B2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C44ADB1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3.02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INSTALLATION</w:t>
      </w:r>
    </w:p>
    <w:p w14:paraId="31C845A7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6B24F626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General:  Comply with manufacturer's written instructions for installing roof hatches and accessories, if any.</w:t>
      </w:r>
    </w:p>
    <w:p w14:paraId="040411E2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Install roof hatches level, plumb, true to line and elevation, and without warping, jogs in alignment, buckling, or tool marks.</w:t>
      </w:r>
    </w:p>
    <w:p w14:paraId="2B2ECB2B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Anchor roof hatches securely in place so they are capable of resisting indicated loads.</w:t>
      </w:r>
    </w:p>
    <w:p w14:paraId="3D34EFB6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3.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Use fasteners, separators, sealants, and other miscellaneous items as required to complete installation of roof hatches and fit them to substrates.</w:t>
      </w:r>
    </w:p>
    <w:p w14:paraId="32DCF0B6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4.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Install roof hatches to resist exposure to weather without failing, rattling, leaking, or loosening of fasteners and seals.</w:t>
      </w:r>
    </w:p>
    <w:p w14:paraId="610B368E" w14:textId="31B01C00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Metal Protection:  Protect metals against galvanic action by separating dissimilar metals from contact with each other</w:t>
      </w:r>
      <w:r w:rsidRPr="006A6A1F">
        <w:rPr>
          <w:rFonts w:ascii="Open Sans" w:hAnsi="Open Sans" w:cs="Open Sans"/>
          <w:color w:val="C00000"/>
          <w:kern w:val="2"/>
          <w:sz w:val="20"/>
          <w:szCs w:val="20"/>
        </w:rPr>
        <w:t>.</w:t>
      </w:r>
    </w:p>
    <w:p w14:paraId="0638C785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</w:r>
      <w:bookmarkStart w:id="3" w:name="_Hlk179370892"/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Coat concealed side of uncoated aluminum components with bituminous coating where in contact with wood, ferrous metal, or cementitious construction.</w:t>
      </w:r>
    </w:p>
    <w:p w14:paraId="4B4AFC4D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Underlayment:  Where installing roof hatches directly on cementitious or wood substrates, install a course of felt underlayment and cover with a slip sheet, or install a course of polyethylene sheet.</w:t>
      </w:r>
    </w:p>
    <w:bookmarkEnd w:id="3"/>
    <w:p w14:paraId="16BDFEA6" w14:textId="77777777" w:rsidR="00362083" w:rsidRPr="00EA66A9" w:rsidRDefault="00362083" w:rsidP="00715CC0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strike/>
          <w:color w:val="000000"/>
          <w:kern w:val="2"/>
          <w:sz w:val="20"/>
          <w:szCs w:val="20"/>
        </w:rPr>
      </w:pPr>
    </w:p>
    <w:p w14:paraId="11DEF6A2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Installation:  Install roof hatch so top surface of hatch curb is level.</w:t>
      </w:r>
    </w:p>
    <w:p w14:paraId="31A84D8A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0B372D0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SPECIFIER:  Retain subparagraphs below if roof hatches are so equipped.</w:t>
      </w:r>
    </w:p>
    <w:p w14:paraId="1F485A93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35C7780B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Attach safety railing system to roof hatch curb.</w:t>
      </w:r>
    </w:p>
    <w:p w14:paraId="40551224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Attach ladder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noBreakHyphen/>
        <w:t>assist post according to manufacturer's written instructions.</w:t>
      </w:r>
    </w:p>
    <w:p w14:paraId="1AA5C83F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D.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Surface Repairs:</w:t>
      </w:r>
    </w:p>
    <w:p w14:paraId="64FFD234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4530135F" w14:textId="43C7A043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</w:pP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SPECIFIER:  Select </w:t>
      </w:r>
      <w:r w:rsidR="00984A34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galvanneal</w:t>
      </w: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 xml:space="preserve"> surfaces or factory-p</w:t>
      </w:r>
      <w:r w:rsidR="00344871"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ainte</w:t>
      </w:r>
      <w:r w:rsidRPr="00EA66A9">
        <w:rPr>
          <w:rFonts w:ascii="Open Sans" w:hAnsi="Open Sans" w:cs="Open Sans"/>
          <w:i/>
          <w:iCs/>
          <w:color w:val="008000"/>
          <w:kern w:val="2"/>
          <w:sz w:val="20"/>
          <w:szCs w:val="20"/>
        </w:rPr>
        <w:t>d surfaces  in subparagraphs below.</w:t>
      </w:r>
    </w:p>
    <w:p w14:paraId="6063EE5D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4BC513B" w14:textId="2C0498C4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1.</w:t>
      </w:r>
      <w:r w:rsidRPr="00EA66A9">
        <w:rPr>
          <w:rFonts w:ascii="Open Sans" w:hAnsi="Open Sans" w:cs="Open Sans"/>
          <w:kern w:val="2"/>
          <w:sz w:val="20"/>
          <w:szCs w:val="20"/>
        </w:rPr>
        <w:tab/>
        <w:t>Galvan</w:t>
      </w:r>
      <w:r w:rsidR="00344871" w:rsidRPr="00EA66A9">
        <w:rPr>
          <w:rFonts w:ascii="Open Sans" w:hAnsi="Open Sans" w:cs="Open Sans"/>
          <w:kern w:val="2"/>
          <w:sz w:val="20"/>
          <w:szCs w:val="20"/>
        </w:rPr>
        <w:t>iz</w:t>
      </w:r>
      <w:r w:rsidRPr="00EA66A9">
        <w:rPr>
          <w:rFonts w:ascii="Open Sans" w:hAnsi="Open Sans" w:cs="Open Sans"/>
          <w:kern w:val="2"/>
          <w:sz w:val="20"/>
          <w:szCs w:val="20"/>
        </w:rPr>
        <w:t>ed Surfaces:  Clean field welds, bolted connections, and abraded areas and repair galvanizing according to ASTM A 780.</w:t>
      </w:r>
    </w:p>
    <w:p w14:paraId="77853067" w14:textId="3668B8A0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1440" w:hanging="576"/>
        <w:rPr>
          <w:rFonts w:ascii="Open Sans" w:hAnsi="Open Sans" w:cs="Open Sans"/>
          <w:kern w:val="2"/>
          <w:sz w:val="20"/>
          <w:szCs w:val="20"/>
        </w:rPr>
      </w:pPr>
      <w:r w:rsidRPr="00EA66A9">
        <w:rPr>
          <w:rFonts w:ascii="Open Sans" w:hAnsi="Open Sans" w:cs="Open Sans"/>
          <w:kern w:val="2"/>
          <w:sz w:val="20"/>
          <w:szCs w:val="20"/>
        </w:rPr>
        <w:t>2.</w:t>
      </w:r>
      <w:r w:rsidRPr="00EA66A9">
        <w:rPr>
          <w:rFonts w:ascii="Open Sans" w:hAnsi="Open Sans" w:cs="Open Sans"/>
          <w:kern w:val="2"/>
          <w:sz w:val="20"/>
          <w:szCs w:val="20"/>
        </w:rPr>
        <w:tab/>
      </w:r>
      <w:r w:rsidR="00344871" w:rsidRPr="00EA66A9">
        <w:rPr>
          <w:rFonts w:ascii="Open Sans" w:hAnsi="Open Sans" w:cs="Open Sans"/>
          <w:kern w:val="2"/>
          <w:sz w:val="20"/>
          <w:szCs w:val="20"/>
        </w:rPr>
        <w:t xml:space="preserve">Powder Coat </w:t>
      </w:r>
      <w:r w:rsidRPr="00EA66A9">
        <w:rPr>
          <w:rFonts w:ascii="Open Sans" w:hAnsi="Open Sans" w:cs="Open Sans"/>
          <w:kern w:val="2"/>
          <w:sz w:val="20"/>
          <w:szCs w:val="20"/>
        </w:rPr>
        <w:t>P</w:t>
      </w:r>
      <w:r w:rsidR="00344871" w:rsidRPr="00EA66A9">
        <w:rPr>
          <w:rFonts w:ascii="Open Sans" w:hAnsi="Open Sans" w:cs="Open Sans"/>
          <w:kern w:val="2"/>
          <w:sz w:val="20"/>
          <w:szCs w:val="20"/>
        </w:rPr>
        <w:t>ainted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Surfaces:  Touch up factory</w:t>
      </w:r>
      <w:r w:rsidRPr="00EA66A9">
        <w:rPr>
          <w:rFonts w:ascii="Open Sans" w:hAnsi="Open Sans" w:cs="Open Sans"/>
          <w:kern w:val="2"/>
          <w:sz w:val="20"/>
          <w:szCs w:val="20"/>
        </w:rPr>
        <w:noBreakHyphen/>
        <w:t>p</w:t>
      </w:r>
      <w:r w:rsidR="00344871" w:rsidRPr="00EA66A9">
        <w:rPr>
          <w:rFonts w:ascii="Open Sans" w:hAnsi="Open Sans" w:cs="Open Sans"/>
          <w:kern w:val="2"/>
          <w:sz w:val="20"/>
          <w:szCs w:val="20"/>
        </w:rPr>
        <w:t>ainted</w:t>
      </w:r>
      <w:r w:rsidRPr="00EA66A9">
        <w:rPr>
          <w:rFonts w:ascii="Open Sans" w:hAnsi="Open Sans" w:cs="Open Sans"/>
          <w:kern w:val="2"/>
          <w:sz w:val="20"/>
          <w:szCs w:val="20"/>
        </w:rPr>
        <w:t xml:space="preserve"> surfaces with compatible p</w:t>
      </w:r>
      <w:r w:rsidR="00344871" w:rsidRPr="00EA66A9">
        <w:rPr>
          <w:rFonts w:ascii="Open Sans" w:hAnsi="Open Sans" w:cs="Open Sans"/>
          <w:kern w:val="2"/>
          <w:sz w:val="20"/>
          <w:szCs w:val="20"/>
        </w:rPr>
        <w:t>aint</w:t>
      </w:r>
      <w:r w:rsidRPr="00EA66A9">
        <w:rPr>
          <w:rFonts w:ascii="Open Sans" w:hAnsi="Open Sans" w:cs="Open Sans"/>
          <w:kern w:val="2"/>
          <w:sz w:val="20"/>
          <w:szCs w:val="20"/>
        </w:rPr>
        <w:t>.</w:t>
      </w:r>
    </w:p>
    <w:p w14:paraId="4B9ED5E1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277FF953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864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>3.03</w:t>
      </w:r>
      <w:r w:rsidRPr="00EA66A9">
        <w:rPr>
          <w:rFonts w:ascii="Open Sans" w:hAnsi="Open Sans" w:cs="Open Sans"/>
          <w:b/>
          <w:bCs/>
          <w:color w:val="000000"/>
          <w:kern w:val="2"/>
          <w:sz w:val="20"/>
          <w:szCs w:val="20"/>
        </w:rPr>
        <w:tab/>
        <w:t>ADJUSTING AND CLEANING</w:t>
      </w:r>
    </w:p>
    <w:p w14:paraId="738C9DCC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</w:p>
    <w:p w14:paraId="748E813C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A.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 xml:space="preserve">Verify that roof hatches operate properly.  </w:t>
      </w:r>
    </w:p>
    <w:p w14:paraId="1A00CAD1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B.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Clean, lubricate, and adjust operating mechanism and hardware.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</w:r>
    </w:p>
    <w:p w14:paraId="2B717CAF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C.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Clean exposed surfaces according to manufacturer's written instructions.</w:t>
      </w:r>
    </w:p>
    <w:p w14:paraId="3BC9075D" w14:textId="77777777" w:rsidR="00362083" w:rsidRPr="00EA66A9" w:rsidRDefault="00362083" w:rsidP="00362083">
      <w:pPr>
        <w:tabs>
          <w:tab w:val="left" w:pos="-1440"/>
          <w:tab w:val="left" w:pos="-720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ind w:left="864" w:hanging="576"/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>D.</w:t>
      </w: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Replace roof hatches that have been damaged or that cannot be successfully repaired by finish touchup or similar minor repair procedures.</w:t>
      </w:r>
    </w:p>
    <w:p w14:paraId="2A2C40B2" w14:textId="77777777" w:rsidR="00362083" w:rsidRPr="00EA66A9" w:rsidRDefault="00362083" w:rsidP="00362083">
      <w:pPr>
        <w:tabs>
          <w:tab w:val="center" w:pos="468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</w:tabs>
        <w:rPr>
          <w:rFonts w:ascii="Open Sans" w:hAnsi="Open Sans" w:cs="Open Sans"/>
          <w:color w:val="000000"/>
          <w:kern w:val="2"/>
          <w:sz w:val="20"/>
          <w:szCs w:val="20"/>
        </w:rPr>
      </w:pPr>
      <w:r w:rsidRPr="00EA66A9">
        <w:rPr>
          <w:rFonts w:ascii="Open Sans" w:hAnsi="Open Sans" w:cs="Open Sans"/>
          <w:color w:val="000000"/>
          <w:kern w:val="2"/>
          <w:sz w:val="20"/>
          <w:szCs w:val="20"/>
        </w:rPr>
        <w:tab/>
        <w:t>END OF SECTION</w:t>
      </w:r>
    </w:p>
    <w:p w14:paraId="7EBAB232" w14:textId="77777777" w:rsidR="00362083" w:rsidRPr="00EA66A9" w:rsidRDefault="00362083" w:rsidP="0002155D">
      <w:pPr>
        <w:rPr>
          <w:rFonts w:ascii="Open Sans" w:hAnsi="Open Sans" w:cs="Open Sans"/>
        </w:rPr>
      </w:pPr>
    </w:p>
    <w:sectPr w:rsidR="00362083" w:rsidRPr="00EA66A9" w:rsidSect="00DE163A">
      <w:headerReference w:type="default" r:id="rId10"/>
      <w:footerReference w:type="default" r:id="rId11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79BC" w14:textId="77777777" w:rsidR="00DC6CFC" w:rsidRDefault="00DC6CFC" w:rsidP="00355E40">
      <w:r>
        <w:separator/>
      </w:r>
    </w:p>
  </w:endnote>
  <w:endnote w:type="continuationSeparator" w:id="0">
    <w:p w14:paraId="6BE0D17D" w14:textId="77777777" w:rsidR="00DC6CFC" w:rsidRDefault="00DC6CFC" w:rsidP="0035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FB65" w14:textId="409752F7" w:rsidR="00355E40" w:rsidRPr="00911999" w:rsidRDefault="00E259D3">
    <w:pPr>
      <w:pStyle w:val="Footer"/>
      <w:rPr>
        <w:rFonts w:ascii="Arial Narrow" w:hAnsi="Arial Narrow" w:cs="Times New Roman"/>
        <w:b/>
        <w:sz w:val="22"/>
        <w:szCs w:val="22"/>
      </w:rPr>
    </w:pPr>
    <w:r>
      <w:rPr>
        <w:rFonts w:ascii="Arial Narrow" w:hAnsi="Arial Narrow" w:cs="Times New Roman"/>
        <w:b/>
        <w:sz w:val="22"/>
        <w:szCs w:val="22"/>
      </w:rPr>
      <w:t>1</w:t>
    </w:r>
    <w:r w:rsidR="00743150">
      <w:rPr>
        <w:rFonts w:ascii="Arial Narrow" w:hAnsi="Arial Narrow" w:cs="Times New Roman"/>
        <w:b/>
        <w:sz w:val="22"/>
        <w:szCs w:val="22"/>
      </w:rPr>
      <w:t>/27/2025</w:t>
    </w:r>
    <w:r w:rsidR="00BE7B45">
      <w:rPr>
        <w:rFonts w:ascii="Arial Narrow" w:hAnsi="Arial Narrow" w:cs="Times New Roman"/>
        <w:b/>
        <w:sz w:val="22"/>
        <w:szCs w:val="22"/>
      </w:rPr>
      <w:t xml:space="preserve"> </w:t>
    </w:r>
    <w:r w:rsidR="00355E40" w:rsidRPr="00911999">
      <w:rPr>
        <w:rFonts w:ascii="Arial Narrow" w:hAnsi="Arial Narrow" w:cs="Times New Roman"/>
        <w:b/>
        <w:sz w:val="22"/>
        <w:szCs w:val="22"/>
      </w:rPr>
      <w:t xml:space="preserve">                         </w:t>
    </w:r>
    <w:r w:rsidR="00655D1C" w:rsidRPr="00911999">
      <w:rPr>
        <w:rFonts w:ascii="Arial Narrow" w:hAnsi="Arial Narrow" w:cs="Times New Roman"/>
        <w:b/>
        <w:sz w:val="22"/>
        <w:szCs w:val="22"/>
      </w:rPr>
      <w:t xml:space="preserve">                                                                              </w:t>
    </w:r>
    <w:r w:rsidR="00355E40" w:rsidRPr="00911999">
      <w:rPr>
        <w:rFonts w:ascii="Arial Narrow" w:hAnsi="Arial Narrow" w:cs="Times New Roman"/>
        <w:b/>
        <w:sz w:val="22"/>
        <w:szCs w:val="22"/>
      </w:rPr>
      <w:t xml:space="preserve">         </w:t>
    </w:r>
    <w:r w:rsidR="00655D1C" w:rsidRPr="00911999">
      <w:rPr>
        <w:rFonts w:ascii="Arial Narrow" w:hAnsi="Arial Narrow" w:cs="Times New Roman"/>
        <w:b/>
        <w:sz w:val="22"/>
        <w:szCs w:val="22"/>
      </w:rPr>
      <w:t xml:space="preserve">               </w:t>
    </w:r>
    <w:r w:rsidR="00355E40" w:rsidRPr="00911999">
      <w:rPr>
        <w:rFonts w:ascii="Arial Narrow" w:hAnsi="Arial Narrow" w:cs="Times New Roman"/>
        <w:b/>
        <w:sz w:val="22"/>
        <w:szCs w:val="22"/>
      </w:rPr>
      <w:t xml:space="preserve">       07 72 33 -5 </w:t>
    </w:r>
  </w:p>
  <w:p w14:paraId="6A8E393D" w14:textId="77777777" w:rsidR="00655D1C" w:rsidRPr="00911999" w:rsidRDefault="00655D1C">
    <w:pPr>
      <w:pStyle w:val="Footer"/>
      <w:rPr>
        <w:rFonts w:ascii="Arial Narrow" w:hAnsi="Arial Narrow" w:cs="Times New Roman"/>
        <w:b/>
        <w:sz w:val="22"/>
        <w:szCs w:val="22"/>
      </w:rPr>
    </w:pPr>
    <w:r w:rsidRPr="00911999">
      <w:rPr>
        <w:rFonts w:ascii="Arial Narrow" w:hAnsi="Arial Narrow" w:cs="Times New Roman"/>
        <w:b/>
        <w:sz w:val="22"/>
        <w:szCs w:val="22"/>
      </w:rPr>
      <w:t xml:space="preserve">                                                                                                                                                    Roof Hatches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DD0A" w14:textId="77777777" w:rsidR="00DC6CFC" w:rsidRDefault="00DC6CFC" w:rsidP="00355E40">
      <w:r>
        <w:separator/>
      </w:r>
    </w:p>
  </w:footnote>
  <w:footnote w:type="continuationSeparator" w:id="0">
    <w:p w14:paraId="65C5F2FC" w14:textId="77777777" w:rsidR="00DC6CFC" w:rsidRDefault="00DC6CFC" w:rsidP="0035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49" w14:textId="38BA3348" w:rsidR="00B3482C" w:rsidRPr="00911999" w:rsidRDefault="00B3482C" w:rsidP="00355E40">
    <w:pPr>
      <w:pStyle w:val="Header"/>
      <w:rPr>
        <w:rFonts w:ascii="Arial Narrow" w:hAnsi="Arial Narrow" w:cs="Times New Roman"/>
        <w:sz w:val="22"/>
        <w:szCs w:val="22"/>
      </w:rPr>
    </w:pPr>
    <w:r>
      <w:rPr>
        <w:rFonts w:ascii="Arial Narrow" w:hAnsi="Arial Narrow" w:cs="Times New Roman"/>
        <w:sz w:val="22"/>
        <w:szCs w:val="22"/>
      </w:rPr>
      <w:t xml:space="preserve">JL Industries – </w:t>
    </w:r>
    <w:r w:rsidR="00F60E79">
      <w:rPr>
        <w:rFonts w:ascii="Arial Narrow" w:hAnsi="Arial Narrow" w:cs="Times New Roman"/>
        <w:sz w:val="22"/>
        <w:szCs w:val="22"/>
      </w:rPr>
      <w:t>Part</w:t>
    </w:r>
    <w:r>
      <w:rPr>
        <w:rFonts w:ascii="Arial Narrow" w:hAnsi="Arial Narrow" w:cs="Times New Roman"/>
        <w:sz w:val="22"/>
        <w:szCs w:val="22"/>
      </w:rPr>
      <w:t xml:space="preserve"> of </w:t>
    </w:r>
    <w:r w:rsidR="00075656" w:rsidRPr="00911999">
      <w:rPr>
        <w:rFonts w:ascii="Arial Narrow" w:hAnsi="Arial Narrow" w:cs="Times New Roman"/>
        <w:sz w:val="22"/>
        <w:szCs w:val="22"/>
      </w:rPr>
      <w:t>Activar Construction Products Group</w:t>
    </w:r>
    <w:r w:rsidR="00C70478">
      <w:rPr>
        <w:rFonts w:ascii="Arial Narrow" w:hAnsi="Arial Narrow" w:cs="Times New Roman"/>
        <w:sz w:val="22"/>
        <w:szCs w:val="22"/>
      </w:rPr>
      <w:t>, Inc.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7D2"/>
    <w:multiLevelType w:val="multilevel"/>
    <w:tmpl w:val="0ECE7B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B2D5DF1"/>
    <w:multiLevelType w:val="hybridMultilevel"/>
    <w:tmpl w:val="BE4AD228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0C01404C"/>
    <w:multiLevelType w:val="hybridMultilevel"/>
    <w:tmpl w:val="CA0A5AC4"/>
    <w:name w:val="ACPG SPEC2222329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A46"/>
    <w:multiLevelType w:val="multilevel"/>
    <w:tmpl w:val="27B83B14"/>
    <w:name w:val="specs2"/>
    <w:lvl w:ilvl="0">
      <w:start w:val="1"/>
      <w:numFmt w:val="none"/>
      <w:lvlText w:val="A."/>
      <w:lvlJc w:val="left"/>
      <w:pPr>
        <w:ind w:left="64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188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368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4" w15:restartNumberingAfterBreak="0">
    <w:nsid w:val="19BA1DD5"/>
    <w:multiLevelType w:val="multilevel"/>
    <w:tmpl w:val="0114AC8E"/>
    <w:lvl w:ilvl="0">
      <w:start w:val="1"/>
      <w:numFmt w:val="none"/>
      <w:lvlText w:val="A."/>
      <w:lvlJc w:val="left"/>
      <w:pPr>
        <w:ind w:left="64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18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8" w:hanging="360"/>
      </w:pPr>
    </w:lvl>
    <w:lvl w:ilvl="3">
      <w:start w:val="1"/>
      <w:numFmt w:val="none"/>
      <w:lvlText w:val="I.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5" w15:restartNumberingAfterBreak="0">
    <w:nsid w:val="1C2860E8"/>
    <w:multiLevelType w:val="multilevel"/>
    <w:tmpl w:val="ABDE01B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881D13"/>
    <w:multiLevelType w:val="multilevel"/>
    <w:tmpl w:val="0409001D"/>
    <w:name w:val="OUTLIN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AA445D"/>
    <w:multiLevelType w:val="multilevel"/>
    <w:tmpl w:val="C2F2659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C08DD"/>
    <w:multiLevelType w:val="multilevel"/>
    <w:tmpl w:val="27B83B14"/>
    <w:lvl w:ilvl="0">
      <w:start w:val="1"/>
      <w:numFmt w:val="none"/>
      <w:lvlText w:val="A."/>
      <w:lvlJc w:val="left"/>
      <w:pPr>
        <w:ind w:left="64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188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368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7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9" w15:restartNumberingAfterBreak="0">
    <w:nsid w:val="20AD3DB4"/>
    <w:multiLevelType w:val="hybridMultilevel"/>
    <w:tmpl w:val="B4CA5E7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1E2453"/>
    <w:multiLevelType w:val="hybridMultilevel"/>
    <w:tmpl w:val="A6BAAAD6"/>
    <w:lvl w:ilvl="0" w:tplc="D9645468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91F470F"/>
    <w:multiLevelType w:val="multilevel"/>
    <w:tmpl w:val="212E3A0A"/>
    <w:lvl w:ilvl="0">
      <w:start w:val="1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A1F1CFC"/>
    <w:multiLevelType w:val="multilevel"/>
    <w:tmpl w:val="89D8A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A472A8"/>
    <w:multiLevelType w:val="hybridMultilevel"/>
    <w:tmpl w:val="4B60266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26149"/>
    <w:multiLevelType w:val="multilevel"/>
    <w:tmpl w:val="BFA4A4A4"/>
    <w:name w:val="specs"/>
    <w:lvl w:ilvl="0">
      <w:start w:val="1"/>
      <w:numFmt w:val="none"/>
      <w:lvlText w:val="A."/>
      <w:lvlJc w:val="left"/>
      <w:pPr>
        <w:ind w:left="720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15" w15:restartNumberingAfterBreak="0">
    <w:nsid w:val="376147C1"/>
    <w:multiLevelType w:val="hybridMultilevel"/>
    <w:tmpl w:val="9C088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E13E7"/>
    <w:multiLevelType w:val="hybridMultilevel"/>
    <w:tmpl w:val="2892BEF4"/>
    <w:lvl w:ilvl="0" w:tplc="B41665D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37E75026"/>
    <w:multiLevelType w:val="multilevel"/>
    <w:tmpl w:val="72B4E1D6"/>
    <w:name w:val="ACPG SPEC222232"/>
    <w:lvl w:ilvl="0">
      <w:start w:val="1"/>
      <w:numFmt w:val="upperLetter"/>
      <w:lvlText w:val="%1."/>
      <w:lvlJc w:val="left"/>
      <w:pPr>
        <w:ind w:left="648" w:hanging="360"/>
      </w:pPr>
      <w:rPr>
        <w:rFonts w:hint="default"/>
        <w:color w:val="auto"/>
        <w:sz w:val="20"/>
      </w:rPr>
    </w:lvl>
    <w:lvl w:ilvl="1">
      <w:start w:val="1"/>
      <w:numFmt w:val="upperLetter"/>
      <w:lvlText w:val="%2."/>
      <w:lvlJc w:val="left"/>
      <w:pPr>
        <w:ind w:left="1008" w:hanging="360"/>
      </w:pPr>
      <w:rPr>
        <w:rFonts w:ascii="Open Sans" w:hAnsi="Open Sans" w:hint="default"/>
        <w:sz w:val="20"/>
      </w:rPr>
    </w:lvl>
    <w:lvl w:ilvl="2">
      <w:start w:val="1"/>
      <w:numFmt w:val="decimal"/>
      <w:lvlText w:val="%3."/>
      <w:lvlJc w:val="left"/>
      <w:pPr>
        <w:ind w:left="1368" w:hanging="360"/>
      </w:pPr>
      <w:rPr>
        <w:rFonts w:ascii="Open Sans" w:hAnsi="Open Sans" w:hint="default"/>
        <w:sz w:val="20"/>
      </w:rPr>
    </w:lvl>
    <w:lvl w:ilvl="3">
      <w:start w:val="1"/>
      <w:numFmt w:val="lowerLetter"/>
      <w:lvlText w:val="%4."/>
      <w:lvlJc w:val="left"/>
      <w:pPr>
        <w:ind w:left="1728" w:hanging="360"/>
      </w:pPr>
      <w:rPr>
        <w:rFonts w:ascii="Open Sans" w:hAnsi="Open Sans" w:hint="default"/>
        <w:sz w:val="20"/>
      </w:rPr>
    </w:lvl>
    <w:lvl w:ilvl="4">
      <w:start w:val="1"/>
      <w:numFmt w:val="lowerRoman"/>
      <w:lvlText w:val="%5"/>
      <w:lvlJc w:val="left"/>
      <w:pPr>
        <w:ind w:left="2088" w:hanging="360"/>
      </w:pPr>
      <w:rPr>
        <w:rFonts w:ascii="Open Sans" w:hAnsi="Open Sans" w:hint="default"/>
        <w:sz w:val="20"/>
      </w:rPr>
    </w:lvl>
    <w:lvl w:ilvl="5">
      <w:start w:val="1"/>
      <w:numFmt w:val="lowerRoman"/>
      <w:lvlText w:val="(%6)"/>
      <w:lvlJc w:val="left"/>
      <w:pPr>
        <w:ind w:left="24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8" w:hanging="360"/>
      </w:pPr>
      <w:rPr>
        <w:rFonts w:hint="default"/>
      </w:rPr>
    </w:lvl>
  </w:abstractNum>
  <w:abstractNum w:abstractNumId="18" w15:restartNumberingAfterBreak="0">
    <w:nsid w:val="39FB0179"/>
    <w:multiLevelType w:val="multilevel"/>
    <w:tmpl w:val="F1A6F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EC73E7"/>
    <w:multiLevelType w:val="multilevel"/>
    <w:tmpl w:val="283E42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9C2A4D"/>
    <w:multiLevelType w:val="multilevel"/>
    <w:tmpl w:val="EE68A6F6"/>
    <w:lvl w:ilvl="0">
      <w:start w:val="1"/>
      <w:numFmt w:val="lowerLetter"/>
      <w:lvlText w:val="%1."/>
      <w:lvlJc w:val="left"/>
      <w:pPr>
        <w:ind w:left="1548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2088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2268" w:hanging="360"/>
      </w:pPr>
      <w:rPr>
        <w:rFonts w:hint="default"/>
      </w:rPr>
    </w:lvl>
    <w:lvl w:ilvl="3">
      <w:start w:val="1"/>
      <w:numFmt w:val="none"/>
      <w:lvlText w:val="I."/>
      <w:lvlJc w:val="left"/>
      <w:pPr>
        <w:ind w:left="262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8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4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6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28" w:hanging="360"/>
      </w:pPr>
      <w:rPr>
        <w:rFonts w:hint="default"/>
      </w:rPr>
    </w:lvl>
  </w:abstractNum>
  <w:abstractNum w:abstractNumId="21" w15:restartNumberingAfterBreak="0">
    <w:nsid w:val="46C23BCE"/>
    <w:multiLevelType w:val="hybridMultilevel"/>
    <w:tmpl w:val="0D1AF19C"/>
    <w:name w:val="ACPG SPEC22223292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76C30AF"/>
    <w:multiLevelType w:val="hybridMultilevel"/>
    <w:tmpl w:val="3A009518"/>
    <w:lvl w:ilvl="0" w:tplc="2D1AA9BC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57731"/>
    <w:multiLevelType w:val="hybridMultilevel"/>
    <w:tmpl w:val="B5D67DA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443C1C"/>
    <w:multiLevelType w:val="hybridMultilevel"/>
    <w:tmpl w:val="1C425A54"/>
    <w:lvl w:ilvl="0" w:tplc="04090019">
      <w:start w:val="1"/>
      <w:numFmt w:val="lowerLetter"/>
      <w:lvlText w:val="%1."/>
      <w:lvlJc w:val="left"/>
      <w:pPr>
        <w:ind w:left="1656" w:hanging="360"/>
      </w:pPr>
    </w:lvl>
    <w:lvl w:ilvl="1" w:tplc="FFFFFFFF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4F67654C"/>
    <w:multiLevelType w:val="multilevel"/>
    <w:tmpl w:val="D0083B7C"/>
    <w:name w:val="OUTLINE3"/>
    <w:lvl w:ilvl="0">
      <w:start w:val="1"/>
      <w:numFmt w:val="upperLetter"/>
      <w:lvlText w:val="%1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9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42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228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8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24" w:hanging="360"/>
      </w:pPr>
      <w:rPr>
        <w:rFonts w:hint="default"/>
      </w:rPr>
    </w:lvl>
  </w:abstractNum>
  <w:abstractNum w:abstractNumId="26" w15:restartNumberingAfterBreak="0">
    <w:nsid w:val="50882EB8"/>
    <w:multiLevelType w:val="multilevel"/>
    <w:tmpl w:val="0409001D"/>
    <w:name w:val="OUTLIN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35071B"/>
    <w:multiLevelType w:val="hybridMultilevel"/>
    <w:tmpl w:val="1AF6B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D8E5A44"/>
    <w:multiLevelType w:val="hybridMultilevel"/>
    <w:tmpl w:val="E77C05AE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61B34F42"/>
    <w:multiLevelType w:val="hybridMultilevel"/>
    <w:tmpl w:val="4B6026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6A79D5"/>
    <w:multiLevelType w:val="hybridMultilevel"/>
    <w:tmpl w:val="4E046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22D72"/>
    <w:multiLevelType w:val="hybridMultilevel"/>
    <w:tmpl w:val="1AF6B6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1D0256"/>
    <w:multiLevelType w:val="hybridMultilevel"/>
    <w:tmpl w:val="90CEB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A119C9"/>
    <w:multiLevelType w:val="hybridMultilevel"/>
    <w:tmpl w:val="2EA83F4A"/>
    <w:lvl w:ilvl="0" w:tplc="D74AB61E">
      <w:start w:val="1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367996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689186">
    <w:abstractNumId w:val="27"/>
  </w:num>
  <w:num w:numId="3" w16cid:durableId="19284931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254210">
    <w:abstractNumId w:val="8"/>
  </w:num>
  <w:num w:numId="5" w16cid:durableId="753740348">
    <w:abstractNumId w:val="1"/>
  </w:num>
  <w:num w:numId="6" w16cid:durableId="479427003">
    <w:abstractNumId w:val="28"/>
  </w:num>
  <w:num w:numId="7" w16cid:durableId="160394268">
    <w:abstractNumId w:val="15"/>
  </w:num>
  <w:num w:numId="8" w16cid:durableId="1259830780">
    <w:abstractNumId w:val="0"/>
  </w:num>
  <w:num w:numId="9" w16cid:durableId="72171687">
    <w:abstractNumId w:val="4"/>
  </w:num>
  <w:num w:numId="10" w16cid:durableId="1877306467">
    <w:abstractNumId w:val="30"/>
  </w:num>
  <w:num w:numId="11" w16cid:durableId="1868445480">
    <w:abstractNumId w:val="20"/>
  </w:num>
  <w:num w:numId="12" w16cid:durableId="1361855798">
    <w:abstractNumId w:val="9"/>
  </w:num>
  <w:num w:numId="13" w16cid:durableId="763309794">
    <w:abstractNumId w:val="12"/>
  </w:num>
  <w:num w:numId="14" w16cid:durableId="1135178685">
    <w:abstractNumId w:val="29"/>
  </w:num>
  <w:num w:numId="15" w16cid:durableId="1967661848">
    <w:abstractNumId w:val="32"/>
  </w:num>
  <w:num w:numId="16" w16cid:durableId="1647931314">
    <w:abstractNumId w:val="23"/>
  </w:num>
  <w:num w:numId="17" w16cid:durableId="2078244600">
    <w:abstractNumId w:val="5"/>
  </w:num>
  <w:num w:numId="18" w16cid:durableId="1597444271">
    <w:abstractNumId w:val="13"/>
  </w:num>
  <w:num w:numId="19" w16cid:durableId="783576352">
    <w:abstractNumId w:val="7"/>
  </w:num>
  <w:num w:numId="20" w16cid:durableId="289483244">
    <w:abstractNumId w:val="10"/>
  </w:num>
  <w:num w:numId="21" w16cid:durableId="1457914279">
    <w:abstractNumId w:val="22"/>
  </w:num>
  <w:num w:numId="22" w16cid:durableId="1876507300">
    <w:abstractNumId w:val="33"/>
  </w:num>
  <w:num w:numId="23" w16cid:durableId="2134134691">
    <w:abstractNumId w:val="16"/>
  </w:num>
  <w:num w:numId="24" w16cid:durableId="258609951">
    <w:abstractNumId w:val="21"/>
  </w:num>
  <w:num w:numId="25" w16cid:durableId="1241254001">
    <w:abstractNumId w:val="24"/>
  </w:num>
  <w:num w:numId="26" w16cid:durableId="148443401">
    <w:abstractNumId w:val="11"/>
  </w:num>
  <w:num w:numId="27" w16cid:durableId="1891308481">
    <w:abstractNumId w:val="2"/>
  </w:num>
  <w:num w:numId="28" w16cid:durableId="1993756198">
    <w:abstractNumId w:val="19"/>
  </w:num>
  <w:num w:numId="29" w16cid:durableId="69504013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5D"/>
    <w:rsid w:val="0000082E"/>
    <w:rsid w:val="00005DE2"/>
    <w:rsid w:val="00010D39"/>
    <w:rsid w:val="00012CCF"/>
    <w:rsid w:val="0001453C"/>
    <w:rsid w:val="0002155D"/>
    <w:rsid w:val="00075656"/>
    <w:rsid w:val="00085C9B"/>
    <w:rsid w:val="000959DD"/>
    <w:rsid w:val="000A3C9A"/>
    <w:rsid w:val="000B1AA7"/>
    <w:rsid w:val="000B4D62"/>
    <w:rsid w:val="000D0D88"/>
    <w:rsid w:val="000D201A"/>
    <w:rsid w:val="000E3925"/>
    <w:rsid w:val="000F4F79"/>
    <w:rsid w:val="001241DA"/>
    <w:rsid w:val="001609BB"/>
    <w:rsid w:val="0016225A"/>
    <w:rsid w:val="00175E6B"/>
    <w:rsid w:val="00176B18"/>
    <w:rsid w:val="001A45F7"/>
    <w:rsid w:val="001D7585"/>
    <w:rsid w:val="0020042B"/>
    <w:rsid w:val="00207439"/>
    <w:rsid w:val="00217677"/>
    <w:rsid w:val="00231770"/>
    <w:rsid w:val="00241055"/>
    <w:rsid w:val="0025055A"/>
    <w:rsid w:val="002A5D75"/>
    <w:rsid w:val="002B0E0D"/>
    <w:rsid w:val="002B3BE7"/>
    <w:rsid w:val="002F792C"/>
    <w:rsid w:val="003024DF"/>
    <w:rsid w:val="00337898"/>
    <w:rsid w:val="00344871"/>
    <w:rsid w:val="00355E40"/>
    <w:rsid w:val="00362083"/>
    <w:rsid w:val="003A0573"/>
    <w:rsid w:val="003E7A81"/>
    <w:rsid w:val="00422452"/>
    <w:rsid w:val="00422E6D"/>
    <w:rsid w:val="004241A5"/>
    <w:rsid w:val="00425CB6"/>
    <w:rsid w:val="00474496"/>
    <w:rsid w:val="00483F1B"/>
    <w:rsid w:val="00485108"/>
    <w:rsid w:val="004A3C4F"/>
    <w:rsid w:val="004B2BDA"/>
    <w:rsid w:val="004C78F0"/>
    <w:rsid w:val="004F4375"/>
    <w:rsid w:val="00503235"/>
    <w:rsid w:val="005409F9"/>
    <w:rsid w:val="00542509"/>
    <w:rsid w:val="00594CF0"/>
    <w:rsid w:val="005D44F9"/>
    <w:rsid w:val="00625E31"/>
    <w:rsid w:val="00655D1C"/>
    <w:rsid w:val="0067133A"/>
    <w:rsid w:val="00672B90"/>
    <w:rsid w:val="00685129"/>
    <w:rsid w:val="00692763"/>
    <w:rsid w:val="006A6A1F"/>
    <w:rsid w:val="006D7260"/>
    <w:rsid w:val="006E0A10"/>
    <w:rsid w:val="006E78FE"/>
    <w:rsid w:val="007078CC"/>
    <w:rsid w:val="00715CC0"/>
    <w:rsid w:val="007254B7"/>
    <w:rsid w:val="00743150"/>
    <w:rsid w:val="00763A2B"/>
    <w:rsid w:val="007A0076"/>
    <w:rsid w:val="007A2613"/>
    <w:rsid w:val="007C3C9A"/>
    <w:rsid w:val="007E676D"/>
    <w:rsid w:val="008217E4"/>
    <w:rsid w:val="00837368"/>
    <w:rsid w:val="00854B82"/>
    <w:rsid w:val="00855443"/>
    <w:rsid w:val="008859FE"/>
    <w:rsid w:val="008A7F6A"/>
    <w:rsid w:val="008D051F"/>
    <w:rsid w:val="008D08FD"/>
    <w:rsid w:val="009021F4"/>
    <w:rsid w:val="00910C80"/>
    <w:rsid w:val="009112B2"/>
    <w:rsid w:val="00911999"/>
    <w:rsid w:val="00915FD7"/>
    <w:rsid w:val="00917084"/>
    <w:rsid w:val="0091761A"/>
    <w:rsid w:val="009711F4"/>
    <w:rsid w:val="0097716D"/>
    <w:rsid w:val="009841E5"/>
    <w:rsid w:val="00984A34"/>
    <w:rsid w:val="00991222"/>
    <w:rsid w:val="009B3636"/>
    <w:rsid w:val="009D1194"/>
    <w:rsid w:val="009E0200"/>
    <w:rsid w:val="00A02DA5"/>
    <w:rsid w:val="00A072EC"/>
    <w:rsid w:val="00A21F05"/>
    <w:rsid w:val="00A37929"/>
    <w:rsid w:val="00A40A99"/>
    <w:rsid w:val="00A60332"/>
    <w:rsid w:val="00A60993"/>
    <w:rsid w:val="00A643A5"/>
    <w:rsid w:val="00AB60D6"/>
    <w:rsid w:val="00AF419F"/>
    <w:rsid w:val="00B03980"/>
    <w:rsid w:val="00B3482C"/>
    <w:rsid w:val="00B37514"/>
    <w:rsid w:val="00B50189"/>
    <w:rsid w:val="00B52FFB"/>
    <w:rsid w:val="00B61320"/>
    <w:rsid w:val="00B73479"/>
    <w:rsid w:val="00BA624B"/>
    <w:rsid w:val="00BB5143"/>
    <w:rsid w:val="00BB7A42"/>
    <w:rsid w:val="00BC19FA"/>
    <w:rsid w:val="00BC32DB"/>
    <w:rsid w:val="00BD464D"/>
    <w:rsid w:val="00BE5C8B"/>
    <w:rsid w:val="00BE7B45"/>
    <w:rsid w:val="00C249BE"/>
    <w:rsid w:val="00C27010"/>
    <w:rsid w:val="00C37AAD"/>
    <w:rsid w:val="00C43EC9"/>
    <w:rsid w:val="00C70478"/>
    <w:rsid w:val="00C7637A"/>
    <w:rsid w:val="00C87C07"/>
    <w:rsid w:val="00CA2792"/>
    <w:rsid w:val="00CB7500"/>
    <w:rsid w:val="00CC2481"/>
    <w:rsid w:val="00CD23B0"/>
    <w:rsid w:val="00CD5FE4"/>
    <w:rsid w:val="00CE0646"/>
    <w:rsid w:val="00D15F5B"/>
    <w:rsid w:val="00D341BC"/>
    <w:rsid w:val="00D35540"/>
    <w:rsid w:val="00D560B6"/>
    <w:rsid w:val="00D560DB"/>
    <w:rsid w:val="00D624D0"/>
    <w:rsid w:val="00D707AA"/>
    <w:rsid w:val="00D74974"/>
    <w:rsid w:val="00D9372E"/>
    <w:rsid w:val="00DA4568"/>
    <w:rsid w:val="00DA493D"/>
    <w:rsid w:val="00DB0D44"/>
    <w:rsid w:val="00DB42DF"/>
    <w:rsid w:val="00DC0E33"/>
    <w:rsid w:val="00DC6CFC"/>
    <w:rsid w:val="00DD0412"/>
    <w:rsid w:val="00DD13AD"/>
    <w:rsid w:val="00DD2D38"/>
    <w:rsid w:val="00DD4F1A"/>
    <w:rsid w:val="00DE163A"/>
    <w:rsid w:val="00E259D3"/>
    <w:rsid w:val="00E77BC1"/>
    <w:rsid w:val="00E9331C"/>
    <w:rsid w:val="00EA5EFD"/>
    <w:rsid w:val="00EA6654"/>
    <w:rsid w:val="00EA66A9"/>
    <w:rsid w:val="00EA7B69"/>
    <w:rsid w:val="00EB3A79"/>
    <w:rsid w:val="00ED3124"/>
    <w:rsid w:val="00F25A48"/>
    <w:rsid w:val="00F376E6"/>
    <w:rsid w:val="00F5628A"/>
    <w:rsid w:val="00F57567"/>
    <w:rsid w:val="00F576E1"/>
    <w:rsid w:val="00F60E79"/>
    <w:rsid w:val="00F80B69"/>
    <w:rsid w:val="00FA5F98"/>
    <w:rsid w:val="00FB0C05"/>
    <w:rsid w:val="00FC147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3E38556"/>
  <w15:chartTrackingRefBased/>
  <w15:docId w15:val="{12688CE2-4142-444D-B9DF-3912C31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0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A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5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E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E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E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568"/>
    <w:rPr>
      <w:color w:val="0563C1" w:themeColor="hyperlink"/>
      <w:u w:val="single"/>
    </w:rPr>
  </w:style>
  <w:style w:type="character" w:customStyle="1" w:styleId="Hypertext">
    <w:name w:val="Hypertext"/>
    <w:uiPriority w:val="99"/>
    <w:rsid w:val="00DA4568"/>
    <w:rPr>
      <w:color w:val="0000FF"/>
      <w:u w:val="single"/>
    </w:rPr>
  </w:style>
  <w:style w:type="paragraph" w:styleId="NoSpacing">
    <w:name w:val="No Spacing"/>
    <w:uiPriority w:val="1"/>
    <w:qFormat/>
    <w:rsid w:val="007C3C9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62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40"/>
    <w:rPr>
      <w:rFonts w:ascii="Courier" w:eastAsiaTheme="minorEastAsia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79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4F4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5A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5A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1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E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E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E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43150"/>
    <w:rPr>
      <w:rFonts w:ascii="Courier" w:eastAsiaTheme="minorEastAsia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tivarcp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B82F-444F-46DB-A935-408426EC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H. Barrett</dc:creator>
  <cp:keywords/>
  <dc:description/>
  <cp:lastModifiedBy>Nona Peterson</cp:lastModifiedBy>
  <cp:revision>3</cp:revision>
  <cp:lastPrinted>2020-03-03T15:04:00Z</cp:lastPrinted>
  <dcterms:created xsi:type="dcterms:W3CDTF">2025-01-27T22:32:00Z</dcterms:created>
  <dcterms:modified xsi:type="dcterms:W3CDTF">2025-01-27T22:56:00Z</dcterms:modified>
</cp:coreProperties>
</file>