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03A" w:rsidRPr="008839A6" w:rsidRDefault="00D6203A" w:rsidP="00D6203A">
      <w:pPr>
        <w:jc w:val="right"/>
        <w:rPr>
          <w:rFonts w:ascii="Arial" w:hAnsi="Arial" w:cs="Arial"/>
          <w:sz w:val="18"/>
          <w:szCs w:val="18"/>
        </w:rPr>
      </w:pPr>
      <w:r w:rsidRPr="008839A6">
        <w:rPr>
          <w:rFonts w:ascii="Arial" w:hAnsi="Arial" w:cs="Arial"/>
          <w:sz w:val="18"/>
          <w:szCs w:val="18"/>
        </w:rPr>
        <w:t xml:space="preserve">Johns Manville </w:t>
      </w:r>
    </w:p>
    <w:p w:rsidR="00D6203A" w:rsidRPr="008839A6" w:rsidRDefault="00D6203A" w:rsidP="00D6203A">
      <w:pPr>
        <w:jc w:val="right"/>
        <w:rPr>
          <w:rFonts w:ascii="Arial" w:hAnsi="Arial" w:cs="Arial"/>
          <w:sz w:val="18"/>
          <w:szCs w:val="18"/>
        </w:rPr>
      </w:pPr>
      <w:r w:rsidRPr="008839A6">
        <w:rPr>
          <w:rFonts w:ascii="Arial" w:hAnsi="Arial" w:cs="Arial"/>
          <w:sz w:val="18"/>
          <w:szCs w:val="18"/>
        </w:rPr>
        <w:t>717 17th Street 80202</w:t>
      </w:r>
    </w:p>
    <w:p w:rsidR="00D6203A" w:rsidRPr="008839A6" w:rsidRDefault="00D6203A" w:rsidP="00D6203A">
      <w:pPr>
        <w:jc w:val="right"/>
        <w:rPr>
          <w:rFonts w:ascii="Arial" w:hAnsi="Arial" w:cs="Arial"/>
          <w:sz w:val="18"/>
          <w:szCs w:val="18"/>
        </w:rPr>
      </w:pPr>
      <w:r w:rsidRPr="008839A6">
        <w:rPr>
          <w:rFonts w:ascii="Arial" w:hAnsi="Arial" w:cs="Arial"/>
          <w:sz w:val="18"/>
          <w:szCs w:val="18"/>
        </w:rPr>
        <w:t>Denver, CO 80202-5108</w:t>
      </w:r>
    </w:p>
    <w:p w:rsidR="00D6203A" w:rsidRPr="008839A6" w:rsidRDefault="00D6203A" w:rsidP="00D6203A">
      <w:pPr>
        <w:jc w:val="right"/>
        <w:rPr>
          <w:rFonts w:ascii="Arial" w:hAnsi="Arial" w:cs="Arial"/>
          <w:sz w:val="18"/>
          <w:szCs w:val="18"/>
        </w:rPr>
      </w:pPr>
      <w:r w:rsidRPr="008839A6">
        <w:rPr>
          <w:rFonts w:ascii="Arial" w:hAnsi="Arial" w:cs="Arial"/>
          <w:sz w:val="18"/>
          <w:szCs w:val="18"/>
        </w:rPr>
        <w:t>Phone: (303) 978-2434</w:t>
      </w:r>
    </w:p>
    <w:p w:rsidR="00D6203A" w:rsidRPr="008839A6" w:rsidRDefault="00D6203A" w:rsidP="00D6203A">
      <w:pPr>
        <w:jc w:val="right"/>
        <w:rPr>
          <w:rFonts w:ascii="Arial" w:hAnsi="Arial" w:cs="Arial"/>
          <w:sz w:val="18"/>
          <w:szCs w:val="18"/>
        </w:rPr>
      </w:pPr>
      <w:r w:rsidRPr="008839A6">
        <w:rPr>
          <w:rFonts w:ascii="Arial" w:hAnsi="Arial" w:cs="Arial"/>
          <w:sz w:val="18"/>
          <w:szCs w:val="18"/>
        </w:rPr>
        <w:t xml:space="preserve">E-mail: </w:t>
      </w:r>
      <w:hyperlink r:id="rId7" w:history="1">
        <w:r w:rsidRPr="008839A6">
          <w:rPr>
            <w:rStyle w:val="Hyperlink"/>
            <w:rFonts w:ascii="Arial" w:hAnsi="Arial" w:cs="Arial"/>
            <w:sz w:val="18"/>
            <w:szCs w:val="18"/>
          </w:rPr>
          <w:t>Jeffrey.job@jm.com</w:t>
        </w:r>
      </w:hyperlink>
      <w:r w:rsidRPr="008839A6">
        <w:rPr>
          <w:rFonts w:ascii="Arial" w:hAnsi="Arial" w:cs="Arial"/>
          <w:sz w:val="18"/>
          <w:szCs w:val="18"/>
        </w:rPr>
        <w:t xml:space="preserve">  </w:t>
      </w:r>
    </w:p>
    <w:p w:rsidR="00D6203A" w:rsidRDefault="00B8050B" w:rsidP="001F514A">
      <w:pPr>
        <w:pStyle w:val="BodyText"/>
        <w:tabs>
          <w:tab w:val="left" w:pos="9540"/>
        </w:tabs>
        <w:spacing w:before="74" w:line="490" w:lineRule="auto"/>
        <w:ind w:left="0" w:right="40" w:firstLine="3973"/>
        <w:jc w:val="right"/>
        <w:rPr>
          <w:rFonts w:cs="Arial"/>
          <w:sz w:val="18"/>
          <w:szCs w:val="18"/>
        </w:rPr>
      </w:pPr>
      <w:hyperlink r:id="rId8" w:history="1">
        <w:r w:rsidR="00D6203A" w:rsidRPr="008839A6">
          <w:rPr>
            <w:rStyle w:val="Hyperlink"/>
            <w:rFonts w:cs="Arial"/>
            <w:sz w:val="18"/>
            <w:szCs w:val="18"/>
          </w:rPr>
          <w:t>www.jm.com</w:t>
        </w:r>
      </w:hyperlink>
    </w:p>
    <w:p w:rsidR="00D6203A" w:rsidRPr="002D6A32" w:rsidRDefault="007158B6" w:rsidP="002D6A32">
      <w:pPr>
        <w:pStyle w:val="BodyText"/>
        <w:tabs>
          <w:tab w:val="left" w:pos="9540"/>
        </w:tabs>
        <w:spacing w:before="74"/>
        <w:ind w:left="0" w:right="-50" w:firstLine="3973"/>
        <w:rPr>
          <w:rFonts w:cs="Arial"/>
          <w:b/>
          <w:w w:val="99"/>
          <w:sz w:val="18"/>
          <w:szCs w:val="18"/>
        </w:rPr>
      </w:pPr>
      <w:r w:rsidRPr="002D6A32">
        <w:rPr>
          <w:rFonts w:cs="Arial"/>
          <w:b/>
          <w:sz w:val="18"/>
          <w:szCs w:val="18"/>
        </w:rPr>
        <w:t>SECTION</w:t>
      </w:r>
      <w:r w:rsidRPr="002D6A32">
        <w:rPr>
          <w:rFonts w:cs="Arial"/>
          <w:b/>
          <w:spacing w:val="-16"/>
          <w:sz w:val="18"/>
          <w:szCs w:val="18"/>
        </w:rPr>
        <w:t xml:space="preserve"> </w:t>
      </w:r>
      <w:r w:rsidRPr="002D6A32">
        <w:rPr>
          <w:rFonts w:cs="Arial"/>
          <w:b/>
          <w:sz w:val="18"/>
          <w:szCs w:val="18"/>
        </w:rPr>
        <w:t>072100</w:t>
      </w:r>
      <w:r w:rsidRPr="002D6A32">
        <w:rPr>
          <w:rFonts w:cs="Arial"/>
          <w:b/>
          <w:w w:val="99"/>
          <w:sz w:val="18"/>
          <w:szCs w:val="18"/>
        </w:rPr>
        <w:t xml:space="preserve"> </w:t>
      </w:r>
    </w:p>
    <w:p w:rsidR="004F34A2" w:rsidRPr="002D6A32" w:rsidRDefault="008D3D46" w:rsidP="002D6A32">
      <w:pPr>
        <w:pStyle w:val="BodyText"/>
        <w:tabs>
          <w:tab w:val="left" w:pos="9540"/>
        </w:tabs>
        <w:spacing w:before="74"/>
        <w:ind w:left="0" w:right="-50" w:firstLine="0"/>
        <w:jc w:val="center"/>
        <w:rPr>
          <w:rFonts w:cs="Arial"/>
          <w:b/>
          <w:sz w:val="18"/>
          <w:szCs w:val="18"/>
        </w:rPr>
      </w:pPr>
      <w:r w:rsidRPr="002D6A32">
        <w:rPr>
          <w:rFonts w:cs="Arial"/>
          <w:b/>
          <w:sz w:val="18"/>
          <w:szCs w:val="18"/>
        </w:rPr>
        <w:t>SOUND ATTENUATION FIRE BATT</w:t>
      </w:r>
    </w:p>
    <w:p w:rsidR="004F34A2" w:rsidRPr="00D6203A" w:rsidRDefault="004F34A2">
      <w:pPr>
        <w:spacing w:before="11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spacing w:before="74"/>
        <w:ind w:left="100" w:firstLine="0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PART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1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GENERAL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SUMMARY</w:t>
      </w:r>
    </w:p>
    <w:p w:rsidR="004F34A2" w:rsidRPr="00D6203A" w:rsidRDefault="004F34A2">
      <w:pPr>
        <w:spacing w:before="6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spacing w:line="230" w:lineRule="exact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Section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Includes:</w:t>
      </w:r>
      <w:r w:rsidRPr="00D6203A">
        <w:rPr>
          <w:rFonts w:cs="Arial"/>
          <w:spacing w:val="4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Mineral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wool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following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applications:</w:t>
      </w:r>
    </w:p>
    <w:p w:rsidR="004F34A2" w:rsidRDefault="00552ED2">
      <w:pPr>
        <w:pStyle w:val="BodyText"/>
        <w:numPr>
          <w:ilvl w:val="3"/>
          <w:numId w:val="5"/>
        </w:numPr>
        <w:tabs>
          <w:tab w:val="left" w:pos="1540"/>
        </w:tabs>
        <w:spacing w:line="229" w:lineRule="exac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Interior</w:t>
      </w:r>
      <w:r w:rsidR="00F355EB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partition </w:t>
      </w:r>
      <w:r w:rsidR="00F355EB">
        <w:rPr>
          <w:rFonts w:cs="Arial"/>
          <w:sz w:val="18"/>
          <w:szCs w:val="18"/>
        </w:rPr>
        <w:t>insulation.</w:t>
      </w:r>
    </w:p>
    <w:p w:rsidR="00F355EB" w:rsidRPr="00D6203A" w:rsidRDefault="00F355EB">
      <w:pPr>
        <w:pStyle w:val="BodyText"/>
        <w:numPr>
          <w:ilvl w:val="3"/>
          <w:numId w:val="5"/>
        </w:numPr>
        <w:tabs>
          <w:tab w:val="left" w:pos="1540"/>
        </w:tabs>
        <w:spacing w:line="229" w:lineRule="exac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Concealed building insulation</w:t>
      </w:r>
      <w:r w:rsidR="005A025C">
        <w:rPr>
          <w:rFonts w:cs="Arial"/>
          <w:sz w:val="18"/>
          <w:szCs w:val="18"/>
        </w:rPr>
        <w:t>.</w:t>
      </w:r>
    </w:p>
    <w:p w:rsidR="004F34A2" w:rsidRPr="00D6203A" w:rsidRDefault="005A025C">
      <w:pPr>
        <w:pStyle w:val="BodyText"/>
        <w:numPr>
          <w:ilvl w:val="3"/>
          <w:numId w:val="5"/>
        </w:numPr>
        <w:tabs>
          <w:tab w:val="left" w:pos="1540"/>
        </w:tabs>
        <w:spacing w:line="230" w:lineRule="exac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Sound attenuation insulation.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RELATED</w:t>
      </w:r>
      <w:r w:rsidRPr="00D6203A">
        <w:rPr>
          <w:rFonts w:cs="Arial"/>
          <w:spacing w:val="-1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WORK</w:t>
      </w:r>
    </w:p>
    <w:p w:rsidR="004F34A2" w:rsidRPr="00D6203A" w:rsidRDefault="004F34A2">
      <w:pPr>
        <w:spacing w:before="6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Refer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to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following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Sections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related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work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not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included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this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Section:</w:t>
      </w:r>
    </w:p>
    <w:p w:rsidR="004F34A2" w:rsidRPr="00D6203A" w:rsidRDefault="00F355EB">
      <w:pPr>
        <w:pStyle w:val="BodyText"/>
        <w:numPr>
          <w:ilvl w:val="3"/>
          <w:numId w:val="5"/>
        </w:numPr>
        <w:tabs>
          <w:tab w:val="left" w:pos="1540"/>
        </w:tabs>
        <w:spacing w:before="6"/>
        <w:rPr>
          <w:rFonts w:cs="Arial"/>
          <w:sz w:val="18"/>
          <w:szCs w:val="18"/>
        </w:rPr>
      </w:pPr>
      <w:r>
        <w:rPr>
          <w:rFonts w:cs="Arial"/>
          <w:spacing w:val="-1"/>
          <w:sz w:val="18"/>
          <w:szCs w:val="18"/>
        </w:rPr>
        <w:t>Division 07 Section</w:t>
      </w:r>
      <w:r w:rsidR="007158B6" w:rsidRPr="00D6203A">
        <w:rPr>
          <w:rFonts w:cs="Arial"/>
          <w:spacing w:val="-8"/>
          <w:sz w:val="18"/>
          <w:szCs w:val="18"/>
        </w:rPr>
        <w:t xml:space="preserve"> </w:t>
      </w:r>
      <w:r w:rsidR="007158B6" w:rsidRPr="00D6203A">
        <w:rPr>
          <w:rFonts w:cs="Arial"/>
          <w:sz w:val="18"/>
          <w:szCs w:val="18"/>
        </w:rPr>
        <w:t>–</w:t>
      </w:r>
      <w:r w:rsidR="007158B6" w:rsidRPr="00D6203A">
        <w:rPr>
          <w:rFonts w:cs="Arial"/>
          <w:spacing w:val="-6"/>
          <w:sz w:val="18"/>
          <w:szCs w:val="18"/>
        </w:rPr>
        <w:t xml:space="preserve"> </w:t>
      </w:r>
      <w:r w:rsidR="007158B6" w:rsidRPr="00D6203A">
        <w:rPr>
          <w:rFonts w:cs="Arial"/>
          <w:spacing w:val="-1"/>
          <w:sz w:val="18"/>
          <w:szCs w:val="18"/>
        </w:rPr>
        <w:t>Membrane</w:t>
      </w:r>
      <w:r w:rsidR="007158B6" w:rsidRPr="00D6203A">
        <w:rPr>
          <w:rFonts w:cs="Arial"/>
          <w:spacing w:val="-8"/>
          <w:sz w:val="18"/>
          <w:szCs w:val="18"/>
        </w:rPr>
        <w:t xml:space="preserve"> </w:t>
      </w:r>
      <w:r w:rsidR="007158B6" w:rsidRPr="00D6203A">
        <w:rPr>
          <w:rFonts w:cs="Arial"/>
          <w:spacing w:val="-1"/>
          <w:sz w:val="18"/>
          <w:szCs w:val="18"/>
        </w:rPr>
        <w:t>Roofing</w:t>
      </w:r>
      <w:r w:rsidR="007158B6" w:rsidRPr="00D6203A">
        <w:rPr>
          <w:rFonts w:cs="Arial"/>
          <w:spacing w:val="-8"/>
          <w:sz w:val="18"/>
          <w:szCs w:val="18"/>
        </w:rPr>
        <w:t xml:space="preserve"> </w:t>
      </w:r>
      <w:r w:rsidR="007158B6" w:rsidRPr="00D6203A">
        <w:rPr>
          <w:rFonts w:cs="Arial"/>
          <w:spacing w:val="-1"/>
          <w:sz w:val="18"/>
          <w:szCs w:val="18"/>
        </w:rPr>
        <w:t>for</w:t>
      </w:r>
      <w:r w:rsidR="007158B6" w:rsidRPr="00D6203A">
        <w:rPr>
          <w:rFonts w:cs="Arial"/>
          <w:spacing w:val="-7"/>
          <w:sz w:val="18"/>
          <w:szCs w:val="18"/>
        </w:rPr>
        <w:t xml:space="preserve"> </w:t>
      </w:r>
      <w:r w:rsidR="007158B6" w:rsidRPr="00D6203A">
        <w:rPr>
          <w:rFonts w:cs="Arial"/>
          <w:spacing w:val="-1"/>
          <w:sz w:val="18"/>
          <w:szCs w:val="18"/>
        </w:rPr>
        <w:t>roofing</w:t>
      </w:r>
      <w:r w:rsidR="007158B6" w:rsidRPr="00D6203A">
        <w:rPr>
          <w:rFonts w:cs="Arial"/>
          <w:spacing w:val="-7"/>
          <w:sz w:val="18"/>
          <w:szCs w:val="18"/>
        </w:rPr>
        <w:t xml:space="preserve"> </w:t>
      </w:r>
      <w:r w:rsidR="007158B6" w:rsidRPr="00D6203A">
        <w:rPr>
          <w:rFonts w:cs="Arial"/>
          <w:spacing w:val="-1"/>
          <w:sz w:val="18"/>
          <w:szCs w:val="18"/>
        </w:rPr>
        <w:t>insulation.</w:t>
      </w:r>
    </w:p>
    <w:p w:rsidR="004F34A2" w:rsidRPr="00F355EB" w:rsidRDefault="00F355EB" w:rsidP="00F355EB">
      <w:pPr>
        <w:pStyle w:val="BodyText"/>
        <w:numPr>
          <w:ilvl w:val="3"/>
          <w:numId w:val="5"/>
        </w:numPr>
        <w:tabs>
          <w:tab w:val="left" w:pos="1540"/>
        </w:tabs>
        <w:spacing w:before="10"/>
        <w:rPr>
          <w:rFonts w:cs="Arial"/>
          <w:sz w:val="18"/>
          <w:szCs w:val="18"/>
        </w:rPr>
      </w:pPr>
      <w:r>
        <w:rPr>
          <w:rFonts w:cs="Arial"/>
          <w:spacing w:val="-1"/>
          <w:sz w:val="18"/>
          <w:szCs w:val="18"/>
        </w:rPr>
        <w:t>Division 07 Section</w:t>
      </w:r>
      <w:r w:rsidR="007158B6" w:rsidRPr="00D6203A">
        <w:rPr>
          <w:rFonts w:cs="Arial"/>
          <w:spacing w:val="-8"/>
          <w:sz w:val="18"/>
          <w:szCs w:val="18"/>
        </w:rPr>
        <w:t xml:space="preserve"> </w:t>
      </w:r>
      <w:r w:rsidR="007158B6" w:rsidRPr="00D6203A">
        <w:rPr>
          <w:rFonts w:cs="Arial"/>
          <w:sz w:val="18"/>
          <w:szCs w:val="18"/>
        </w:rPr>
        <w:t>–</w:t>
      </w:r>
      <w:r w:rsidR="007158B6" w:rsidRPr="00D6203A"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pacing w:val="-7"/>
          <w:sz w:val="18"/>
          <w:szCs w:val="18"/>
        </w:rPr>
        <w:t>Fire-Resistive Joint Systems</w:t>
      </w:r>
      <w:r w:rsidR="007158B6" w:rsidRPr="00D6203A">
        <w:rPr>
          <w:rFonts w:cs="Arial"/>
          <w:spacing w:val="-1"/>
          <w:sz w:val="18"/>
          <w:szCs w:val="18"/>
        </w:rPr>
        <w:t>.</w:t>
      </w:r>
    </w:p>
    <w:p w:rsidR="00F355EB" w:rsidRPr="00D6203A" w:rsidRDefault="00F355EB">
      <w:pPr>
        <w:pStyle w:val="BodyText"/>
        <w:numPr>
          <w:ilvl w:val="3"/>
          <w:numId w:val="5"/>
        </w:numPr>
        <w:tabs>
          <w:tab w:val="left" w:pos="1540"/>
        </w:tabs>
        <w:spacing w:before="10"/>
        <w:rPr>
          <w:rFonts w:cs="Arial"/>
          <w:sz w:val="18"/>
          <w:szCs w:val="18"/>
        </w:rPr>
      </w:pPr>
      <w:r>
        <w:rPr>
          <w:rFonts w:cs="Arial"/>
          <w:spacing w:val="-1"/>
          <w:sz w:val="18"/>
          <w:szCs w:val="18"/>
        </w:rPr>
        <w:t>Division 09 Section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–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Gypsum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Board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Assemblies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for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acoustic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insulation</w:t>
      </w:r>
      <w:r>
        <w:rPr>
          <w:rFonts w:cs="Arial"/>
          <w:spacing w:val="-1"/>
          <w:sz w:val="18"/>
          <w:szCs w:val="18"/>
        </w:rPr>
        <w:t>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Division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22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="00F355EB">
        <w:rPr>
          <w:rFonts w:cs="Arial"/>
          <w:spacing w:val="-6"/>
          <w:sz w:val="18"/>
          <w:szCs w:val="18"/>
        </w:rPr>
        <w:t xml:space="preserve">Section – </w:t>
      </w:r>
      <w:r w:rsidRPr="00D6203A">
        <w:rPr>
          <w:rFonts w:cs="Arial"/>
          <w:spacing w:val="-1"/>
          <w:sz w:val="18"/>
          <w:szCs w:val="18"/>
        </w:rPr>
        <w:t>Plumbing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="00F355EB">
        <w:rPr>
          <w:rFonts w:cs="Arial"/>
          <w:spacing w:val="-7"/>
          <w:sz w:val="18"/>
          <w:szCs w:val="18"/>
        </w:rPr>
        <w:t>I</w:t>
      </w:r>
      <w:r w:rsidRPr="00D6203A">
        <w:rPr>
          <w:rFonts w:cs="Arial"/>
          <w:spacing w:val="-1"/>
          <w:sz w:val="18"/>
          <w:szCs w:val="18"/>
        </w:rPr>
        <w:t>nsulation.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Division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23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="00F355EB">
        <w:rPr>
          <w:rFonts w:cs="Arial"/>
          <w:spacing w:val="-6"/>
          <w:sz w:val="18"/>
          <w:szCs w:val="18"/>
        </w:rPr>
        <w:t xml:space="preserve">Section </w:t>
      </w:r>
      <w:r w:rsidRPr="00D6203A">
        <w:rPr>
          <w:rFonts w:cs="Arial"/>
          <w:sz w:val="18"/>
          <w:szCs w:val="18"/>
        </w:rPr>
        <w:t>–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HVAC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="00F355EB">
        <w:rPr>
          <w:rFonts w:cs="Arial"/>
          <w:spacing w:val="-7"/>
          <w:sz w:val="18"/>
          <w:szCs w:val="18"/>
        </w:rPr>
        <w:t>I</w:t>
      </w:r>
      <w:r w:rsidRPr="00D6203A">
        <w:rPr>
          <w:rFonts w:cs="Arial"/>
          <w:spacing w:val="-1"/>
          <w:sz w:val="18"/>
          <w:szCs w:val="18"/>
        </w:rPr>
        <w:t>nsulation.</w:t>
      </w:r>
    </w:p>
    <w:p w:rsidR="004F34A2" w:rsidRPr="00D6203A" w:rsidRDefault="004F34A2">
      <w:pPr>
        <w:spacing w:before="3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REFERENCES</w:t>
      </w:r>
    </w:p>
    <w:p w:rsidR="004F34A2" w:rsidRPr="00D6203A" w:rsidRDefault="004F34A2">
      <w:pPr>
        <w:spacing w:before="5"/>
        <w:rPr>
          <w:rFonts w:ascii="Arial" w:eastAsia="Arial" w:hAnsi="Arial" w:cs="Arial"/>
          <w:sz w:val="18"/>
          <w:szCs w:val="18"/>
        </w:rPr>
      </w:pPr>
    </w:p>
    <w:p w:rsidR="004F34A2" w:rsidRPr="005A025C" w:rsidRDefault="007158B6" w:rsidP="005A025C">
      <w:pPr>
        <w:pStyle w:val="BodyText"/>
        <w:numPr>
          <w:ilvl w:val="2"/>
          <w:numId w:val="5"/>
        </w:numPr>
        <w:tabs>
          <w:tab w:val="left" w:pos="964"/>
        </w:tabs>
        <w:spacing w:line="230" w:lineRule="exact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ASTM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International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(ASTM):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 xml:space="preserve">ASTM 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C612 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- 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Standard 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Specification 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for 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Mineral 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Fiber 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Block 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and 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Board 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Thermal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ASTM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C665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Specification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Mineral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Fiber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Blanket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Thermal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Light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Frame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Construction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Manufactured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Housing.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ASTM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C1104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Test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Determining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Water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Vapor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Sorption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Unfaced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Mineral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Fiber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ASTM</w:t>
      </w:r>
      <w:r w:rsidRPr="00D6203A">
        <w:rPr>
          <w:rFonts w:cs="Arial"/>
          <w:spacing w:val="3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C1338</w:t>
      </w:r>
      <w:r w:rsidRPr="00D6203A">
        <w:rPr>
          <w:rFonts w:cs="Arial"/>
          <w:spacing w:val="3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3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</w:t>
      </w:r>
      <w:r w:rsidRPr="00D6203A">
        <w:rPr>
          <w:rFonts w:cs="Arial"/>
          <w:spacing w:val="3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Test</w:t>
      </w:r>
      <w:r w:rsidRPr="00D6203A">
        <w:rPr>
          <w:rFonts w:cs="Arial"/>
          <w:spacing w:val="3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</w:t>
      </w:r>
      <w:r w:rsidRPr="00D6203A">
        <w:rPr>
          <w:rFonts w:cs="Arial"/>
          <w:spacing w:val="3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3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Determining</w:t>
      </w:r>
      <w:r w:rsidRPr="00D6203A">
        <w:rPr>
          <w:rFonts w:cs="Arial"/>
          <w:spacing w:val="3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Fungi</w:t>
      </w:r>
      <w:r w:rsidRPr="00D6203A">
        <w:rPr>
          <w:rFonts w:cs="Arial"/>
          <w:spacing w:val="3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Resistance</w:t>
      </w:r>
      <w:r w:rsidRPr="00D6203A">
        <w:rPr>
          <w:rFonts w:cs="Arial"/>
          <w:spacing w:val="3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  <w:r w:rsidRPr="00D6203A">
        <w:rPr>
          <w:rFonts w:cs="Arial"/>
          <w:spacing w:val="3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Facings.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ASTM</w:t>
      </w:r>
      <w:r w:rsidRPr="00D6203A">
        <w:rPr>
          <w:rFonts w:cs="Arial"/>
          <w:spacing w:val="5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E84</w:t>
      </w:r>
      <w:r w:rsidRPr="00D6203A">
        <w:rPr>
          <w:rFonts w:cs="Arial"/>
          <w:spacing w:val="5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5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</w:t>
      </w:r>
      <w:r w:rsidRPr="00D6203A">
        <w:rPr>
          <w:rFonts w:cs="Arial"/>
          <w:spacing w:val="5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Test</w:t>
      </w:r>
      <w:r w:rsidRPr="00D6203A">
        <w:rPr>
          <w:rFonts w:cs="Arial"/>
          <w:spacing w:val="5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</w:t>
      </w:r>
      <w:r w:rsidRPr="00D6203A">
        <w:rPr>
          <w:rFonts w:cs="Arial"/>
          <w:spacing w:val="5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5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Surface</w:t>
      </w:r>
      <w:r w:rsidRPr="00D6203A">
        <w:rPr>
          <w:rFonts w:cs="Arial"/>
          <w:spacing w:val="5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Burning</w:t>
      </w:r>
      <w:r w:rsidRPr="00D6203A">
        <w:rPr>
          <w:rFonts w:cs="Arial"/>
          <w:spacing w:val="5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Characteristics</w:t>
      </w:r>
      <w:r w:rsidRPr="00D6203A">
        <w:rPr>
          <w:rFonts w:cs="Arial"/>
          <w:spacing w:val="5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  <w:r w:rsidRPr="00D6203A">
        <w:rPr>
          <w:rFonts w:cs="Arial"/>
          <w:spacing w:val="5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Building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ASTM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E96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Test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Methods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Water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Vapor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Transmission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ASTM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E136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Test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Behavior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Vertical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Tube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Furnace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at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750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C.</w:t>
      </w:r>
    </w:p>
    <w:p w:rsidR="004F34A2" w:rsidRPr="00D6203A" w:rsidRDefault="004F34A2">
      <w:pPr>
        <w:spacing w:before="6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GREENGUARD</w:t>
      </w:r>
      <w:r w:rsidRPr="00D6203A">
        <w:rPr>
          <w:rFonts w:cs="Arial"/>
          <w:spacing w:val="-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Environmental</w:t>
      </w:r>
      <w:r w:rsidRPr="00D6203A">
        <w:rPr>
          <w:rFonts w:cs="Arial"/>
          <w:spacing w:val="-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Institute: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GREENGUARD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Certification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Program.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SUBMITTALS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Product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Data:</w:t>
      </w:r>
      <w:r w:rsidRPr="00D6203A">
        <w:rPr>
          <w:rFonts w:cs="Arial"/>
          <w:spacing w:val="4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Submit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manufacturer’s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product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data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sheets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including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following:</w:t>
      </w:r>
    </w:p>
    <w:p w:rsidR="005A025C" w:rsidRDefault="005A025C">
      <w:pPr>
        <w:pStyle w:val="BodyText"/>
        <w:numPr>
          <w:ilvl w:val="3"/>
          <w:numId w:val="5"/>
        </w:numPr>
        <w:tabs>
          <w:tab w:val="left" w:pos="15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Product performance data.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Preparation</w:t>
      </w:r>
      <w:r w:rsidRPr="00D6203A">
        <w:rPr>
          <w:rFonts w:cs="Arial"/>
          <w:spacing w:val="-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instructions</w:t>
      </w:r>
      <w:r w:rsidRPr="00D6203A">
        <w:rPr>
          <w:rFonts w:cs="Arial"/>
          <w:spacing w:val="-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recommendations.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spacing w:line="230" w:lineRule="exact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Storage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handling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requirements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recommendations.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spacing w:line="230" w:lineRule="exact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Installation</w:t>
      </w:r>
      <w:r w:rsidRPr="00D6203A">
        <w:rPr>
          <w:rFonts w:cs="Arial"/>
          <w:spacing w:val="-1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methods.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QUALITY</w:t>
      </w:r>
      <w:r w:rsidRPr="00D6203A">
        <w:rPr>
          <w:rFonts w:cs="Arial"/>
          <w:spacing w:val="-2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ASSURANCE</w:t>
      </w:r>
    </w:p>
    <w:p w:rsidR="004F34A2" w:rsidRPr="00D6203A" w:rsidRDefault="004F34A2">
      <w:pPr>
        <w:rPr>
          <w:rFonts w:ascii="Arial" w:hAnsi="Arial" w:cs="Arial"/>
          <w:sz w:val="18"/>
          <w:szCs w:val="18"/>
        </w:rPr>
        <w:sectPr w:rsidR="004F34A2" w:rsidRPr="00D6203A">
          <w:headerReference w:type="default" r:id="rId9"/>
          <w:footerReference w:type="default" r:id="rId10"/>
          <w:type w:val="continuous"/>
          <w:pgSz w:w="12240" w:h="15840"/>
          <w:pgMar w:top="1160" w:right="1320" w:bottom="1140" w:left="1340" w:header="746" w:footer="954" w:gutter="0"/>
          <w:pgNumType w:start="1"/>
          <w:cols w:space="720"/>
        </w:sectPr>
      </w:pPr>
    </w:p>
    <w:p w:rsidR="004F34A2" w:rsidRPr="00D6203A" w:rsidRDefault="004F34A2">
      <w:pPr>
        <w:spacing w:before="6"/>
        <w:rPr>
          <w:rFonts w:ascii="Arial" w:eastAsia="Arial" w:hAnsi="Arial" w:cs="Arial"/>
          <w:sz w:val="18"/>
          <w:szCs w:val="18"/>
        </w:rPr>
      </w:pPr>
    </w:p>
    <w:p w:rsidR="005A025C" w:rsidRDefault="007158B6" w:rsidP="005A025C">
      <w:pPr>
        <w:pStyle w:val="BodyText"/>
        <w:numPr>
          <w:ilvl w:val="2"/>
          <w:numId w:val="5"/>
        </w:numPr>
        <w:tabs>
          <w:tab w:val="left" w:pos="964"/>
        </w:tabs>
        <w:spacing w:before="9"/>
        <w:rPr>
          <w:rFonts w:cs="Arial"/>
          <w:sz w:val="18"/>
          <w:szCs w:val="18"/>
        </w:rPr>
      </w:pPr>
      <w:r w:rsidRPr="005A025C">
        <w:rPr>
          <w:rFonts w:cs="Arial"/>
          <w:sz w:val="18"/>
          <w:szCs w:val="18"/>
        </w:rPr>
        <w:t>Source</w:t>
      </w:r>
      <w:r w:rsidRPr="005A025C">
        <w:rPr>
          <w:rFonts w:cs="Arial"/>
          <w:spacing w:val="-8"/>
          <w:sz w:val="18"/>
          <w:szCs w:val="18"/>
        </w:rPr>
        <w:t xml:space="preserve"> </w:t>
      </w:r>
      <w:r w:rsidRPr="005A025C">
        <w:rPr>
          <w:rFonts w:cs="Arial"/>
          <w:sz w:val="18"/>
          <w:szCs w:val="18"/>
        </w:rPr>
        <w:t>Limitations:</w:t>
      </w:r>
      <w:r w:rsidRPr="005A025C">
        <w:rPr>
          <w:rFonts w:cs="Arial"/>
          <w:spacing w:val="-8"/>
          <w:sz w:val="18"/>
          <w:szCs w:val="18"/>
        </w:rPr>
        <w:t xml:space="preserve"> </w:t>
      </w:r>
      <w:r w:rsidRPr="005A025C">
        <w:rPr>
          <w:rFonts w:cs="Arial"/>
          <w:sz w:val="18"/>
          <w:szCs w:val="18"/>
        </w:rPr>
        <w:t>Obtain</w:t>
      </w:r>
      <w:r w:rsidRPr="005A025C">
        <w:rPr>
          <w:rFonts w:cs="Arial"/>
          <w:spacing w:val="-7"/>
          <w:sz w:val="18"/>
          <w:szCs w:val="18"/>
        </w:rPr>
        <w:t xml:space="preserve"> </w:t>
      </w:r>
      <w:r w:rsidRPr="005A025C">
        <w:rPr>
          <w:rFonts w:cs="Arial"/>
          <w:sz w:val="18"/>
          <w:szCs w:val="18"/>
        </w:rPr>
        <w:t>insulation</w:t>
      </w:r>
      <w:r w:rsidRPr="005A025C">
        <w:rPr>
          <w:rFonts w:cs="Arial"/>
          <w:spacing w:val="-8"/>
          <w:sz w:val="18"/>
          <w:szCs w:val="18"/>
        </w:rPr>
        <w:t xml:space="preserve"> </w:t>
      </w:r>
      <w:r w:rsidRPr="005A025C">
        <w:rPr>
          <w:rFonts w:cs="Arial"/>
          <w:sz w:val="18"/>
          <w:szCs w:val="18"/>
        </w:rPr>
        <w:t>from</w:t>
      </w:r>
      <w:r w:rsidRPr="005A025C">
        <w:rPr>
          <w:rFonts w:cs="Arial"/>
          <w:spacing w:val="-8"/>
          <w:sz w:val="18"/>
          <w:szCs w:val="18"/>
        </w:rPr>
        <w:t xml:space="preserve"> </w:t>
      </w:r>
      <w:r w:rsidRPr="005A025C">
        <w:rPr>
          <w:rFonts w:cs="Arial"/>
          <w:sz w:val="18"/>
          <w:szCs w:val="18"/>
        </w:rPr>
        <w:t>a</w:t>
      </w:r>
      <w:r w:rsidRPr="005A025C">
        <w:rPr>
          <w:rFonts w:cs="Arial"/>
          <w:spacing w:val="-7"/>
          <w:sz w:val="18"/>
          <w:szCs w:val="18"/>
        </w:rPr>
        <w:t xml:space="preserve"> </w:t>
      </w:r>
      <w:r w:rsidRPr="005A025C">
        <w:rPr>
          <w:rFonts w:cs="Arial"/>
          <w:sz w:val="18"/>
          <w:szCs w:val="18"/>
        </w:rPr>
        <w:t>single</w:t>
      </w:r>
      <w:r w:rsidRPr="005A025C">
        <w:rPr>
          <w:rFonts w:cs="Arial"/>
          <w:spacing w:val="-8"/>
          <w:sz w:val="18"/>
          <w:szCs w:val="18"/>
        </w:rPr>
        <w:t xml:space="preserve"> </w:t>
      </w:r>
      <w:r w:rsidRPr="005A025C">
        <w:rPr>
          <w:rFonts w:cs="Arial"/>
          <w:sz w:val="18"/>
          <w:szCs w:val="18"/>
        </w:rPr>
        <w:t>manufacturer.</w:t>
      </w:r>
      <w:r w:rsidR="005A025C" w:rsidRPr="005A025C">
        <w:rPr>
          <w:rFonts w:cs="Arial"/>
          <w:sz w:val="18"/>
          <w:szCs w:val="18"/>
        </w:rPr>
        <w:t xml:space="preserve"> </w:t>
      </w:r>
    </w:p>
    <w:p w:rsidR="004F34A2" w:rsidRDefault="005A025C" w:rsidP="005A025C">
      <w:pPr>
        <w:pStyle w:val="BodyText"/>
        <w:numPr>
          <w:ilvl w:val="2"/>
          <w:numId w:val="5"/>
        </w:numPr>
        <w:tabs>
          <w:tab w:val="left" w:pos="964"/>
        </w:tabs>
        <w:spacing w:before="9"/>
        <w:rPr>
          <w:rFonts w:cs="Arial"/>
          <w:sz w:val="18"/>
          <w:szCs w:val="18"/>
        </w:rPr>
      </w:pPr>
      <w:r w:rsidRPr="005A025C">
        <w:rPr>
          <w:rFonts w:cs="Arial"/>
          <w:sz w:val="18"/>
          <w:szCs w:val="18"/>
        </w:rPr>
        <w:t>Fire-Test-Response Characteristics: Provide insulation and related materials with the fire-test-response characteristics indicated, as determined by testing identical products per test method indicated below by UL or another testing and inspecting agency acceptable to authorities having jurisdiction. Identify materials</w:t>
      </w:r>
      <w:r>
        <w:rPr>
          <w:rFonts w:cs="Arial"/>
          <w:sz w:val="18"/>
          <w:szCs w:val="18"/>
        </w:rPr>
        <w:t xml:space="preserve"> </w:t>
      </w:r>
      <w:r w:rsidRPr="005A025C">
        <w:rPr>
          <w:rFonts w:cs="Arial"/>
          <w:sz w:val="18"/>
          <w:szCs w:val="18"/>
        </w:rPr>
        <w:t>with appropriate markings of applicable testing and inspecting agency.</w:t>
      </w:r>
    </w:p>
    <w:p w:rsidR="005A025C" w:rsidRDefault="005A025C" w:rsidP="005A025C">
      <w:pPr>
        <w:pStyle w:val="BodyText"/>
        <w:numPr>
          <w:ilvl w:val="3"/>
          <w:numId w:val="5"/>
        </w:numPr>
        <w:tabs>
          <w:tab w:val="left" w:pos="964"/>
        </w:tabs>
        <w:spacing w:before="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Surface Bur</w:t>
      </w:r>
      <w:r w:rsidR="00880EE9">
        <w:rPr>
          <w:rFonts w:cs="Arial"/>
          <w:sz w:val="18"/>
          <w:szCs w:val="18"/>
        </w:rPr>
        <w:t>n</w:t>
      </w:r>
      <w:r>
        <w:rPr>
          <w:rFonts w:cs="Arial"/>
          <w:sz w:val="18"/>
          <w:szCs w:val="18"/>
        </w:rPr>
        <w:t>ing Characteristics: ASTM E84</w:t>
      </w:r>
    </w:p>
    <w:p w:rsidR="005A025C" w:rsidRDefault="00880EE9" w:rsidP="005A025C">
      <w:pPr>
        <w:pStyle w:val="BodyText"/>
        <w:numPr>
          <w:ilvl w:val="3"/>
          <w:numId w:val="5"/>
        </w:numPr>
        <w:tabs>
          <w:tab w:val="left" w:pos="964"/>
        </w:tabs>
        <w:spacing w:before="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Combustion Characteristics: ASTM E139</w:t>
      </w:r>
    </w:p>
    <w:p w:rsidR="005A025C" w:rsidRPr="005A025C" w:rsidRDefault="005A025C" w:rsidP="005A025C">
      <w:pPr>
        <w:pStyle w:val="BodyText"/>
        <w:tabs>
          <w:tab w:val="left" w:pos="964"/>
        </w:tabs>
        <w:spacing w:before="9"/>
        <w:ind w:left="964" w:firstLine="0"/>
        <w:rPr>
          <w:rFonts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DELIVERY,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STORAGE,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HANDLING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Deliver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</w:t>
      </w:r>
      <w:r w:rsidRPr="00D6203A">
        <w:rPr>
          <w:rFonts w:cs="Arial"/>
          <w:spacing w:val="2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to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Project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site</w:t>
      </w:r>
      <w:r w:rsidRPr="00D6203A">
        <w:rPr>
          <w:rFonts w:cs="Arial"/>
          <w:spacing w:val="2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original</w:t>
      </w:r>
      <w:r w:rsidRPr="00D6203A">
        <w:rPr>
          <w:rFonts w:cs="Arial"/>
          <w:spacing w:val="2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packaging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unbroken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2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labeled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manufacturer's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name,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product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brand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name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type,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directions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storage.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ind w:right="115"/>
        <w:jc w:val="both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Store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clean,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dry</w:t>
      </w:r>
      <w:r w:rsidRPr="00D6203A">
        <w:rPr>
          <w:rFonts w:cs="Arial"/>
          <w:spacing w:val="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area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manufacturer's</w:t>
      </w:r>
      <w:r w:rsidRPr="00D6203A">
        <w:rPr>
          <w:rFonts w:cs="Arial"/>
          <w:spacing w:val="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unopened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packaging</w:t>
      </w:r>
      <w:r w:rsidRPr="00D6203A">
        <w:rPr>
          <w:rFonts w:cs="Arial"/>
          <w:spacing w:val="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until</w:t>
      </w:r>
      <w:r w:rsidRPr="00D6203A">
        <w:rPr>
          <w:rFonts w:cs="Arial"/>
          <w:spacing w:val="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ready</w:t>
      </w:r>
      <w:r w:rsidRPr="00D6203A">
        <w:rPr>
          <w:rFonts w:cs="Arial"/>
          <w:spacing w:val="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installation</w:t>
      </w:r>
      <w:r w:rsidRPr="00D6203A">
        <w:rPr>
          <w:rFonts w:cs="Arial"/>
          <w:spacing w:val="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accordance</w:t>
      </w:r>
      <w:r w:rsidRPr="00D6203A">
        <w:rPr>
          <w:rFonts w:cs="Arial"/>
          <w:spacing w:val="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spacing w:val="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manufacturer's</w:t>
      </w:r>
      <w:r w:rsidRPr="00D6203A">
        <w:rPr>
          <w:rFonts w:cs="Arial"/>
          <w:spacing w:val="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instructions</w:t>
      </w:r>
      <w:r w:rsidRPr="00D6203A">
        <w:rPr>
          <w:rFonts w:cs="Arial"/>
          <w:spacing w:val="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temperature</w:t>
      </w:r>
      <w:r w:rsidRPr="00D6203A">
        <w:rPr>
          <w:rFonts w:cs="Arial"/>
          <w:spacing w:val="22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recommendations.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Handle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store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manner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to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avoid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damaging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materials.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ind w:left="100" w:firstLine="0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PART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2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PRODUCTS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4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MANUFACTURERS</w:t>
      </w:r>
    </w:p>
    <w:p w:rsidR="004F34A2" w:rsidRPr="00D6203A" w:rsidRDefault="004F34A2">
      <w:pPr>
        <w:spacing w:before="5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4"/>
        </w:numPr>
        <w:tabs>
          <w:tab w:val="left" w:pos="964"/>
        </w:tabs>
        <w:ind w:right="118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 xml:space="preserve">Manufacturer: </w:t>
      </w:r>
      <w:r w:rsidRPr="00D6203A">
        <w:rPr>
          <w:rFonts w:cs="Arial"/>
          <w:spacing w:val="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Johns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Manville;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P.O.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Box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5108;</w:t>
      </w:r>
      <w:r w:rsidRPr="00D6203A">
        <w:rPr>
          <w:rFonts w:cs="Arial"/>
          <w:spacing w:val="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Denver,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Colorado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80217-5108.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Toll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Free: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800-</w:t>
      </w:r>
      <w:r w:rsidRPr="00D6203A">
        <w:rPr>
          <w:rFonts w:cs="Arial"/>
          <w:spacing w:val="21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654-3103.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Tel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="002B4CBF">
        <w:rPr>
          <w:rFonts w:cs="Arial"/>
          <w:sz w:val="18"/>
          <w:szCs w:val="18"/>
        </w:rPr>
        <w:t>303-978-2434</w:t>
      </w:r>
      <w:r w:rsidRPr="00D6203A">
        <w:rPr>
          <w:rFonts w:cs="Arial"/>
          <w:sz w:val="18"/>
          <w:szCs w:val="18"/>
        </w:rPr>
        <w:t>.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="002B4CBF">
        <w:rPr>
          <w:rFonts w:cs="Arial"/>
          <w:sz w:val="18"/>
          <w:szCs w:val="18"/>
        </w:rPr>
        <w:t>W</w:t>
      </w:r>
      <w:r w:rsidRPr="00D6203A">
        <w:rPr>
          <w:rFonts w:cs="Arial"/>
          <w:sz w:val="18"/>
          <w:szCs w:val="18"/>
        </w:rPr>
        <w:t>eb:</w:t>
      </w:r>
      <w:r w:rsidRPr="00D6203A">
        <w:rPr>
          <w:rFonts w:cs="Arial"/>
          <w:spacing w:val="-11"/>
          <w:sz w:val="18"/>
          <w:szCs w:val="18"/>
        </w:rPr>
        <w:t xml:space="preserve"> </w:t>
      </w:r>
      <w:hyperlink r:id="rId11">
        <w:r w:rsidRPr="00D6203A">
          <w:rPr>
            <w:rFonts w:cs="Arial"/>
            <w:sz w:val="18"/>
            <w:szCs w:val="18"/>
          </w:rPr>
          <w:t>www.jm.com.</w:t>
        </w:r>
      </w:hyperlink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880EE9">
      <w:pPr>
        <w:pStyle w:val="BodyText"/>
        <w:numPr>
          <w:ilvl w:val="1"/>
          <w:numId w:val="4"/>
        </w:numPr>
        <w:tabs>
          <w:tab w:val="left" w:pos="964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SOUND ATTENUATION FIRE BATTS</w:t>
      </w:r>
    </w:p>
    <w:p w:rsidR="004F34A2" w:rsidRPr="00D6203A" w:rsidRDefault="004F34A2">
      <w:pPr>
        <w:spacing w:before="6"/>
        <w:rPr>
          <w:rFonts w:ascii="Arial" w:eastAsia="Arial" w:hAnsi="Arial" w:cs="Arial"/>
          <w:sz w:val="18"/>
          <w:szCs w:val="18"/>
        </w:rPr>
      </w:pPr>
    </w:p>
    <w:p w:rsidR="004F34A2" w:rsidRPr="00D6203A" w:rsidRDefault="00A9610C">
      <w:pPr>
        <w:pStyle w:val="BodyText"/>
        <w:numPr>
          <w:ilvl w:val="2"/>
          <w:numId w:val="4"/>
        </w:numPr>
        <w:tabs>
          <w:tab w:val="left" w:pos="964"/>
        </w:tabs>
        <w:ind w:right="11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Unfaced</w:t>
      </w:r>
      <w:r w:rsidR="000B041C">
        <w:rPr>
          <w:rFonts w:cs="Arial"/>
          <w:sz w:val="18"/>
          <w:szCs w:val="18"/>
        </w:rPr>
        <w:t xml:space="preserve">, </w:t>
      </w:r>
      <w:r w:rsidR="008D3D46">
        <w:rPr>
          <w:rFonts w:cs="Arial"/>
          <w:sz w:val="18"/>
          <w:szCs w:val="18"/>
        </w:rPr>
        <w:t>Rock-Wool-Fiber Blanket Insu</w:t>
      </w:r>
      <w:r>
        <w:rPr>
          <w:rFonts w:cs="Arial"/>
          <w:sz w:val="18"/>
          <w:szCs w:val="18"/>
        </w:rPr>
        <w:t xml:space="preserve">lation: ASTM C665, Type I </w:t>
      </w:r>
      <w:r w:rsidR="007A7E39">
        <w:rPr>
          <w:rFonts w:cs="Arial"/>
          <w:sz w:val="18"/>
          <w:szCs w:val="18"/>
        </w:rPr>
        <w:t>(blankets without membrane facing).</w:t>
      </w:r>
    </w:p>
    <w:p w:rsidR="004F34A2" w:rsidRPr="00D6203A" w:rsidRDefault="007158B6">
      <w:pPr>
        <w:pStyle w:val="BodyText"/>
        <w:numPr>
          <w:ilvl w:val="3"/>
          <w:numId w:val="4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 xml:space="preserve">Material: </w:t>
      </w:r>
      <w:r w:rsidRPr="00D6203A">
        <w:rPr>
          <w:rFonts w:cs="Arial"/>
          <w:spacing w:val="1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Inorganic</w:t>
      </w:r>
      <w:r w:rsidRPr="00D6203A">
        <w:rPr>
          <w:rFonts w:cs="Arial"/>
          <w:spacing w:val="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fibers</w:t>
      </w:r>
      <w:r w:rsidRPr="00D6203A">
        <w:rPr>
          <w:rFonts w:cs="Arial"/>
          <w:spacing w:val="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derived</w:t>
      </w:r>
      <w:r w:rsidRPr="00D6203A">
        <w:rPr>
          <w:rFonts w:cs="Arial"/>
          <w:spacing w:val="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from</w:t>
      </w:r>
      <w:r w:rsidRPr="00D6203A">
        <w:rPr>
          <w:rFonts w:cs="Arial"/>
          <w:spacing w:val="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basalt,</w:t>
      </w:r>
      <w:r w:rsidRPr="00D6203A">
        <w:rPr>
          <w:rFonts w:cs="Arial"/>
          <w:spacing w:val="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spacing w:val="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thermosetting</w:t>
      </w:r>
      <w:r w:rsidRPr="00D6203A">
        <w:rPr>
          <w:rFonts w:cs="Arial"/>
          <w:spacing w:val="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resin</w:t>
      </w:r>
      <w:r w:rsidRPr="00D6203A">
        <w:rPr>
          <w:rFonts w:cs="Arial"/>
          <w:spacing w:val="9"/>
          <w:sz w:val="18"/>
          <w:szCs w:val="18"/>
        </w:rPr>
        <w:t xml:space="preserve"> </w:t>
      </w:r>
      <w:r w:rsidR="007A7E39">
        <w:rPr>
          <w:rFonts w:cs="Arial"/>
          <w:sz w:val="18"/>
          <w:szCs w:val="18"/>
        </w:rPr>
        <w:t>binder</w:t>
      </w:r>
      <w:r w:rsidRPr="00D6203A">
        <w:rPr>
          <w:rFonts w:cs="Arial"/>
          <w:sz w:val="18"/>
          <w:szCs w:val="18"/>
        </w:rPr>
        <w:t>.</w:t>
      </w:r>
    </w:p>
    <w:p w:rsidR="004F34A2" w:rsidRPr="00D6203A" w:rsidRDefault="007158B6">
      <w:pPr>
        <w:pStyle w:val="BodyText"/>
        <w:numPr>
          <w:ilvl w:val="3"/>
          <w:numId w:val="4"/>
        </w:numPr>
        <w:tabs>
          <w:tab w:val="left" w:pos="1540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Emissions:</w:t>
      </w:r>
      <w:r w:rsidRPr="00D6203A">
        <w:rPr>
          <w:rFonts w:cs="Arial"/>
          <w:spacing w:val="41"/>
          <w:sz w:val="18"/>
          <w:szCs w:val="18"/>
        </w:rPr>
        <w:t xml:space="preserve"> </w:t>
      </w:r>
      <w:r w:rsidR="007A7E39">
        <w:rPr>
          <w:rFonts w:cs="Arial"/>
          <w:sz w:val="18"/>
          <w:szCs w:val="18"/>
        </w:rPr>
        <w:t>GREENG</w:t>
      </w:r>
      <w:r w:rsidRPr="00D6203A">
        <w:rPr>
          <w:rFonts w:cs="Arial"/>
          <w:sz w:val="18"/>
          <w:szCs w:val="18"/>
        </w:rPr>
        <w:t>UARD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Indoor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Air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Quality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Certified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low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chemical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emissions.</w:t>
      </w:r>
    </w:p>
    <w:p w:rsidR="004F34A2" w:rsidRPr="00D6203A" w:rsidRDefault="00BF5A40">
      <w:pPr>
        <w:pStyle w:val="BodyText"/>
        <w:numPr>
          <w:ilvl w:val="3"/>
          <w:numId w:val="4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Size: 6 inches thick, 16 inches wide, 48 inches long.</w:t>
      </w:r>
    </w:p>
    <w:p w:rsidR="00BF5A40" w:rsidRPr="00D6203A" w:rsidRDefault="00BF5A40" w:rsidP="00BF5A40">
      <w:pPr>
        <w:pStyle w:val="BodyText"/>
        <w:ind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Surface burning characteristics – ASTM E84: Maximum flame spread: 0, Maximum smoke spread: 0</w:t>
      </w:r>
    </w:p>
    <w:p w:rsidR="004F34A2" w:rsidRPr="00BF5A40" w:rsidRDefault="00BF5A40" w:rsidP="00BF5A40">
      <w:pPr>
        <w:pStyle w:val="BodyText"/>
        <w:numPr>
          <w:ilvl w:val="3"/>
          <w:numId w:val="4"/>
        </w:numPr>
        <w:tabs>
          <w:tab w:val="left" w:pos="1540"/>
        </w:tabs>
        <w:spacing w:before="3" w:line="230" w:lineRule="exac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Combustion characteristics - ASTM E136 Noncombustible: Pass</w:t>
      </w:r>
    </w:p>
    <w:p w:rsidR="004F34A2" w:rsidRPr="00D6203A" w:rsidRDefault="004F34A2">
      <w:pPr>
        <w:spacing w:before="11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ind w:left="100" w:firstLine="0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PART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3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EXECUTION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1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PREPARATION</w:t>
      </w:r>
    </w:p>
    <w:p w:rsidR="004F34A2" w:rsidRPr="00D6203A" w:rsidRDefault="004F34A2">
      <w:pPr>
        <w:spacing w:before="6"/>
        <w:rPr>
          <w:rFonts w:ascii="Arial" w:eastAsia="Arial" w:hAnsi="Arial" w:cs="Arial"/>
          <w:sz w:val="18"/>
          <w:szCs w:val="18"/>
        </w:rPr>
      </w:pPr>
    </w:p>
    <w:p w:rsidR="004F34A2" w:rsidRPr="00D6203A" w:rsidRDefault="00552ED2">
      <w:pPr>
        <w:pStyle w:val="BodyText"/>
        <w:numPr>
          <w:ilvl w:val="2"/>
          <w:numId w:val="1"/>
        </w:numPr>
        <w:tabs>
          <w:tab w:val="left" w:pos="964"/>
        </w:tabs>
        <w:spacing w:before="74"/>
        <w:ind w:right="11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Examine substrates and conditions under which insulation work is to be performed. A satisfactory substrate is one that complies with requirements of the section in which substrate and related work is specified.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1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INSTALLATION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1"/>
        </w:numPr>
        <w:tabs>
          <w:tab w:val="left" w:pos="964"/>
        </w:tabs>
        <w:ind w:right="541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Installation:</w:t>
      </w:r>
      <w:r w:rsidRPr="00D6203A">
        <w:rPr>
          <w:rFonts w:cs="Arial"/>
          <w:spacing w:val="3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Install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="000B041C">
        <w:rPr>
          <w:rFonts w:cs="Arial"/>
          <w:spacing w:val="-7"/>
          <w:sz w:val="18"/>
          <w:szCs w:val="18"/>
        </w:rPr>
        <w:t xml:space="preserve">rock-wool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strict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accordance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manufacturer’s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recommendations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written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instructions,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including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following:</w:t>
      </w:r>
    </w:p>
    <w:p w:rsidR="004F34A2" w:rsidRDefault="000B041C">
      <w:pPr>
        <w:pStyle w:val="BodyText"/>
        <w:numPr>
          <w:ilvl w:val="3"/>
          <w:numId w:val="1"/>
        </w:numPr>
        <w:tabs>
          <w:tab w:val="left" w:pos="1540"/>
        </w:tabs>
        <w:spacing w:line="229" w:lineRule="exac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Install insulation in cavities formed by framing members to produce a snug friction fit between edges of insulation and adjoining framing members. Avoid excessive compression. </w:t>
      </w:r>
    </w:p>
    <w:p w:rsidR="000B041C" w:rsidRDefault="000B041C">
      <w:pPr>
        <w:pStyle w:val="BodyText"/>
        <w:numPr>
          <w:ilvl w:val="3"/>
          <w:numId w:val="1"/>
        </w:numPr>
        <w:tabs>
          <w:tab w:val="left" w:pos="1540"/>
        </w:tabs>
        <w:spacing w:line="229" w:lineRule="exac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If more than one length is required to fill a cavity, provide lengths that will fit tightly end-to</w:t>
      </w:r>
      <w:r w:rsidR="008D3D46">
        <w:rPr>
          <w:rFonts w:cs="Arial"/>
          <w:sz w:val="18"/>
          <w:szCs w:val="18"/>
        </w:rPr>
        <w:t>-end.</w:t>
      </w:r>
    </w:p>
    <w:p w:rsidR="008D3D46" w:rsidRPr="00D6203A" w:rsidRDefault="008D3D46">
      <w:pPr>
        <w:pStyle w:val="BodyText"/>
        <w:numPr>
          <w:ilvl w:val="3"/>
          <w:numId w:val="1"/>
        </w:numPr>
        <w:tabs>
          <w:tab w:val="left" w:pos="1540"/>
        </w:tabs>
        <w:spacing w:line="229" w:lineRule="exac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Walls with penetrations may require insulation to be carefully fit around outlets, junction boxes, and plumbing.</w:t>
      </w:r>
    </w:p>
    <w:p w:rsidR="004F34A2" w:rsidRPr="00D6203A" w:rsidRDefault="007158B6">
      <w:pPr>
        <w:pStyle w:val="BodyText"/>
        <w:numPr>
          <w:ilvl w:val="3"/>
          <w:numId w:val="1"/>
        </w:numPr>
        <w:tabs>
          <w:tab w:val="left" w:pos="1540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Install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proper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relationship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adjacent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construction.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1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PROTECTION</w:t>
      </w:r>
      <w:r w:rsidRPr="00D6203A">
        <w:rPr>
          <w:rFonts w:cs="Arial"/>
          <w:spacing w:val="-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CLEANING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1"/>
        </w:numPr>
        <w:tabs>
          <w:tab w:val="left" w:pos="964"/>
        </w:tabs>
        <w:ind w:right="664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Protect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from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damage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during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installation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subsequent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construction.</w:t>
      </w:r>
      <w:r w:rsidRPr="00D6203A">
        <w:rPr>
          <w:rFonts w:cs="Arial"/>
          <w:spacing w:val="4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Repair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or</w:t>
      </w:r>
      <w:r w:rsidRPr="00D6203A">
        <w:rPr>
          <w:rFonts w:cs="Arial"/>
          <w:spacing w:val="24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replace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damaged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products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before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Substantial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Completion.</w:t>
      </w:r>
    </w:p>
    <w:p w:rsidR="004F34A2" w:rsidRPr="00D6203A" w:rsidRDefault="004F34A2">
      <w:pPr>
        <w:rPr>
          <w:rFonts w:ascii="Arial" w:eastAsia="Arial" w:hAnsi="Arial" w:cs="Arial"/>
          <w:sz w:val="18"/>
          <w:szCs w:val="18"/>
        </w:rPr>
      </w:pP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ind w:left="0" w:right="18" w:firstLine="0"/>
        <w:jc w:val="center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END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SECTION</w:t>
      </w:r>
    </w:p>
    <w:sectPr w:rsidR="004F34A2" w:rsidRPr="00D6203A" w:rsidSect="008D3D46">
      <w:pgSz w:w="12240" w:h="15840"/>
      <w:pgMar w:top="1160" w:right="1320" w:bottom="990" w:left="1340" w:header="746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50B" w:rsidRDefault="00B8050B">
      <w:r>
        <w:separator/>
      </w:r>
    </w:p>
  </w:endnote>
  <w:endnote w:type="continuationSeparator" w:id="0">
    <w:p w:rsidR="00B8050B" w:rsidRDefault="00B8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4A2" w:rsidRDefault="00880EE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392" behindDoc="1" locked="0" layoutInCell="1" allowOverlap="1">
              <wp:simplePos x="0" y="0"/>
              <wp:positionH relativeFrom="page">
                <wp:posOffset>2613660</wp:posOffset>
              </wp:positionH>
              <wp:positionV relativeFrom="page">
                <wp:posOffset>9462135</wp:posOffset>
              </wp:positionV>
              <wp:extent cx="2545080" cy="297815"/>
              <wp:effectExtent l="3810" t="3810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508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74E" w:rsidRDefault="002C574E" w:rsidP="002C574E">
                          <w:pPr>
                            <w:pStyle w:val="BodyText"/>
                            <w:spacing w:line="239" w:lineRule="auto"/>
                            <w:ind w:left="1581" w:right="18" w:hanging="1562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SOUND ATTENUATION FIRE BATT</w:t>
                          </w:r>
                        </w:p>
                        <w:p w:rsidR="004F34A2" w:rsidRPr="00D6203A" w:rsidRDefault="007158B6" w:rsidP="002C574E">
                          <w:pPr>
                            <w:pStyle w:val="BodyText"/>
                            <w:spacing w:line="239" w:lineRule="auto"/>
                            <w:ind w:left="1581" w:right="18" w:hanging="1562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6203A">
                            <w:rPr>
                              <w:sz w:val="18"/>
                              <w:szCs w:val="18"/>
                            </w:rPr>
                            <w:t>072100-</w:t>
                          </w:r>
                          <w:r w:rsidRPr="00D6203A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6203A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D6203A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1B3D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D6203A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5.8pt;margin-top:745.05pt;width:200.4pt;height:23.45pt;z-index:-6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c/rQIAALA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" filled="f" stroked="f">
              <v:textbox inset="0,0,0,0">
                <w:txbxContent>
                  <w:p w:rsidR="002C574E" w:rsidRDefault="002C574E" w:rsidP="002C574E">
                    <w:pPr>
                      <w:pStyle w:val="BodyText"/>
                      <w:spacing w:line="239" w:lineRule="auto"/>
                      <w:ind w:left="1581" w:right="18" w:hanging="1562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SOUND ATTENUATION FIRE BATT</w:t>
                    </w:r>
                  </w:p>
                  <w:p w:rsidR="004F34A2" w:rsidRPr="00D6203A" w:rsidRDefault="007158B6" w:rsidP="002C574E">
                    <w:pPr>
                      <w:pStyle w:val="BodyText"/>
                      <w:spacing w:line="239" w:lineRule="auto"/>
                      <w:ind w:left="1581" w:right="18" w:hanging="1562"/>
                      <w:jc w:val="center"/>
                      <w:rPr>
                        <w:sz w:val="18"/>
                        <w:szCs w:val="18"/>
                      </w:rPr>
                    </w:pPr>
                    <w:r w:rsidRPr="00D6203A">
                      <w:rPr>
                        <w:sz w:val="18"/>
                        <w:szCs w:val="18"/>
                      </w:rPr>
                      <w:t>072100-</w:t>
                    </w:r>
                    <w:r w:rsidRPr="00D6203A">
                      <w:rPr>
                        <w:sz w:val="18"/>
                        <w:szCs w:val="18"/>
                      </w:rPr>
                      <w:fldChar w:fldCharType="begin"/>
                    </w:r>
                    <w:r w:rsidRPr="00D6203A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D6203A">
                      <w:rPr>
                        <w:sz w:val="18"/>
                        <w:szCs w:val="18"/>
                      </w:rPr>
                      <w:fldChar w:fldCharType="separate"/>
                    </w:r>
                    <w:r w:rsidR="00261B3D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D6203A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50B" w:rsidRDefault="00B8050B">
      <w:r>
        <w:separator/>
      </w:r>
    </w:p>
  </w:footnote>
  <w:footnote w:type="continuationSeparator" w:id="0">
    <w:p w:rsidR="00B8050B" w:rsidRDefault="00B80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4A2" w:rsidRDefault="00880EE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3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230505</wp:posOffset>
              </wp:positionV>
              <wp:extent cx="4099560" cy="298450"/>
              <wp:effectExtent l="0" t="1905" r="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956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03A" w:rsidRPr="00D6203A" w:rsidRDefault="007158B6" w:rsidP="00D6203A">
                          <w:pPr>
                            <w:pStyle w:val="BodyText"/>
                            <w:ind w:left="20" w:firstLine="0"/>
                            <w:rPr>
                              <w:sz w:val="18"/>
                              <w:szCs w:val="18"/>
                            </w:rPr>
                          </w:pPr>
                          <w:r w:rsidRPr="00D6203A">
                            <w:rPr>
                              <w:sz w:val="18"/>
                              <w:szCs w:val="18"/>
                            </w:rPr>
                            <w:t>Johns</w:t>
                          </w:r>
                          <w:r w:rsidRPr="00D6203A">
                            <w:rPr>
                              <w:spacing w:val="-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6203A">
                            <w:rPr>
                              <w:sz w:val="18"/>
                              <w:szCs w:val="18"/>
                            </w:rPr>
                            <w:t>Manville</w:t>
                          </w:r>
                          <w:r w:rsidR="008D3D46">
                            <w:rPr>
                              <w:sz w:val="18"/>
                              <w:szCs w:val="18"/>
                            </w:rPr>
                            <w:t xml:space="preserve"> Mineral Wool Sound Attenuation Fire Batt</w:t>
                          </w:r>
                          <w:r w:rsidR="00D6203A" w:rsidRPr="00D6203A">
                            <w:rPr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 w:rsidR="00D6203A" w:rsidRPr="00D6203A">
                            <w:rPr>
                              <w:sz w:val="18"/>
                              <w:szCs w:val="18"/>
                            </w:rPr>
                            <w:t>Insulation</w:t>
                          </w:r>
                        </w:p>
                        <w:p w:rsidR="00D6203A" w:rsidRPr="00D6203A" w:rsidRDefault="00D6203A" w:rsidP="00D6203A">
                          <w:pPr>
                            <w:pStyle w:val="BodyText"/>
                            <w:spacing w:line="224" w:lineRule="exact"/>
                            <w:ind w:left="0" w:right="19" w:firstLine="0"/>
                            <w:rPr>
                              <w:sz w:val="18"/>
                              <w:szCs w:val="18"/>
                            </w:rPr>
                          </w:pPr>
                          <w:r w:rsidRPr="00D6203A">
                            <w:rPr>
                              <w:sz w:val="18"/>
                              <w:szCs w:val="18"/>
                            </w:rPr>
                            <w:t>Guide</w:t>
                          </w:r>
                          <w:r w:rsidRPr="00D6203A">
                            <w:rPr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 w:rsidR="00261B3D">
                            <w:rPr>
                              <w:sz w:val="18"/>
                              <w:szCs w:val="18"/>
                            </w:rPr>
                            <w:t>Specification</w:t>
                          </w:r>
                          <w:r w:rsidRPr="00D6203A">
                            <w:rPr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="00261B3D">
                            <w:rPr>
                              <w:sz w:val="18"/>
                              <w:szCs w:val="18"/>
                            </w:rPr>
                            <w:t xml:space="preserve">- </w:t>
                          </w:r>
                          <w:r w:rsidRPr="00D6203A">
                            <w:rPr>
                              <w:sz w:val="18"/>
                              <w:szCs w:val="18"/>
                            </w:rPr>
                            <w:t>CSI</w:t>
                          </w:r>
                          <w:r w:rsidRPr="00D6203A">
                            <w:rPr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261B3D">
                            <w:rPr>
                              <w:spacing w:val="-7"/>
                              <w:sz w:val="18"/>
                              <w:szCs w:val="18"/>
                            </w:rPr>
                            <w:t>Master</w:t>
                          </w:r>
                          <w:r w:rsidRPr="00D6203A">
                            <w:rPr>
                              <w:sz w:val="18"/>
                              <w:szCs w:val="18"/>
                            </w:rPr>
                            <w:t>Format</w:t>
                          </w:r>
                          <w:proofErr w:type="spellEnd"/>
                        </w:p>
                        <w:p w:rsidR="004F34A2" w:rsidRDefault="004F34A2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18.15pt;width:322.8pt;height:23.5pt;z-index:-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++rgIAAKk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" filled="f" stroked="f">
              <v:textbox inset="0,0,0,0">
                <w:txbxContent>
                  <w:p w:rsidR="00D6203A" w:rsidRPr="00D6203A" w:rsidRDefault="007158B6" w:rsidP="00D6203A">
                    <w:pPr>
                      <w:pStyle w:val="BodyText"/>
                      <w:ind w:left="20" w:firstLine="0"/>
                      <w:rPr>
                        <w:sz w:val="18"/>
                        <w:szCs w:val="18"/>
                      </w:rPr>
                    </w:pPr>
                    <w:r w:rsidRPr="00D6203A">
                      <w:rPr>
                        <w:sz w:val="18"/>
                        <w:szCs w:val="18"/>
                      </w:rPr>
                      <w:t>Johns</w:t>
                    </w:r>
                    <w:r w:rsidRPr="00D6203A">
                      <w:rPr>
                        <w:spacing w:val="-13"/>
                        <w:sz w:val="18"/>
                        <w:szCs w:val="18"/>
                      </w:rPr>
                      <w:t xml:space="preserve"> </w:t>
                    </w:r>
                    <w:r w:rsidRPr="00D6203A">
                      <w:rPr>
                        <w:sz w:val="18"/>
                        <w:szCs w:val="18"/>
                      </w:rPr>
                      <w:t>Manville</w:t>
                    </w:r>
                    <w:r w:rsidR="008D3D46">
                      <w:rPr>
                        <w:sz w:val="18"/>
                        <w:szCs w:val="18"/>
                      </w:rPr>
                      <w:t xml:space="preserve"> Mineral Wool Sound Attenuation Fire Batt</w:t>
                    </w:r>
                    <w:r w:rsidR="00D6203A" w:rsidRPr="00D6203A">
                      <w:rPr>
                        <w:spacing w:val="-8"/>
                        <w:sz w:val="18"/>
                        <w:szCs w:val="18"/>
                      </w:rPr>
                      <w:t xml:space="preserve"> </w:t>
                    </w:r>
                    <w:r w:rsidR="00D6203A" w:rsidRPr="00D6203A">
                      <w:rPr>
                        <w:sz w:val="18"/>
                        <w:szCs w:val="18"/>
                      </w:rPr>
                      <w:t>Insulation</w:t>
                    </w:r>
                  </w:p>
                  <w:p w:rsidR="00D6203A" w:rsidRPr="00D6203A" w:rsidRDefault="00D6203A" w:rsidP="00D6203A">
                    <w:pPr>
                      <w:pStyle w:val="BodyText"/>
                      <w:spacing w:line="224" w:lineRule="exact"/>
                      <w:ind w:left="0" w:right="19" w:firstLine="0"/>
                      <w:rPr>
                        <w:sz w:val="18"/>
                        <w:szCs w:val="18"/>
                      </w:rPr>
                    </w:pPr>
                    <w:r w:rsidRPr="00D6203A">
                      <w:rPr>
                        <w:sz w:val="18"/>
                        <w:szCs w:val="18"/>
                      </w:rPr>
                      <w:t>Guide</w:t>
                    </w:r>
                    <w:r w:rsidRPr="00D6203A">
                      <w:rPr>
                        <w:spacing w:val="-8"/>
                        <w:sz w:val="18"/>
                        <w:szCs w:val="18"/>
                      </w:rPr>
                      <w:t xml:space="preserve"> </w:t>
                    </w:r>
                    <w:r w:rsidR="00261B3D">
                      <w:rPr>
                        <w:sz w:val="18"/>
                        <w:szCs w:val="18"/>
                      </w:rPr>
                      <w:t>Specification</w:t>
                    </w:r>
                    <w:r w:rsidRPr="00D6203A">
                      <w:rPr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="00261B3D">
                      <w:rPr>
                        <w:sz w:val="18"/>
                        <w:szCs w:val="18"/>
                      </w:rPr>
                      <w:t xml:space="preserve">- </w:t>
                    </w:r>
                    <w:r w:rsidRPr="00D6203A">
                      <w:rPr>
                        <w:sz w:val="18"/>
                        <w:szCs w:val="18"/>
                      </w:rPr>
                      <w:t>CSI</w:t>
                    </w:r>
                    <w:r w:rsidRPr="00D6203A">
                      <w:rPr>
                        <w:spacing w:val="-7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261B3D">
                      <w:rPr>
                        <w:spacing w:val="-7"/>
                        <w:sz w:val="18"/>
                        <w:szCs w:val="18"/>
                      </w:rPr>
                      <w:t>Master</w:t>
                    </w:r>
                    <w:r w:rsidRPr="00D6203A">
                      <w:rPr>
                        <w:sz w:val="18"/>
                        <w:szCs w:val="18"/>
                      </w:rPr>
                      <w:t>Format</w:t>
                    </w:r>
                    <w:proofErr w:type="spellEnd"/>
                  </w:p>
                  <w:p w:rsidR="004F34A2" w:rsidRDefault="004F34A2">
                    <w:pPr>
                      <w:pStyle w:val="BodyText"/>
                      <w:spacing w:line="224" w:lineRule="exact"/>
                      <w:ind w:left="2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3538"/>
    <w:multiLevelType w:val="multilevel"/>
    <w:tmpl w:val="B3568624"/>
    <w:lvl w:ilvl="0">
      <w:start w:val="2"/>
      <w:numFmt w:val="decimal"/>
      <w:lvlText w:val="%1"/>
      <w:lvlJc w:val="left"/>
      <w:pPr>
        <w:ind w:left="964" w:hanging="8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864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64" w:hanging="57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57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16" w:hanging="57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91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4" w:hanging="576"/>
      </w:pPr>
      <w:rPr>
        <w:rFonts w:hint="default"/>
      </w:rPr>
    </w:lvl>
  </w:abstractNum>
  <w:abstractNum w:abstractNumId="1" w15:restartNumberingAfterBreak="0">
    <w:nsid w:val="223C0587"/>
    <w:multiLevelType w:val="multilevel"/>
    <w:tmpl w:val="913E5F52"/>
    <w:lvl w:ilvl="0">
      <w:start w:val="3"/>
      <w:numFmt w:val="decimal"/>
      <w:lvlText w:val="%1"/>
      <w:lvlJc w:val="left"/>
      <w:pPr>
        <w:ind w:left="964" w:hanging="8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864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64" w:hanging="57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57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422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576"/>
      </w:pPr>
      <w:rPr>
        <w:rFonts w:hint="default"/>
      </w:rPr>
    </w:lvl>
  </w:abstractNum>
  <w:abstractNum w:abstractNumId="2" w15:restartNumberingAfterBreak="0">
    <w:nsid w:val="345E2D20"/>
    <w:multiLevelType w:val="hybridMultilevel"/>
    <w:tmpl w:val="E0C6947E"/>
    <w:lvl w:ilvl="0" w:tplc="2FF8BD4E">
      <w:start w:val="1"/>
      <w:numFmt w:val="lowerLetter"/>
      <w:lvlText w:val="%1."/>
      <w:lvlJc w:val="left"/>
      <w:pPr>
        <w:ind w:left="2116" w:hanging="57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5A08940">
      <w:start w:val="1"/>
      <w:numFmt w:val="bullet"/>
      <w:lvlText w:val="•"/>
      <w:lvlJc w:val="left"/>
      <w:pPr>
        <w:ind w:left="2862" w:hanging="576"/>
      </w:pPr>
      <w:rPr>
        <w:rFonts w:hint="default"/>
      </w:rPr>
    </w:lvl>
    <w:lvl w:ilvl="2" w:tplc="FAFA0C76">
      <w:start w:val="1"/>
      <w:numFmt w:val="bullet"/>
      <w:lvlText w:val="•"/>
      <w:lvlJc w:val="left"/>
      <w:pPr>
        <w:ind w:left="3608" w:hanging="576"/>
      </w:pPr>
      <w:rPr>
        <w:rFonts w:hint="default"/>
      </w:rPr>
    </w:lvl>
    <w:lvl w:ilvl="3" w:tplc="5F9EC1EC">
      <w:start w:val="1"/>
      <w:numFmt w:val="bullet"/>
      <w:lvlText w:val="•"/>
      <w:lvlJc w:val="left"/>
      <w:pPr>
        <w:ind w:left="4355" w:hanging="576"/>
      </w:pPr>
      <w:rPr>
        <w:rFonts w:hint="default"/>
      </w:rPr>
    </w:lvl>
    <w:lvl w:ilvl="4" w:tplc="221C1616">
      <w:start w:val="1"/>
      <w:numFmt w:val="bullet"/>
      <w:lvlText w:val="•"/>
      <w:lvlJc w:val="left"/>
      <w:pPr>
        <w:ind w:left="5101" w:hanging="576"/>
      </w:pPr>
      <w:rPr>
        <w:rFonts w:hint="default"/>
      </w:rPr>
    </w:lvl>
    <w:lvl w:ilvl="5" w:tplc="94E80E50">
      <w:start w:val="1"/>
      <w:numFmt w:val="bullet"/>
      <w:lvlText w:val="•"/>
      <w:lvlJc w:val="left"/>
      <w:pPr>
        <w:ind w:left="5848" w:hanging="576"/>
      </w:pPr>
      <w:rPr>
        <w:rFonts w:hint="default"/>
      </w:rPr>
    </w:lvl>
    <w:lvl w:ilvl="6" w:tplc="5D5CF880">
      <w:start w:val="1"/>
      <w:numFmt w:val="bullet"/>
      <w:lvlText w:val="•"/>
      <w:lvlJc w:val="left"/>
      <w:pPr>
        <w:ind w:left="6594" w:hanging="576"/>
      </w:pPr>
      <w:rPr>
        <w:rFonts w:hint="default"/>
      </w:rPr>
    </w:lvl>
    <w:lvl w:ilvl="7" w:tplc="CFE2A92C">
      <w:start w:val="1"/>
      <w:numFmt w:val="bullet"/>
      <w:lvlText w:val="•"/>
      <w:lvlJc w:val="left"/>
      <w:pPr>
        <w:ind w:left="7340" w:hanging="576"/>
      </w:pPr>
      <w:rPr>
        <w:rFonts w:hint="default"/>
      </w:rPr>
    </w:lvl>
    <w:lvl w:ilvl="8" w:tplc="96C0BE16">
      <w:start w:val="1"/>
      <w:numFmt w:val="bullet"/>
      <w:lvlText w:val="•"/>
      <w:lvlJc w:val="left"/>
      <w:pPr>
        <w:ind w:left="8087" w:hanging="576"/>
      </w:pPr>
      <w:rPr>
        <w:rFonts w:hint="default"/>
      </w:rPr>
    </w:lvl>
  </w:abstractNum>
  <w:abstractNum w:abstractNumId="3" w15:restartNumberingAfterBreak="0">
    <w:nsid w:val="581E3066"/>
    <w:multiLevelType w:val="multilevel"/>
    <w:tmpl w:val="22A80752"/>
    <w:lvl w:ilvl="0">
      <w:start w:val="1"/>
      <w:numFmt w:val="decimal"/>
      <w:lvlText w:val="%1"/>
      <w:lvlJc w:val="left"/>
      <w:pPr>
        <w:ind w:left="964" w:hanging="8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864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64" w:hanging="57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57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422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576"/>
      </w:pPr>
      <w:rPr>
        <w:rFonts w:hint="default"/>
      </w:rPr>
    </w:lvl>
  </w:abstractNum>
  <w:abstractNum w:abstractNumId="4" w15:restartNumberingAfterBreak="0">
    <w:nsid w:val="74745C2F"/>
    <w:multiLevelType w:val="hybridMultilevel"/>
    <w:tmpl w:val="63C27586"/>
    <w:lvl w:ilvl="0" w:tplc="D58ABF90">
      <w:start w:val="1"/>
      <w:numFmt w:val="lowerLetter"/>
      <w:lvlText w:val="%1."/>
      <w:lvlJc w:val="left"/>
      <w:pPr>
        <w:ind w:left="2260" w:hanging="360"/>
      </w:pPr>
      <w:rPr>
        <w:rFonts w:ascii="Arial" w:eastAsia="Arial" w:hAnsi="Arial" w:hint="default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5" w15:restartNumberingAfterBreak="0">
    <w:nsid w:val="786D496E"/>
    <w:multiLevelType w:val="hybridMultilevel"/>
    <w:tmpl w:val="6822465E"/>
    <w:lvl w:ilvl="0" w:tplc="D58ABF90">
      <w:start w:val="1"/>
      <w:numFmt w:val="lowerLetter"/>
      <w:lvlText w:val="%1."/>
      <w:lvlJc w:val="left"/>
      <w:pPr>
        <w:ind w:left="2116" w:hanging="57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8A30C450">
      <w:start w:val="1"/>
      <w:numFmt w:val="bullet"/>
      <w:lvlText w:val="•"/>
      <w:lvlJc w:val="left"/>
      <w:pPr>
        <w:ind w:left="2862" w:hanging="576"/>
      </w:pPr>
      <w:rPr>
        <w:rFonts w:hint="default"/>
      </w:rPr>
    </w:lvl>
    <w:lvl w:ilvl="2" w:tplc="BB428A36">
      <w:start w:val="1"/>
      <w:numFmt w:val="bullet"/>
      <w:lvlText w:val="•"/>
      <w:lvlJc w:val="left"/>
      <w:pPr>
        <w:ind w:left="3608" w:hanging="576"/>
      </w:pPr>
      <w:rPr>
        <w:rFonts w:hint="default"/>
      </w:rPr>
    </w:lvl>
    <w:lvl w:ilvl="3" w:tplc="B07C3262">
      <w:start w:val="1"/>
      <w:numFmt w:val="bullet"/>
      <w:lvlText w:val="•"/>
      <w:lvlJc w:val="left"/>
      <w:pPr>
        <w:ind w:left="4355" w:hanging="576"/>
      </w:pPr>
      <w:rPr>
        <w:rFonts w:hint="default"/>
      </w:rPr>
    </w:lvl>
    <w:lvl w:ilvl="4" w:tplc="57001D50">
      <w:start w:val="1"/>
      <w:numFmt w:val="bullet"/>
      <w:lvlText w:val="•"/>
      <w:lvlJc w:val="left"/>
      <w:pPr>
        <w:ind w:left="5101" w:hanging="576"/>
      </w:pPr>
      <w:rPr>
        <w:rFonts w:hint="default"/>
      </w:rPr>
    </w:lvl>
    <w:lvl w:ilvl="5" w:tplc="F306BCFC">
      <w:start w:val="1"/>
      <w:numFmt w:val="bullet"/>
      <w:lvlText w:val="•"/>
      <w:lvlJc w:val="left"/>
      <w:pPr>
        <w:ind w:left="5848" w:hanging="576"/>
      </w:pPr>
      <w:rPr>
        <w:rFonts w:hint="default"/>
      </w:rPr>
    </w:lvl>
    <w:lvl w:ilvl="6" w:tplc="C4AA5726">
      <w:start w:val="1"/>
      <w:numFmt w:val="bullet"/>
      <w:lvlText w:val="•"/>
      <w:lvlJc w:val="left"/>
      <w:pPr>
        <w:ind w:left="6594" w:hanging="576"/>
      </w:pPr>
      <w:rPr>
        <w:rFonts w:hint="default"/>
      </w:rPr>
    </w:lvl>
    <w:lvl w:ilvl="7" w:tplc="E5AC7A8A">
      <w:start w:val="1"/>
      <w:numFmt w:val="bullet"/>
      <w:lvlText w:val="•"/>
      <w:lvlJc w:val="left"/>
      <w:pPr>
        <w:ind w:left="7340" w:hanging="576"/>
      </w:pPr>
      <w:rPr>
        <w:rFonts w:hint="default"/>
      </w:rPr>
    </w:lvl>
    <w:lvl w:ilvl="8" w:tplc="8A882F78">
      <w:start w:val="1"/>
      <w:numFmt w:val="bullet"/>
      <w:lvlText w:val="•"/>
      <w:lvlJc w:val="left"/>
      <w:pPr>
        <w:ind w:left="8087" w:hanging="576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4A2"/>
    <w:rsid w:val="00063826"/>
    <w:rsid w:val="000B041C"/>
    <w:rsid w:val="000B7A75"/>
    <w:rsid w:val="001F514A"/>
    <w:rsid w:val="0022293D"/>
    <w:rsid w:val="00261B3D"/>
    <w:rsid w:val="002B4CBF"/>
    <w:rsid w:val="002B61E1"/>
    <w:rsid w:val="002C574E"/>
    <w:rsid w:val="002D6A32"/>
    <w:rsid w:val="004F34A2"/>
    <w:rsid w:val="00552ED2"/>
    <w:rsid w:val="005A025C"/>
    <w:rsid w:val="006B243E"/>
    <w:rsid w:val="007158B6"/>
    <w:rsid w:val="007A7E39"/>
    <w:rsid w:val="00880EE9"/>
    <w:rsid w:val="008D3D46"/>
    <w:rsid w:val="00A9610C"/>
    <w:rsid w:val="00A96355"/>
    <w:rsid w:val="00B4367D"/>
    <w:rsid w:val="00B746DB"/>
    <w:rsid w:val="00B8050B"/>
    <w:rsid w:val="00BF5A40"/>
    <w:rsid w:val="00D6203A"/>
    <w:rsid w:val="00E764B6"/>
    <w:rsid w:val="00F3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DA1050-CEB5-46E9-A83E-D147FDCA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57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20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03A"/>
  </w:style>
  <w:style w:type="paragraph" w:styleId="Footer">
    <w:name w:val="footer"/>
    <w:basedOn w:val="Normal"/>
    <w:link w:val="FooterChar"/>
    <w:uiPriority w:val="99"/>
    <w:unhideWhenUsed/>
    <w:rsid w:val="00D620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03A"/>
  </w:style>
  <w:style w:type="paragraph" w:customStyle="1" w:styleId="HDR">
    <w:name w:val="HDR"/>
    <w:basedOn w:val="Normal"/>
    <w:rsid w:val="00D6203A"/>
    <w:pPr>
      <w:widowControl/>
      <w:tabs>
        <w:tab w:val="right" w:pos="9360"/>
      </w:tabs>
      <w:suppressAutoHyphens/>
      <w:jc w:val="both"/>
    </w:pPr>
    <w:rPr>
      <w:rFonts w:ascii="Helvetica" w:eastAsia="Times New Roman" w:hAnsi="Helvetica" w:cs="Times New Roman"/>
      <w:sz w:val="20"/>
      <w:szCs w:val="20"/>
    </w:rPr>
  </w:style>
  <w:style w:type="character" w:styleId="Hyperlink">
    <w:name w:val="Hyperlink"/>
    <w:rsid w:val="00D620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ffrey.job@j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m.com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Manville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Job, Jeffrey</dc:creator>
  <cp:lastModifiedBy>Job, Jeffrey</cp:lastModifiedBy>
  <cp:revision>9</cp:revision>
  <dcterms:created xsi:type="dcterms:W3CDTF">2017-06-29T17:09:00Z</dcterms:created>
  <dcterms:modified xsi:type="dcterms:W3CDTF">2019-01-10T22:31:00Z</dcterms:modified>
</cp:coreProperties>
</file>