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F8D" w:rsidRDefault="00226F8D" w:rsidP="00226F8D">
      <w:pPr>
        <w:pStyle w:val="Heading4"/>
        <w:jc w:val="center"/>
        <w:rPr>
          <w:sz w:val="24"/>
        </w:rPr>
      </w:pPr>
    </w:p>
    <w:p w:rsidR="00226F8D" w:rsidRDefault="00226F8D" w:rsidP="00226F8D">
      <w:pPr>
        <w:pStyle w:val="Heading4"/>
        <w:jc w:val="center"/>
        <w:rPr>
          <w:sz w:val="24"/>
        </w:rPr>
      </w:pPr>
    </w:p>
    <w:p w:rsidR="00226F8D" w:rsidRPr="000B723D" w:rsidRDefault="00226F8D" w:rsidP="00226F8D">
      <w:pPr>
        <w:pStyle w:val="Heading4"/>
        <w:jc w:val="center"/>
        <w:rPr>
          <w:b w:val="0"/>
          <w:bCs w:val="0"/>
          <w:sz w:val="24"/>
        </w:rPr>
      </w:pPr>
      <w:r>
        <w:rPr>
          <w:sz w:val="24"/>
        </w:rPr>
        <w:t>BALLASTED TPO SYSTEM SPECIFICATION</w:t>
      </w:r>
    </w:p>
    <w:p w:rsidR="00A21669" w:rsidRDefault="00A21669">
      <w:pPr>
        <w:spacing w:before="20"/>
        <w:rPr>
          <w:rFonts w:ascii="Arial" w:hAnsi="Arial" w:cs="Arial"/>
          <w:color w:val="000000"/>
          <w:sz w:val="16"/>
        </w:rPr>
      </w:pPr>
    </w:p>
    <w:p w:rsidR="00A21669" w:rsidRDefault="00A21669">
      <w:pPr>
        <w:pStyle w:val="Heading2"/>
        <w:spacing w:before="20"/>
        <w:rPr>
          <w:sz w:val="20"/>
        </w:rPr>
      </w:pPr>
      <w:r>
        <w:rPr>
          <w:sz w:val="20"/>
        </w:rPr>
        <w:t>PART 1 – GENERAL</w:t>
      </w:r>
    </w:p>
    <w:p w:rsidR="00A21669" w:rsidRDefault="00A21669">
      <w:pPr>
        <w:rPr>
          <w:rFonts w:ascii="Arial" w:hAnsi="Arial" w:cs="Arial"/>
          <w:sz w:val="16"/>
        </w:rPr>
      </w:pPr>
    </w:p>
    <w:p w:rsidR="00A21669" w:rsidRDefault="00A21669">
      <w:pPr>
        <w:rPr>
          <w:rFonts w:ascii="Arial" w:hAnsi="Arial" w:cs="Arial"/>
        </w:rPr>
      </w:pPr>
      <w:r>
        <w:rPr>
          <w:rFonts w:ascii="Arial" w:hAnsi="Arial" w:cs="Arial"/>
          <w:b/>
          <w:bCs/>
        </w:rPr>
        <w:t>1.01 Description</w:t>
      </w:r>
    </w:p>
    <w:p w:rsidR="00A21669" w:rsidRDefault="00A21669">
      <w:pPr>
        <w:rPr>
          <w:rFonts w:ascii="Arial" w:hAnsi="Arial" w:cs="Arial"/>
        </w:rPr>
      </w:pPr>
    </w:p>
    <w:p w:rsidR="00A21669" w:rsidRDefault="00A21669" w:rsidP="00F1311F">
      <w:pPr>
        <w:numPr>
          <w:ilvl w:val="0"/>
          <w:numId w:val="33"/>
        </w:numPr>
        <w:tabs>
          <w:tab w:val="left" w:pos="720"/>
          <w:tab w:val="left" w:pos="1530"/>
        </w:tabs>
        <w:ind w:left="1530" w:hanging="810"/>
        <w:rPr>
          <w:rFonts w:ascii="Arial" w:hAnsi="Arial" w:cs="Arial"/>
        </w:rPr>
      </w:pPr>
      <w:r>
        <w:rPr>
          <w:rFonts w:ascii="Arial" w:hAnsi="Arial" w:cs="Arial"/>
        </w:rPr>
        <w:t>Scope:</w:t>
      </w:r>
    </w:p>
    <w:p w:rsidR="00A21669" w:rsidRDefault="00A21669" w:rsidP="00437ACF">
      <w:pPr>
        <w:tabs>
          <w:tab w:val="left" w:pos="1530"/>
        </w:tabs>
        <w:ind w:left="1530" w:hanging="810"/>
        <w:rPr>
          <w:rFonts w:ascii="Arial" w:hAnsi="Arial" w:cs="Arial"/>
        </w:rPr>
      </w:pPr>
    </w:p>
    <w:p w:rsidR="00A21669" w:rsidRDefault="00A21669" w:rsidP="00F1311F">
      <w:pPr>
        <w:pStyle w:val="BodyText"/>
        <w:numPr>
          <w:ilvl w:val="0"/>
          <w:numId w:val="34"/>
        </w:numPr>
        <w:tabs>
          <w:tab w:val="clear" w:pos="1440"/>
          <w:tab w:val="left" w:pos="900"/>
        </w:tabs>
        <w:ind w:hanging="720"/>
        <w:rPr>
          <w:sz w:val="20"/>
        </w:rPr>
      </w:pPr>
      <w:r>
        <w:rPr>
          <w:sz w:val="20"/>
        </w:rPr>
        <w:t>Furnish and install a Ballasted TPO Roofing Membrane with flashings and accessories necessary to comprise a roofing system.  The Mule-Hide TPO products and accessories shall be installed in strict compliance with current specifications and drawings as published by Mule-Hide Products Co., Inc. (“Mule-Hide”).</w:t>
      </w:r>
    </w:p>
    <w:p w:rsidR="00A21669" w:rsidRDefault="00A21669" w:rsidP="00437ACF">
      <w:pPr>
        <w:tabs>
          <w:tab w:val="left" w:pos="900"/>
          <w:tab w:val="left" w:pos="1530"/>
          <w:tab w:val="left" w:pos="2160"/>
        </w:tabs>
        <w:ind w:left="1530" w:hanging="720"/>
        <w:rPr>
          <w:rFonts w:ascii="Arial" w:hAnsi="Arial" w:cs="Arial"/>
        </w:rPr>
      </w:pPr>
    </w:p>
    <w:p w:rsidR="00A21669" w:rsidRDefault="00A21669" w:rsidP="00F1311F">
      <w:pPr>
        <w:pStyle w:val="BodyTextIndent"/>
        <w:numPr>
          <w:ilvl w:val="0"/>
          <w:numId w:val="34"/>
        </w:numPr>
        <w:tabs>
          <w:tab w:val="clear" w:pos="1440"/>
          <w:tab w:val="left" w:pos="900"/>
        </w:tabs>
        <w:ind w:hanging="720"/>
        <w:rPr>
          <w:sz w:val="20"/>
        </w:rPr>
      </w:pPr>
      <w:r>
        <w:rPr>
          <w:sz w:val="20"/>
        </w:rPr>
        <w:t>The Mule-Hide Ballasted TPO (Thermoplastic Polyolefin) Membrane Roof System utilizes a 45-mil (.045 inch), 60-mil (.060 inch) or 80-mil (.080 inch) thick reinforced TPO sheet. The TPO membrane is loose laid over an acceptable substrate and ballasted.  Adjoining sheets are overlapped a minimum of 3 inches and welded with a robotic welder.</w:t>
      </w:r>
      <w:r w:rsidR="001B4ED2">
        <w:rPr>
          <w:sz w:val="20"/>
        </w:rPr>
        <w:t xml:space="preserve">  The field membrane is secured at all changes in plane greater than 2” per foot.</w:t>
      </w:r>
      <w:r>
        <w:rPr>
          <w:sz w:val="20"/>
        </w:rPr>
        <w:t xml:space="preserve">  A minimum of 10 lbs. per square foot (sf) of smooth river bottom stone is required as ballast.  Note: All membrane thicknesses listed in this specification are nominal thicknesses.</w:t>
      </w:r>
    </w:p>
    <w:p w:rsidR="00A21669" w:rsidRDefault="00A21669" w:rsidP="00437ACF">
      <w:pPr>
        <w:tabs>
          <w:tab w:val="left" w:pos="900"/>
          <w:tab w:val="left" w:pos="1530"/>
        </w:tabs>
        <w:ind w:left="1530" w:hanging="720"/>
        <w:rPr>
          <w:rFonts w:ascii="Arial" w:hAnsi="Arial" w:cs="Arial"/>
        </w:rPr>
      </w:pPr>
    </w:p>
    <w:p w:rsidR="00A21669" w:rsidRDefault="00A21669" w:rsidP="00F1311F">
      <w:pPr>
        <w:pStyle w:val="BodyText"/>
        <w:numPr>
          <w:ilvl w:val="0"/>
          <w:numId w:val="33"/>
        </w:numPr>
        <w:tabs>
          <w:tab w:val="clear" w:pos="-1440"/>
          <w:tab w:val="clear" w:pos="1440"/>
          <w:tab w:val="clear" w:pos="2160"/>
          <w:tab w:val="left" w:pos="720"/>
          <w:tab w:val="left" w:pos="1530"/>
        </w:tabs>
        <w:ind w:left="1530" w:hanging="810"/>
        <w:rPr>
          <w:sz w:val="20"/>
        </w:rPr>
      </w:pPr>
      <w:r>
        <w:rPr>
          <w:sz w:val="20"/>
        </w:rPr>
        <w:t>Related Work:</w:t>
      </w:r>
    </w:p>
    <w:p w:rsidR="00A21669" w:rsidRDefault="00A21669">
      <w:pPr>
        <w:rPr>
          <w:rFonts w:ascii="Arial" w:hAnsi="Arial" w:cs="Arial"/>
        </w:rPr>
      </w:pPr>
    </w:p>
    <w:p w:rsidR="00A21669" w:rsidRDefault="00A21669">
      <w:pPr>
        <w:pStyle w:val="BodyText"/>
        <w:tabs>
          <w:tab w:val="clear" w:pos="-1440"/>
          <w:tab w:val="clear" w:pos="2160"/>
        </w:tabs>
        <w:rPr>
          <w:sz w:val="20"/>
        </w:rPr>
      </w:pPr>
      <w:r>
        <w:rPr>
          <w:sz w:val="20"/>
        </w:rPr>
        <w:tab/>
        <w:t>The work includes, but is not necessarily limited to the installation of:</w:t>
      </w:r>
    </w:p>
    <w:p w:rsidR="00A21669" w:rsidRDefault="00A21669">
      <w:pPr>
        <w:rPr>
          <w:rFonts w:ascii="Arial" w:hAnsi="Arial" w:cs="Arial"/>
        </w:rPr>
      </w:pPr>
    </w:p>
    <w:p w:rsidR="00A21669" w:rsidRDefault="00A21669" w:rsidP="00F1311F">
      <w:pPr>
        <w:pStyle w:val="BodyText"/>
        <w:numPr>
          <w:ilvl w:val="0"/>
          <w:numId w:val="35"/>
        </w:numPr>
        <w:tabs>
          <w:tab w:val="clear" w:pos="-1440"/>
          <w:tab w:val="clear" w:pos="1440"/>
          <w:tab w:val="left" w:pos="1530"/>
        </w:tabs>
        <w:spacing w:before="20"/>
        <w:ind w:hanging="630"/>
        <w:rPr>
          <w:sz w:val="20"/>
        </w:rPr>
      </w:pPr>
      <w:r>
        <w:rPr>
          <w:sz w:val="20"/>
        </w:rPr>
        <w:t>Vapor Retarder (where specified)</w:t>
      </w:r>
    </w:p>
    <w:p w:rsidR="00A21669" w:rsidRDefault="00A21669" w:rsidP="00F1311F">
      <w:pPr>
        <w:numPr>
          <w:ilvl w:val="0"/>
          <w:numId w:val="35"/>
        </w:numPr>
        <w:tabs>
          <w:tab w:val="left" w:pos="1530"/>
          <w:tab w:val="left" w:pos="2160"/>
        </w:tabs>
        <w:spacing w:before="20"/>
        <w:ind w:hanging="630"/>
        <w:rPr>
          <w:rFonts w:ascii="Arial" w:hAnsi="Arial" w:cs="Arial"/>
        </w:rPr>
      </w:pPr>
      <w:r>
        <w:rPr>
          <w:rFonts w:ascii="Arial" w:hAnsi="Arial" w:cs="Arial"/>
        </w:rPr>
        <w:t>Wood Blocking (Nailers)</w:t>
      </w:r>
    </w:p>
    <w:p w:rsidR="00A21669" w:rsidRDefault="00A21669" w:rsidP="00F1311F">
      <w:pPr>
        <w:numPr>
          <w:ilvl w:val="0"/>
          <w:numId w:val="35"/>
        </w:numPr>
        <w:tabs>
          <w:tab w:val="left" w:pos="1530"/>
          <w:tab w:val="left" w:pos="2160"/>
        </w:tabs>
        <w:spacing w:before="20"/>
        <w:ind w:hanging="630"/>
        <w:rPr>
          <w:rFonts w:ascii="Arial" w:hAnsi="Arial" w:cs="Arial"/>
        </w:rPr>
      </w:pPr>
      <w:r>
        <w:rPr>
          <w:rFonts w:ascii="Arial" w:hAnsi="Arial" w:cs="Arial"/>
        </w:rPr>
        <w:t>Insulation</w:t>
      </w:r>
    </w:p>
    <w:p w:rsidR="00A21669" w:rsidRDefault="00A21669" w:rsidP="00F1311F">
      <w:pPr>
        <w:numPr>
          <w:ilvl w:val="0"/>
          <w:numId w:val="35"/>
        </w:numPr>
        <w:tabs>
          <w:tab w:val="left" w:pos="1530"/>
          <w:tab w:val="left" w:pos="2160"/>
        </w:tabs>
        <w:spacing w:before="20"/>
        <w:ind w:hanging="630"/>
        <w:rPr>
          <w:rFonts w:ascii="Arial" w:hAnsi="Arial" w:cs="Arial"/>
        </w:rPr>
      </w:pPr>
      <w:r>
        <w:rPr>
          <w:rFonts w:ascii="Arial" w:hAnsi="Arial" w:cs="Arial"/>
        </w:rPr>
        <w:t>Slip Sheet (where required)</w:t>
      </w:r>
    </w:p>
    <w:p w:rsidR="00A21669" w:rsidRDefault="00A21669" w:rsidP="00F1311F">
      <w:pPr>
        <w:numPr>
          <w:ilvl w:val="0"/>
          <w:numId w:val="35"/>
        </w:numPr>
        <w:tabs>
          <w:tab w:val="left" w:pos="1530"/>
          <w:tab w:val="left" w:pos="2160"/>
        </w:tabs>
        <w:spacing w:before="20"/>
        <w:ind w:hanging="630"/>
        <w:rPr>
          <w:rFonts w:ascii="Arial" w:hAnsi="Arial" w:cs="Arial"/>
        </w:rPr>
      </w:pPr>
      <w:r>
        <w:rPr>
          <w:rFonts w:ascii="Arial" w:hAnsi="Arial" w:cs="Arial"/>
        </w:rPr>
        <w:t>Fasteners</w:t>
      </w:r>
    </w:p>
    <w:p w:rsidR="00A21669" w:rsidRDefault="00A21669" w:rsidP="00F1311F">
      <w:pPr>
        <w:numPr>
          <w:ilvl w:val="0"/>
          <w:numId w:val="35"/>
        </w:numPr>
        <w:tabs>
          <w:tab w:val="left" w:pos="1530"/>
          <w:tab w:val="left" w:pos="2160"/>
        </w:tabs>
        <w:spacing w:before="20"/>
        <w:ind w:hanging="630"/>
        <w:rPr>
          <w:rFonts w:ascii="Arial" w:hAnsi="Arial" w:cs="Arial"/>
        </w:rPr>
      </w:pPr>
      <w:r>
        <w:rPr>
          <w:rFonts w:ascii="Arial" w:hAnsi="Arial" w:cs="Arial"/>
        </w:rPr>
        <w:t>Roof Membrane</w:t>
      </w:r>
    </w:p>
    <w:p w:rsidR="00A21669" w:rsidRDefault="00A21669" w:rsidP="00F1311F">
      <w:pPr>
        <w:numPr>
          <w:ilvl w:val="0"/>
          <w:numId w:val="35"/>
        </w:numPr>
        <w:tabs>
          <w:tab w:val="left" w:pos="1530"/>
          <w:tab w:val="left" w:pos="2160"/>
        </w:tabs>
        <w:spacing w:before="20"/>
        <w:ind w:hanging="630"/>
        <w:rPr>
          <w:rFonts w:ascii="Arial" w:hAnsi="Arial" w:cs="Arial"/>
        </w:rPr>
      </w:pPr>
      <w:r>
        <w:rPr>
          <w:rFonts w:ascii="Arial" w:hAnsi="Arial" w:cs="Arial"/>
        </w:rPr>
        <w:t>Roof Membrane Flashings</w:t>
      </w:r>
    </w:p>
    <w:p w:rsidR="00A21669" w:rsidRDefault="00A21669" w:rsidP="00F1311F">
      <w:pPr>
        <w:numPr>
          <w:ilvl w:val="0"/>
          <w:numId w:val="35"/>
        </w:numPr>
        <w:tabs>
          <w:tab w:val="left" w:pos="1530"/>
          <w:tab w:val="left" w:pos="2160"/>
        </w:tabs>
        <w:spacing w:before="20"/>
        <w:ind w:hanging="630"/>
        <w:rPr>
          <w:rFonts w:ascii="Arial" w:hAnsi="Arial" w:cs="Arial"/>
        </w:rPr>
      </w:pPr>
      <w:r>
        <w:rPr>
          <w:rFonts w:ascii="Arial" w:hAnsi="Arial" w:cs="Arial"/>
        </w:rPr>
        <w:t>Metal Flashings</w:t>
      </w:r>
    </w:p>
    <w:p w:rsidR="00437ACF" w:rsidRDefault="00A21669" w:rsidP="00F1311F">
      <w:pPr>
        <w:numPr>
          <w:ilvl w:val="0"/>
          <w:numId w:val="35"/>
        </w:numPr>
        <w:tabs>
          <w:tab w:val="left" w:pos="1530"/>
          <w:tab w:val="left" w:pos="2160"/>
        </w:tabs>
        <w:spacing w:before="20"/>
        <w:ind w:hanging="630"/>
        <w:rPr>
          <w:rFonts w:ascii="Arial" w:hAnsi="Arial" w:cs="Arial"/>
        </w:rPr>
      </w:pPr>
      <w:r w:rsidRPr="00437ACF">
        <w:rPr>
          <w:rFonts w:ascii="Arial" w:hAnsi="Arial" w:cs="Arial"/>
        </w:rPr>
        <w:t>Adhesives</w:t>
      </w:r>
    </w:p>
    <w:p w:rsidR="00437ACF" w:rsidRPr="00437ACF" w:rsidRDefault="00437ACF" w:rsidP="00F1311F">
      <w:pPr>
        <w:numPr>
          <w:ilvl w:val="0"/>
          <w:numId w:val="35"/>
        </w:numPr>
        <w:tabs>
          <w:tab w:val="left" w:pos="1530"/>
          <w:tab w:val="left" w:pos="2160"/>
        </w:tabs>
        <w:spacing w:before="20"/>
        <w:ind w:hanging="630"/>
        <w:rPr>
          <w:rFonts w:ascii="Arial" w:hAnsi="Arial" w:cs="Arial"/>
        </w:rPr>
      </w:pPr>
      <w:r>
        <w:rPr>
          <w:rFonts w:ascii="Arial" w:hAnsi="Arial" w:cs="Arial"/>
        </w:rPr>
        <w:t>Sealants</w:t>
      </w:r>
    </w:p>
    <w:p w:rsidR="00A21669" w:rsidRDefault="00A21669" w:rsidP="00F1311F">
      <w:pPr>
        <w:numPr>
          <w:ilvl w:val="0"/>
          <w:numId w:val="35"/>
        </w:numPr>
        <w:tabs>
          <w:tab w:val="left" w:pos="1530"/>
          <w:tab w:val="left" w:pos="2160"/>
        </w:tabs>
        <w:spacing w:before="20"/>
        <w:ind w:hanging="630"/>
        <w:rPr>
          <w:rFonts w:ascii="Arial" w:hAnsi="Arial" w:cs="Arial"/>
        </w:rPr>
      </w:pPr>
      <w:r>
        <w:rPr>
          <w:rFonts w:ascii="Arial" w:hAnsi="Arial" w:cs="Arial"/>
        </w:rPr>
        <w:t>Walkway</w:t>
      </w:r>
      <w:r w:rsidR="00437ACF">
        <w:rPr>
          <w:rFonts w:ascii="Arial" w:hAnsi="Arial" w:cs="Arial"/>
        </w:rPr>
        <w:t>s</w:t>
      </w:r>
    </w:p>
    <w:p w:rsidR="00643F79" w:rsidRDefault="00643F79" w:rsidP="00643F79">
      <w:pPr>
        <w:tabs>
          <w:tab w:val="left" w:pos="1440"/>
          <w:tab w:val="left" w:pos="2160"/>
        </w:tabs>
        <w:spacing w:before="20"/>
        <w:ind w:left="2160" w:hanging="2160"/>
        <w:rPr>
          <w:rFonts w:ascii="Arial" w:hAnsi="Arial" w:cs="Arial"/>
        </w:rPr>
      </w:pPr>
      <w:r>
        <w:rPr>
          <w:rFonts w:ascii="Arial" w:hAnsi="Arial" w:cs="Arial"/>
        </w:rPr>
        <w:tab/>
        <w:t>Note:</w:t>
      </w:r>
      <w:r>
        <w:rPr>
          <w:rFonts w:ascii="Arial" w:hAnsi="Arial" w:cs="Arial"/>
        </w:rPr>
        <w:tab/>
        <w:t>Mule-Hide recommends adherence to industry standards (SMACNA) for the installation of any metalwork.</w:t>
      </w:r>
    </w:p>
    <w:p w:rsidR="00A21669" w:rsidRDefault="00A21669">
      <w:pPr>
        <w:rPr>
          <w:rFonts w:ascii="Arial" w:hAnsi="Arial" w:cs="Arial"/>
          <w:sz w:val="16"/>
        </w:rPr>
      </w:pPr>
    </w:p>
    <w:p w:rsidR="00A21669" w:rsidRDefault="00A21669">
      <w:pPr>
        <w:rPr>
          <w:rFonts w:ascii="Arial" w:hAnsi="Arial" w:cs="Arial"/>
        </w:rPr>
      </w:pPr>
      <w:r>
        <w:rPr>
          <w:rFonts w:ascii="Arial" w:hAnsi="Arial" w:cs="Arial"/>
          <w:b/>
          <w:bCs/>
        </w:rPr>
        <w:t>1.02 Quality Assurance</w:t>
      </w:r>
    </w:p>
    <w:p w:rsidR="00A21669" w:rsidRDefault="00A21669">
      <w:pPr>
        <w:rPr>
          <w:rFonts w:ascii="Arial" w:hAnsi="Arial" w:cs="Arial"/>
          <w:sz w:val="16"/>
        </w:rPr>
      </w:pPr>
    </w:p>
    <w:p w:rsidR="00A21669" w:rsidRDefault="00A21669" w:rsidP="00F1311F">
      <w:pPr>
        <w:pStyle w:val="BodyTextIndent2"/>
        <w:numPr>
          <w:ilvl w:val="0"/>
          <w:numId w:val="36"/>
        </w:numPr>
        <w:ind w:hanging="720"/>
      </w:pPr>
      <w:r>
        <w:t>The Mule-Hide Ballasted TPO Membrane Roofing System shall be installed by an independent roofing contractor eligible</w:t>
      </w:r>
      <w:r w:rsidR="007C3B95">
        <w:t xml:space="preserve"> (Warranty Eligible)</w:t>
      </w:r>
      <w:r>
        <w:t xml:space="preserve"> to apply for Mule-Hide </w:t>
      </w:r>
      <w:r w:rsidR="00916078">
        <w:t xml:space="preserve">“system </w:t>
      </w:r>
      <w:r>
        <w:t>warranties</w:t>
      </w:r>
      <w:r w:rsidR="00916078">
        <w:t>”</w:t>
      </w:r>
      <w:r>
        <w:t xml:space="preserve"> when Standard System or Premium System Warranties are requested.</w:t>
      </w:r>
    </w:p>
    <w:p w:rsidR="00A21669" w:rsidRDefault="00A21669" w:rsidP="00551887">
      <w:pPr>
        <w:tabs>
          <w:tab w:val="left" w:pos="-1440"/>
          <w:tab w:val="left" w:pos="720"/>
          <w:tab w:val="left" w:pos="1440"/>
        </w:tabs>
        <w:ind w:left="1440" w:hanging="720"/>
        <w:rPr>
          <w:rFonts w:ascii="Arial" w:hAnsi="Arial" w:cs="Arial"/>
        </w:rPr>
      </w:pPr>
    </w:p>
    <w:p w:rsidR="00A21669" w:rsidRDefault="00551887" w:rsidP="00F1311F">
      <w:pPr>
        <w:numPr>
          <w:ilvl w:val="0"/>
          <w:numId w:val="36"/>
        </w:numPr>
        <w:tabs>
          <w:tab w:val="left" w:pos="720"/>
          <w:tab w:val="left" w:pos="1440"/>
        </w:tabs>
        <w:ind w:hanging="720"/>
        <w:rPr>
          <w:rFonts w:ascii="Arial" w:hAnsi="Arial" w:cs="Arial"/>
        </w:rPr>
      </w:pPr>
      <w:r>
        <w:rPr>
          <w:rFonts w:ascii="Arial" w:hAnsi="Arial" w:cs="Arial"/>
        </w:rPr>
        <w:t>There shall be no deviations from this specification or the Mule-Hide Products Co., Inc. ("Mule-Hide") standard details without prior written approval from Mule-Hide's Warranty Department</w:t>
      </w:r>
      <w:r w:rsidR="00916078">
        <w:rPr>
          <w:rFonts w:ascii="Arial" w:hAnsi="Arial" w:cs="Arial"/>
        </w:rPr>
        <w:t>.</w:t>
      </w:r>
    </w:p>
    <w:p w:rsidR="00551887" w:rsidRDefault="00551887" w:rsidP="00551887">
      <w:pPr>
        <w:tabs>
          <w:tab w:val="left" w:pos="720"/>
          <w:tab w:val="left" w:pos="1440"/>
        </w:tabs>
        <w:rPr>
          <w:rFonts w:ascii="Arial" w:hAnsi="Arial" w:cs="Arial"/>
        </w:rPr>
      </w:pPr>
    </w:p>
    <w:p w:rsidR="00551887" w:rsidRDefault="00A21669" w:rsidP="00F1311F">
      <w:pPr>
        <w:numPr>
          <w:ilvl w:val="0"/>
          <w:numId w:val="36"/>
        </w:numPr>
        <w:tabs>
          <w:tab w:val="left" w:pos="-1440"/>
          <w:tab w:val="left" w:pos="720"/>
          <w:tab w:val="left" w:pos="1440"/>
        </w:tabs>
        <w:ind w:hanging="720"/>
        <w:rPr>
          <w:rFonts w:ascii="Arial" w:hAnsi="Arial" w:cs="Arial"/>
        </w:rPr>
      </w:pPr>
      <w:r>
        <w:rPr>
          <w:rFonts w:ascii="Arial" w:hAnsi="Arial" w:cs="Arial"/>
        </w:rPr>
        <w:t>Upon completion of the installation according to the terms and conditions stated in this specification and in accordance to the information given in the Warranty Application and Pre-Job survey form and any additional approvals which might have been given by Mule-Hide, an authorized representative of Mule-Hide may perform an on-site inspection of the roof to verify that all installation and material requirements have been met.</w:t>
      </w:r>
      <w:r w:rsidR="00643F79">
        <w:rPr>
          <w:rFonts w:ascii="Arial" w:hAnsi="Arial" w:cs="Arial"/>
        </w:rPr>
        <w:t xml:space="preserve">  </w:t>
      </w:r>
    </w:p>
    <w:p w:rsidR="00A21669" w:rsidRDefault="00643F79" w:rsidP="00551887">
      <w:pPr>
        <w:tabs>
          <w:tab w:val="left" w:pos="-1440"/>
          <w:tab w:val="left" w:pos="720"/>
          <w:tab w:val="left" w:pos="1440"/>
        </w:tabs>
        <w:ind w:left="1440"/>
        <w:rPr>
          <w:rFonts w:ascii="Arial" w:hAnsi="Arial" w:cs="Arial"/>
        </w:rPr>
      </w:pPr>
      <w:r>
        <w:rPr>
          <w:rFonts w:ascii="Arial" w:hAnsi="Arial" w:cs="Arial"/>
          <w:b/>
        </w:rPr>
        <w:lastRenderedPageBreak/>
        <w:t xml:space="preserve">Note:  Inspections are only conducted on projects where a "System Warranty" is requested.  Inspections are not conducted on projects not requiring a Mule-Hide </w:t>
      </w:r>
      <w:r w:rsidR="00D0233C">
        <w:rPr>
          <w:rFonts w:ascii="Arial" w:hAnsi="Arial" w:cs="Arial"/>
          <w:b/>
        </w:rPr>
        <w:t xml:space="preserve">System </w:t>
      </w:r>
      <w:r>
        <w:rPr>
          <w:rFonts w:ascii="Arial" w:hAnsi="Arial" w:cs="Arial"/>
          <w:b/>
        </w:rPr>
        <w:t>Warranty or when only a "Roofing Membrane Limited Warranty” is requested.  The sole purpose of an inspection by a Mule-Hide Representative is not to be a final inspection for the benefit of the Building Owner/Owner’s Representative.  It is for the benefit of Mule-Hide to determine if a warranty may be offered for the project.</w:t>
      </w:r>
    </w:p>
    <w:p w:rsidR="00A21669" w:rsidRDefault="00A21669" w:rsidP="00551887">
      <w:pPr>
        <w:tabs>
          <w:tab w:val="left" w:pos="-1440"/>
          <w:tab w:val="left" w:pos="720"/>
          <w:tab w:val="left" w:pos="1440"/>
        </w:tabs>
        <w:ind w:left="1440" w:hanging="720"/>
        <w:rPr>
          <w:rFonts w:ascii="Arial" w:hAnsi="Arial" w:cs="Arial"/>
        </w:rPr>
      </w:pPr>
    </w:p>
    <w:p w:rsidR="00A21669" w:rsidRDefault="00A21669" w:rsidP="00F1311F">
      <w:pPr>
        <w:numPr>
          <w:ilvl w:val="0"/>
          <w:numId w:val="36"/>
        </w:numPr>
        <w:tabs>
          <w:tab w:val="left" w:pos="-1440"/>
          <w:tab w:val="left" w:pos="720"/>
          <w:tab w:val="left" w:pos="1440"/>
        </w:tabs>
        <w:ind w:hanging="720"/>
        <w:rPr>
          <w:rFonts w:ascii="Arial" w:hAnsi="Arial" w:cs="Arial"/>
        </w:rPr>
      </w:pPr>
      <w:r>
        <w:rPr>
          <w:rFonts w:ascii="Arial" w:hAnsi="Arial" w:cs="Arial"/>
        </w:rPr>
        <w:t>Mule-Hide reserves the right to reject any roof system and refuse to issue any warranty on roofs which do not comply with Mule-Hide's specifications or current policies.</w:t>
      </w:r>
    </w:p>
    <w:p w:rsidR="00A21669" w:rsidRDefault="00A21669">
      <w:pPr>
        <w:rPr>
          <w:rFonts w:ascii="Arial" w:hAnsi="Arial" w:cs="Arial"/>
          <w:b/>
          <w:bCs/>
          <w:sz w:val="16"/>
        </w:rPr>
      </w:pPr>
    </w:p>
    <w:p w:rsidR="00A21669" w:rsidRDefault="00A21669">
      <w:pPr>
        <w:rPr>
          <w:rFonts w:ascii="Arial" w:hAnsi="Arial" w:cs="Arial"/>
        </w:rPr>
      </w:pPr>
      <w:r>
        <w:rPr>
          <w:rFonts w:ascii="Arial" w:hAnsi="Arial" w:cs="Arial"/>
          <w:b/>
          <w:bCs/>
        </w:rPr>
        <w:t>1.03 Submittals</w:t>
      </w:r>
    </w:p>
    <w:p w:rsidR="00A21669" w:rsidRDefault="00A21669">
      <w:pPr>
        <w:rPr>
          <w:rFonts w:ascii="Arial" w:hAnsi="Arial" w:cs="Arial"/>
          <w:sz w:val="16"/>
        </w:rPr>
      </w:pPr>
    </w:p>
    <w:p w:rsidR="00A21669" w:rsidRDefault="00A21669" w:rsidP="00F1311F">
      <w:pPr>
        <w:pStyle w:val="BodyTextIndent3"/>
        <w:numPr>
          <w:ilvl w:val="0"/>
          <w:numId w:val="37"/>
        </w:numPr>
        <w:ind w:hanging="720"/>
        <w:rPr>
          <w:sz w:val="20"/>
        </w:rPr>
      </w:pPr>
      <w:r>
        <w:rPr>
          <w:sz w:val="20"/>
        </w:rPr>
        <w:t>Prior to the time of bidding, the roofing contractor shall submit to the Owner or Owner's representative the following items:</w:t>
      </w:r>
    </w:p>
    <w:p w:rsidR="00A21669" w:rsidRDefault="00A21669">
      <w:pPr>
        <w:rPr>
          <w:rFonts w:ascii="Arial" w:hAnsi="Arial" w:cs="Arial"/>
        </w:rPr>
      </w:pPr>
    </w:p>
    <w:p w:rsidR="00A21669" w:rsidRDefault="00A21669" w:rsidP="00F1311F">
      <w:pPr>
        <w:numPr>
          <w:ilvl w:val="0"/>
          <w:numId w:val="38"/>
        </w:numPr>
        <w:tabs>
          <w:tab w:val="left" w:pos="-1440"/>
          <w:tab w:val="left" w:pos="1440"/>
          <w:tab w:val="left" w:pos="2160"/>
        </w:tabs>
        <w:spacing w:before="20"/>
        <w:ind w:hanging="720"/>
        <w:rPr>
          <w:rFonts w:ascii="Arial" w:hAnsi="Arial" w:cs="Arial"/>
        </w:rPr>
      </w:pPr>
      <w:r>
        <w:rPr>
          <w:rFonts w:ascii="Arial" w:hAnsi="Arial" w:cs="Arial"/>
        </w:rPr>
        <w:t>Copies of Mule-Hide specifications and published product data.</w:t>
      </w:r>
    </w:p>
    <w:p w:rsidR="00A21669" w:rsidRDefault="00A21669" w:rsidP="00F1311F">
      <w:pPr>
        <w:numPr>
          <w:ilvl w:val="0"/>
          <w:numId w:val="38"/>
        </w:numPr>
        <w:tabs>
          <w:tab w:val="left" w:pos="-1440"/>
          <w:tab w:val="left" w:pos="1440"/>
          <w:tab w:val="left" w:pos="2160"/>
        </w:tabs>
        <w:spacing w:before="20"/>
        <w:ind w:hanging="720"/>
        <w:rPr>
          <w:rFonts w:ascii="Arial" w:hAnsi="Arial" w:cs="Arial"/>
        </w:rPr>
      </w:pPr>
      <w:r>
        <w:rPr>
          <w:rFonts w:ascii="Arial" w:hAnsi="Arial" w:cs="Arial"/>
        </w:rPr>
        <w:t>Samples of each material to be used in the roof system.</w:t>
      </w:r>
    </w:p>
    <w:p w:rsidR="00A21669" w:rsidRDefault="00A21669" w:rsidP="00F1311F">
      <w:pPr>
        <w:numPr>
          <w:ilvl w:val="0"/>
          <w:numId w:val="38"/>
        </w:numPr>
        <w:tabs>
          <w:tab w:val="left" w:pos="-1440"/>
          <w:tab w:val="left" w:pos="1440"/>
          <w:tab w:val="left" w:pos="2160"/>
        </w:tabs>
        <w:spacing w:before="20"/>
        <w:ind w:hanging="720"/>
        <w:rPr>
          <w:rFonts w:ascii="Arial" w:hAnsi="Arial" w:cs="Arial"/>
        </w:rPr>
      </w:pPr>
      <w:r>
        <w:rPr>
          <w:rFonts w:ascii="Arial" w:hAnsi="Arial" w:cs="Arial"/>
        </w:rPr>
        <w:t>Specimen copy of Mule-Hide Products Co. warranty</w:t>
      </w:r>
    </w:p>
    <w:p w:rsidR="00A21669" w:rsidRDefault="00A21669" w:rsidP="00F1311F">
      <w:pPr>
        <w:numPr>
          <w:ilvl w:val="0"/>
          <w:numId w:val="38"/>
        </w:numPr>
        <w:tabs>
          <w:tab w:val="left" w:pos="-1440"/>
          <w:tab w:val="left" w:pos="1440"/>
          <w:tab w:val="left" w:pos="2160"/>
        </w:tabs>
        <w:spacing w:before="20"/>
        <w:ind w:hanging="720"/>
        <w:rPr>
          <w:rFonts w:ascii="Arial" w:hAnsi="Arial" w:cs="Arial"/>
        </w:rPr>
      </w:pPr>
      <w:r>
        <w:rPr>
          <w:rFonts w:ascii="Arial" w:hAnsi="Arial" w:cs="Arial"/>
        </w:rPr>
        <w:t>Dimensioned shop drawings to include an outline of the roof and appropriate details for flashings and terminations.</w:t>
      </w:r>
    </w:p>
    <w:p w:rsidR="00A21669" w:rsidRDefault="00A21669" w:rsidP="00F1311F">
      <w:pPr>
        <w:numPr>
          <w:ilvl w:val="0"/>
          <w:numId w:val="38"/>
        </w:numPr>
        <w:tabs>
          <w:tab w:val="left" w:pos="-1440"/>
          <w:tab w:val="left" w:pos="1440"/>
          <w:tab w:val="left" w:pos="2160"/>
        </w:tabs>
        <w:spacing w:before="20"/>
        <w:ind w:hanging="720"/>
        <w:rPr>
          <w:rFonts w:ascii="Arial" w:hAnsi="Arial" w:cs="Arial"/>
        </w:rPr>
      </w:pPr>
      <w:r>
        <w:rPr>
          <w:rFonts w:ascii="Arial" w:hAnsi="Arial" w:cs="Arial"/>
        </w:rPr>
        <w:t xml:space="preserve">Certification from insulation, roofing and accessory components manufacturers that all materials supplied comply with identified ASTM and industry standards. </w:t>
      </w:r>
    </w:p>
    <w:p w:rsidR="00551887" w:rsidRDefault="00A21669" w:rsidP="00F1311F">
      <w:pPr>
        <w:numPr>
          <w:ilvl w:val="0"/>
          <w:numId w:val="38"/>
        </w:numPr>
        <w:tabs>
          <w:tab w:val="left" w:pos="-1440"/>
          <w:tab w:val="left" w:pos="1440"/>
          <w:tab w:val="left" w:pos="2160"/>
        </w:tabs>
        <w:spacing w:before="20"/>
        <w:ind w:hanging="720"/>
        <w:rPr>
          <w:rFonts w:ascii="Arial" w:hAnsi="Arial" w:cs="Arial"/>
        </w:rPr>
      </w:pPr>
      <w:r w:rsidRPr="00551887">
        <w:rPr>
          <w:rFonts w:ascii="Arial" w:hAnsi="Arial" w:cs="Arial"/>
        </w:rPr>
        <w:t>Verification that system specifications meet all identified code and insurance requirements including but not limited to the following:</w:t>
      </w:r>
    </w:p>
    <w:p w:rsidR="00551887" w:rsidRDefault="00551887" w:rsidP="00551887">
      <w:pPr>
        <w:tabs>
          <w:tab w:val="left" w:pos="-1440"/>
          <w:tab w:val="left" w:pos="1440"/>
          <w:tab w:val="left" w:pos="2160"/>
        </w:tabs>
        <w:spacing w:before="20"/>
        <w:ind w:left="2160" w:hanging="720"/>
        <w:rPr>
          <w:rFonts w:ascii="Arial" w:hAnsi="Arial" w:cs="Arial"/>
        </w:rPr>
      </w:pPr>
    </w:p>
    <w:p w:rsidR="00551887" w:rsidRDefault="00A21669" w:rsidP="00F1311F">
      <w:pPr>
        <w:numPr>
          <w:ilvl w:val="1"/>
          <w:numId w:val="38"/>
        </w:numPr>
        <w:tabs>
          <w:tab w:val="left" w:pos="-1440"/>
          <w:tab w:val="left" w:pos="2160"/>
          <w:tab w:val="left" w:pos="2880"/>
        </w:tabs>
        <w:spacing w:before="20"/>
        <w:ind w:hanging="720"/>
        <w:rPr>
          <w:rFonts w:ascii="Arial" w:hAnsi="Arial" w:cs="Arial"/>
        </w:rPr>
      </w:pPr>
      <w:r w:rsidRPr="00551887">
        <w:rPr>
          <w:rFonts w:ascii="Arial" w:hAnsi="Arial" w:cs="Arial"/>
        </w:rPr>
        <w:t>Factory Mutual Research Laboratories</w:t>
      </w:r>
      <w:r w:rsidR="00551887" w:rsidRPr="00551887">
        <w:rPr>
          <w:rFonts w:ascii="Arial" w:hAnsi="Arial" w:cs="Arial"/>
        </w:rPr>
        <w:t xml:space="preserve"> </w:t>
      </w:r>
    </w:p>
    <w:p w:rsidR="00551887" w:rsidRDefault="00551887" w:rsidP="00551887">
      <w:pPr>
        <w:tabs>
          <w:tab w:val="left" w:pos="-1440"/>
          <w:tab w:val="left" w:pos="2160"/>
          <w:tab w:val="left" w:pos="2880"/>
        </w:tabs>
        <w:spacing w:before="20"/>
        <w:ind w:left="2880" w:hanging="720"/>
        <w:rPr>
          <w:rFonts w:ascii="Arial" w:hAnsi="Arial" w:cs="Arial"/>
        </w:rPr>
      </w:pPr>
      <w:r>
        <w:rPr>
          <w:rFonts w:ascii="Arial" w:hAnsi="Arial" w:cs="Arial"/>
        </w:rPr>
        <w:tab/>
      </w:r>
      <w:r w:rsidRPr="00551887">
        <w:rPr>
          <w:rFonts w:ascii="Arial" w:hAnsi="Arial" w:cs="Arial"/>
        </w:rPr>
        <w:t>Norwood, MA</w:t>
      </w:r>
    </w:p>
    <w:p w:rsidR="00551887" w:rsidRDefault="00551887" w:rsidP="00551887">
      <w:pPr>
        <w:tabs>
          <w:tab w:val="left" w:pos="-1440"/>
          <w:tab w:val="left" w:pos="2160"/>
          <w:tab w:val="left" w:pos="2880"/>
        </w:tabs>
        <w:spacing w:before="20"/>
        <w:ind w:left="2880" w:hanging="720"/>
        <w:rPr>
          <w:rFonts w:ascii="Arial" w:hAnsi="Arial" w:cs="Arial"/>
        </w:rPr>
      </w:pPr>
    </w:p>
    <w:p w:rsidR="00A21669" w:rsidRPr="00551887" w:rsidRDefault="00A21669" w:rsidP="00F1311F">
      <w:pPr>
        <w:numPr>
          <w:ilvl w:val="1"/>
          <w:numId w:val="38"/>
        </w:numPr>
        <w:tabs>
          <w:tab w:val="left" w:pos="-1440"/>
          <w:tab w:val="left" w:pos="2160"/>
          <w:tab w:val="left" w:pos="2880"/>
        </w:tabs>
        <w:spacing w:before="20"/>
        <w:ind w:hanging="720"/>
        <w:rPr>
          <w:rFonts w:ascii="Arial" w:hAnsi="Arial" w:cs="Arial"/>
        </w:rPr>
      </w:pPr>
      <w:r w:rsidRPr="00551887">
        <w:rPr>
          <w:rFonts w:ascii="Arial" w:hAnsi="Arial" w:cs="Arial"/>
        </w:rPr>
        <w:t>Underwriters Laboratories</w:t>
      </w:r>
    </w:p>
    <w:p w:rsidR="00A21669" w:rsidRDefault="00A21669" w:rsidP="00551887">
      <w:pPr>
        <w:tabs>
          <w:tab w:val="left" w:pos="2160"/>
          <w:tab w:val="left" w:pos="2880"/>
        </w:tabs>
        <w:ind w:hanging="720"/>
        <w:rPr>
          <w:rFonts w:ascii="Arial" w:hAnsi="Arial" w:cs="Arial"/>
        </w:rPr>
      </w:pPr>
      <w:r>
        <w:rPr>
          <w:rFonts w:ascii="Arial" w:hAnsi="Arial" w:cs="Arial"/>
        </w:rPr>
        <w:tab/>
      </w:r>
      <w:r>
        <w:rPr>
          <w:rFonts w:ascii="Arial" w:hAnsi="Arial" w:cs="Arial"/>
        </w:rPr>
        <w:tab/>
      </w:r>
      <w:r w:rsidR="001D769F">
        <w:rPr>
          <w:rFonts w:ascii="Arial" w:hAnsi="Arial" w:cs="Arial"/>
        </w:rPr>
        <w:tab/>
      </w:r>
      <w:r>
        <w:rPr>
          <w:rFonts w:ascii="Arial" w:hAnsi="Arial" w:cs="Arial"/>
        </w:rPr>
        <w:t>Northbrook, IL</w:t>
      </w:r>
    </w:p>
    <w:p w:rsidR="001D1470" w:rsidRDefault="001D1470" w:rsidP="00551887">
      <w:pPr>
        <w:tabs>
          <w:tab w:val="left" w:pos="2160"/>
          <w:tab w:val="left" w:pos="2880"/>
        </w:tabs>
        <w:ind w:hanging="720"/>
        <w:rPr>
          <w:rFonts w:ascii="Arial" w:hAnsi="Arial" w:cs="Arial"/>
        </w:rPr>
      </w:pPr>
    </w:p>
    <w:p w:rsidR="001D1470" w:rsidRDefault="001D1470" w:rsidP="001D1470">
      <w:pPr>
        <w:tabs>
          <w:tab w:val="left" w:pos="2160"/>
          <w:tab w:val="left" w:pos="2880"/>
        </w:tabs>
        <w:ind w:left="2880" w:hanging="720"/>
        <w:rPr>
          <w:rFonts w:ascii="Arial" w:hAnsi="Arial" w:cs="Arial"/>
        </w:rPr>
      </w:pPr>
      <w:r>
        <w:rPr>
          <w:rFonts w:ascii="Arial" w:hAnsi="Arial" w:cs="Arial"/>
        </w:rPr>
        <w:t xml:space="preserve">Note:  </w:t>
      </w:r>
      <w:r>
        <w:rPr>
          <w:rFonts w:ascii="Arial" w:hAnsi="Arial" w:cs="Arial"/>
        </w:rPr>
        <w:tab/>
        <w:t>It is the Building Owner/Owner’s Representative’s responsibility to determine what submittals are required for the project.</w:t>
      </w:r>
    </w:p>
    <w:p w:rsidR="00A21669" w:rsidRDefault="00A21669">
      <w:pPr>
        <w:rPr>
          <w:rFonts w:ascii="Arial" w:hAnsi="Arial" w:cs="Arial"/>
        </w:rPr>
      </w:pPr>
    </w:p>
    <w:p w:rsidR="00643F79" w:rsidRDefault="00643F79" w:rsidP="00F1311F">
      <w:pPr>
        <w:numPr>
          <w:ilvl w:val="0"/>
          <w:numId w:val="37"/>
        </w:numPr>
        <w:tabs>
          <w:tab w:val="left" w:pos="720"/>
          <w:tab w:val="left" w:pos="1440"/>
        </w:tabs>
        <w:ind w:hanging="720"/>
        <w:rPr>
          <w:rFonts w:ascii="Arial" w:hAnsi="Arial" w:cs="Arial"/>
        </w:rPr>
      </w:pPr>
      <w:r>
        <w:rPr>
          <w:rFonts w:ascii="Arial" w:hAnsi="Arial" w:cs="Arial"/>
        </w:rPr>
        <w:t>Submit to Mule-Hide, prior to the job start, a Heat-Weld System Warranty Application to be reviewed by the Mule-Hide Warranty Department to determine the acceptability of the project based on the information provided.</w:t>
      </w:r>
      <w:r>
        <w:rPr>
          <w:rFonts w:ascii="Arial" w:hAnsi="Arial" w:cs="Arial"/>
        </w:rPr>
        <w:tab/>
      </w:r>
      <w:r>
        <w:rPr>
          <w:rFonts w:ascii="Arial" w:hAnsi="Arial" w:cs="Arial"/>
        </w:rPr>
        <w:tab/>
      </w:r>
    </w:p>
    <w:p w:rsidR="00643F79" w:rsidRDefault="00643F79" w:rsidP="00643F79">
      <w:pPr>
        <w:rPr>
          <w:rFonts w:ascii="Arial" w:hAnsi="Arial" w:cs="Arial"/>
        </w:rPr>
      </w:pPr>
    </w:p>
    <w:p w:rsidR="00643F79" w:rsidRDefault="00643F79" w:rsidP="00F1311F">
      <w:pPr>
        <w:pStyle w:val="BodyTextIndent2"/>
        <w:numPr>
          <w:ilvl w:val="0"/>
          <w:numId w:val="39"/>
        </w:numPr>
        <w:tabs>
          <w:tab w:val="left" w:pos="2160"/>
        </w:tabs>
        <w:ind w:hanging="720"/>
      </w:pPr>
      <w:r>
        <w:t>The Heat-Weld System Warranty Application (“Warranty Application”) must be completely filled out and should be accompanied with a copy of the written roof specification (if available).  Also included should be any requests for deviations to Mule-Hide’s standard published specification and details.</w:t>
      </w:r>
    </w:p>
    <w:p w:rsidR="00643F79" w:rsidRDefault="00643F79" w:rsidP="00551887">
      <w:pPr>
        <w:pStyle w:val="BodyTextIndent2"/>
        <w:tabs>
          <w:tab w:val="left" w:pos="2160"/>
        </w:tabs>
        <w:ind w:left="2160" w:hanging="720"/>
      </w:pPr>
    </w:p>
    <w:p w:rsidR="00A21669" w:rsidRPr="000755EE" w:rsidRDefault="00643F79" w:rsidP="00F1311F">
      <w:pPr>
        <w:numPr>
          <w:ilvl w:val="0"/>
          <w:numId w:val="39"/>
        </w:numPr>
        <w:tabs>
          <w:tab w:val="left" w:pos="720"/>
          <w:tab w:val="left" w:pos="1440"/>
          <w:tab w:val="left" w:pos="2160"/>
        </w:tabs>
        <w:ind w:hanging="720"/>
        <w:rPr>
          <w:rFonts w:ascii="Arial" w:hAnsi="Arial" w:cs="Arial"/>
          <w:sz w:val="16"/>
        </w:rPr>
      </w:pPr>
      <w:r w:rsidRPr="000755EE">
        <w:rPr>
          <w:rFonts w:ascii="Arial" w:hAnsi="Arial" w:cs="Arial"/>
        </w:rPr>
        <w:t>A roof drawing shall be submitted with the Warranty Application indicating all dimensions and locations of all penetrations.</w:t>
      </w:r>
    </w:p>
    <w:p w:rsidR="000755EE" w:rsidRDefault="000755EE">
      <w:pPr>
        <w:rPr>
          <w:rFonts w:ascii="Arial" w:hAnsi="Arial" w:cs="Arial"/>
          <w:b/>
          <w:bCs/>
        </w:rPr>
      </w:pPr>
    </w:p>
    <w:p w:rsidR="00A21669" w:rsidRDefault="00A21669">
      <w:pPr>
        <w:rPr>
          <w:rFonts w:ascii="Arial" w:hAnsi="Arial" w:cs="Arial"/>
        </w:rPr>
      </w:pPr>
      <w:r>
        <w:rPr>
          <w:rFonts w:ascii="Arial" w:hAnsi="Arial" w:cs="Arial"/>
          <w:b/>
          <w:bCs/>
        </w:rPr>
        <w:t>1.04 Product Delivery, Storage and Handling</w:t>
      </w:r>
    </w:p>
    <w:p w:rsidR="00A21669" w:rsidRDefault="00A21669">
      <w:pPr>
        <w:rPr>
          <w:rFonts w:ascii="Arial" w:hAnsi="Arial" w:cs="Arial"/>
          <w:sz w:val="16"/>
        </w:rPr>
      </w:pPr>
    </w:p>
    <w:p w:rsidR="00C16C4B" w:rsidRDefault="00C16C4B" w:rsidP="00F1311F">
      <w:pPr>
        <w:numPr>
          <w:ilvl w:val="0"/>
          <w:numId w:val="40"/>
        </w:numPr>
        <w:tabs>
          <w:tab w:val="left" w:pos="720"/>
          <w:tab w:val="left" w:pos="1440"/>
        </w:tabs>
        <w:ind w:hanging="720"/>
        <w:rPr>
          <w:rFonts w:ascii="Arial" w:hAnsi="Arial" w:cs="Arial"/>
        </w:rPr>
      </w:pPr>
      <w:r>
        <w:rPr>
          <w:rFonts w:ascii="Arial" w:hAnsi="Arial" w:cs="Arial"/>
        </w:rPr>
        <w:t>All products delivered to the job site shall be in their original unopened containers or wrappings and clearly labeled with the manufacturer's name, product identification and date of manufacture.</w:t>
      </w:r>
    </w:p>
    <w:p w:rsidR="00C16C4B" w:rsidRDefault="00C16C4B" w:rsidP="001D1470">
      <w:pPr>
        <w:tabs>
          <w:tab w:val="left" w:pos="720"/>
          <w:tab w:val="left" w:pos="1440"/>
        </w:tabs>
        <w:ind w:left="1440" w:hanging="720"/>
        <w:rPr>
          <w:rFonts w:ascii="Arial" w:hAnsi="Arial" w:cs="Arial"/>
        </w:rPr>
      </w:pPr>
    </w:p>
    <w:p w:rsidR="00C16C4B" w:rsidRDefault="00C16C4B" w:rsidP="00F1311F">
      <w:pPr>
        <w:numPr>
          <w:ilvl w:val="0"/>
          <w:numId w:val="40"/>
        </w:numPr>
        <w:tabs>
          <w:tab w:val="left" w:pos="720"/>
          <w:tab w:val="left" w:pos="1440"/>
        </w:tabs>
        <w:ind w:hanging="720"/>
        <w:rPr>
          <w:rFonts w:ascii="Arial" w:hAnsi="Arial" w:cs="Arial"/>
        </w:rPr>
      </w:pPr>
      <w:r>
        <w:rPr>
          <w:rFonts w:ascii="Arial" w:hAnsi="Arial" w:cs="Arial"/>
        </w:rPr>
        <w:t xml:space="preserve">Protect all materials from damage during transit, storage and delivery to the job site.  Place all materials on pallets and protect from moisture. </w:t>
      </w:r>
    </w:p>
    <w:p w:rsidR="00C16C4B" w:rsidRDefault="00C16C4B" w:rsidP="001D1470">
      <w:pPr>
        <w:tabs>
          <w:tab w:val="left" w:pos="720"/>
          <w:tab w:val="left" w:pos="1440"/>
        </w:tabs>
        <w:ind w:left="1440" w:hanging="720"/>
        <w:rPr>
          <w:rFonts w:ascii="Arial" w:hAnsi="Arial" w:cs="Arial"/>
        </w:rPr>
      </w:pPr>
    </w:p>
    <w:p w:rsidR="00C16C4B" w:rsidRDefault="00C16C4B" w:rsidP="00F1311F">
      <w:pPr>
        <w:numPr>
          <w:ilvl w:val="0"/>
          <w:numId w:val="40"/>
        </w:numPr>
        <w:tabs>
          <w:tab w:val="left" w:pos="720"/>
          <w:tab w:val="left" w:pos="1440"/>
        </w:tabs>
        <w:ind w:hanging="720"/>
        <w:rPr>
          <w:rFonts w:ascii="Arial" w:hAnsi="Arial" w:cs="Arial"/>
        </w:rPr>
      </w:pPr>
      <w:r>
        <w:rPr>
          <w:rFonts w:ascii="Arial" w:hAnsi="Arial" w:cs="Arial"/>
        </w:rPr>
        <w:t>Store all materials in a dry, clean area protected from the elements.  All rolls of membrane shall be stored flat on pallets.</w:t>
      </w:r>
    </w:p>
    <w:p w:rsidR="00C16C4B" w:rsidRDefault="00C16C4B" w:rsidP="00F1311F">
      <w:pPr>
        <w:numPr>
          <w:ilvl w:val="0"/>
          <w:numId w:val="40"/>
        </w:numPr>
        <w:tabs>
          <w:tab w:val="left" w:pos="720"/>
          <w:tab w:val="left" w:pos="1440"/>
        </w:tabs>
        <w:ind w:hanging="720"/>
        <w:rPr>
          <w:rFonts w:ascii="Arial" w:hAnsi="Arial" w:cs="Arial"/>
        </w:rPr>
      </w:pPr>
      <w:r>
        <w:rPr>
          <w:rFonts w:ascii="Arial" w:hAnsi="Arial" w:cs="Arial"/>
        </w:rPr>
        <w:lastRenderedPageBreak/>
        <w:t>All adhesive and caulking shall be stored at temperatures between 60</w:t>
      </w:r>
      <w:r>
        <w:rPr>
          <w:rFonts w:ascii="Arial" w:hAnsi="Arial" w:cs="Arial"/>
          <w:vertAlign w:val="superscript"/>
        </w:rPr>
        <w:t>o</w:t>
      </w:r>
      <w:r>
        <w:rPr>
          <w:rFonts w:ascii="Arial" w:hAnsi="Arial" w:cs="Arial"/>
        </w:rPr>
        <w:t>F and 80</w:t>
      </w:r>
      <w:r>
        <w:rPr>
          <w:rFonts w:ascii="Arial" w:hAnsi="Arial" w:cs="Arial"/>
          <w:vertAlign w:val="superscript"/>
        </w:rPr>
        <w:t>o</w:t>
      </w:r>
      <w:r>
        <w:rPr>
          <w:rFonts w:ascii="Arial" w:hAnsi="Arial" w:cs="Arial"/>
        </w:rPr>
        <w:t>F.  Materials exposed to lower temperatures affect the workability and performance of the product.  Products shall be restored to the above temperature prior to use.</w:t>
      </w:r>
    </w:p>
    <w:p w:rsidR="00C16C4B" w:rsidRDefault="00C16C4B" w:rsidP="001D1470">
      <w:pPr>
        <w:tabs>
          <w:tab w:val="left" w:pos="720"/>
          <w:tab w:val="left" w:pos="1440"/>
        </w:tabs>
        <w:ind w:left="1440" w:hanging="720"/>
        <w:rPr>
          <w:rFonts w:ascii="Arial" w:hAnsi="Arial" w:cs="Arial"/>
        </w:rPr>
      </w:pPr>
    </w:p>
    <w:p w:rsidR="00C16C4B" w:rsidRDefault="00C16C4B" w:rsidP="00F1311F">
      <w:pPr>
        <w:numPr>
          <w:ilvl w:val="0"/>
          <w:numId w:val="40"/>
        </w:numPr>
        <w:tabs>
          <w:tab w:val="left" w:pos="720"/>
          <w:tab w:val="left" w:pos="1440"/>
        </w:tabs>
        <w:ind w:hanging="720"/>
        <w:rPr>
          <w:rFonts w:ascii="Arial" w:hAnsi="Arial" w:cs="Arial"/>
        </w:rPr>
      </w:pPr>
      <w:r>
        <w:rPr>
          <w:rFonts w:ascii="Arial" w:hAnsi="Arial" w:cs="Arial"/>
        </w:rPr>
        <w:t>All flammable materials shall be stored in a cool, dry area away from open flames and sparks.  Follow precautions outlined on containers or supplied by the material manufacturer/supplier.</w:t>
      </w:r>
    </w:p>
    <w:p w:rsidR="00C16C4B" w:rsidRPr="00C16C4B" w:rsidRDefault="00F41363" w:rsidP="00F41363">
      <w:pPr>
        <w:tabs>
          <w:tab w:val="left" w:pos="720"/>
          <w:tab w:val="left" w:pos="6075"/>
        </w:tabs>
        <w:ind w:left="1440" w:hanging="720"/>
        <w:rPr>
          <w:rFonts w:ascii="Arial" w:hAnsi="Arial" w:cs="Arial"/>
          <w:szCs w:val="20"/>
        </w:rPr>
      </w:pPr>
      <w:r>
        <w:rPr>
          <w:rFonts w:ascii="Arial" w:hAnsi="Arial" w:cs="Arial"/>
          <w:szCs w:val="20"/>
        </w:rPr>
        <w:tab/>
      </w:r>
    </w:p>
    <w:p w:rsidR="00A21669" w:rsidRPr="00C16C4B" w:rsidRDefault="00C16C4B" w:rsidP="00F1311F">
      <w:pPr>
        <w:pStyle w:val="BodyTextIndent3"/>
        <w:numPr>
          <w:ilvl w:val="0"/>
          <w:numId w:val="40"/>
        </w:numPr>
        <w:ind w:hanging="720"/>
        <w:rPr>
          <w:sz w:val="20"/>
          <w:szCs w:val="20"/>
        </w:rPr>
      </w:pPr>
      <w:r w:rsidRPr="00C16C4B">
        <w:rPr>
          <w:sz w:val="20"/>
          <w:szCs w:val="20"/>
        </w:rPr>
        <w:t>All materials determined as being damaged (confirmed by Mule-Hide) due to improper storage on the job site are to be replaced with new materials.</w:t>
      </w:r>
    </w:p>
    <w:p w:rsidR="00A21669" w:rsidRDefault="00A21669">
      <w:pPr>
        <w:rPr>
          <w:rFonts w:ascii="Arial" w:hAnsi="Arial" w:cs="Arial"/>
          <w:b/>
          <w:bCs/>
          <w:sz w:val="16"/>
        </w:rPr>
      </w:pPr>
    </w:p>
    <w:p w:rsidR="00A21669" w:rsidRDefault="00A21669">
      <w:pPr>
        <w:rPr>
          <w:rFonts w:ascii="Arial" w:hAnsi="Arial" w:cs="Arial"/>
        </w:rPr>
      </w:pPr>
      <w:r>
        <w:rPr>
          <w:rFonts w:ascii="Arial" w:hAnsi="Arial" w:cs="Arial"/>
          <w:b/>
          <w:bCs/>
        </w:rPr>
        <w:t>1.05 Job Conditions</w:t>
      </w:r>
    </w:p>
    <w:p w:rsidR="00A21669" w:rsidRDefault="00A21669">
      <w:pPr>
        <w:rPr>
          <w:rFonts w:ascii="Arial" w:hAnsi="Arial" w:cs="Arial"/>
          <w:sz w:val="16"/>
        </w:rPr>
      </w:pPr>
    </w:p>
    <w:p w:rsidR="00A21669" w:rsidRDefault="00A21669" w:rsidP="00F1311F">
      <w:pPr>
        <w:pStyle w:val="BodyText"/>
        <w:numPr>
          <w:ilvl w:val="0"/>
          <w:numId w:val="41"/>
        </w:numPr>
        <w:tabs>
          <w:tab w:val="clear" w:pos="2160"/>
          <w:tab w:val="left" w:pos="720"/>
        </w:tabs>
        <w:ind w:hanging="720"/>
        <w:rPr>
          <w:sz w:val="20"/>
        </w:rPr>
      </w:pPr>
      <w:r>
        <w:rPr>
          <w:sz w:val="20"/>
        </w:rPr>
        <w:t>This specification shall not be considered applicable without the appropriate additional specifications approved by Mule-Hide if it should be determined that any of the following conditions exist:</w:t>
      </w:r>
    </w:p>
    <w:p w:rsidR="00A21669" w:rsidRDefault="00A21669" w:rsidP="00764E50">
      <w:pPr>
        <w:ind w:hanging="720"/>
        <w:rPr>
          <w:rFonts w:ascii="Arial" w:hAnsi="Arial" w:cs="Arial"/>
        </w:rPr>
      </w:pPr>
    </w:p>
    <w:p w:rsidR="00A21669" w:rsidRDefault="00A21669" w:rsidP="00F1311F">
      <w:pPr>
        <w:pStyle w:val="BodyTextIndent"/>
        <w:numPr>
          <w:ilvl w:val="0"/>
          <w:numId w:val="42"/>
        </w:numPr>
        <w:ind w:hanging="720"/>
        <w:rPr>
          <w:sz w:val="20"/>
        </w:rPr>
      </w:pPr>
      <w:r>
        <w:rPr>
          <w:sz w:val="20"/>
        </w:rPr>
        <w:t xml:space="preserve">The installation of any Mule-Hide Roof System is in </w:t>
      </w:r>
      <w:r w:rsidR="00984598">
        <w:rPr>
          <w:sz w:val="20"/>
        </w:rPr>
        <w:t>a coastal area or high wind zone.</w:t>
      </w:r>
    </w:p>
    <w:p w:rsidR="00A21669" w:rsidRDefault="00A21669" w:rsidP="00764E50">
      <w:pPr>
        <w:tabs>
          <w:tab w:val="left" w:pos="1440"/>
          <w:tab w:val="left" w:pos="2160"/>
        </w:tabs>
        <w:ind w:left="2160" w:hanging="720"/>
        <w:rPr>
          <w:rFonts w:ascii="Arial" w:hAnsi="Arial" w:cs="Arial"/>
        </w:rPr>
      </w:pPr>
    </w:p>
    <w:p w:rsidR="00A21669" w:rsidRDefault="00A21669" w:rsidP="00F1311F">
      <w:pPr>
        <w:numPr>
          <w:ilvl w:val="0"/>
          <w:numId w:val="42"/>
        </w:numPr>
        <w:tabs>
          <w:tab w:val="left" w:pos="-1440"/>
          <w:tab w:val="left" w:pos="1440"/>
          <w:tab w:val="left" w:pos="2160"/>
        </w:tabs>
        <w:ind w:hanging="720"/>
        <w:rPr>
          <w:rFonts w:ascii="Arial" w:hAnsi="Arial" w:cs="Arial"/>
        </w:rPr>
      </w:pPr>
      <w:r>
        <w:rPr>
          <w:rFonts w:ascii="Arial" w:hAnsi="Arial" w:cs="Arial"/>
        </w:rPr>
        <w:t>If the Mule-Hide Roof System should exceed the structural load conditions as determined by an architect or Engineer.</w:t>
      </w:r>
    </w:p>
    <w:p w:rsidR="00A21669" w:rsidRDefault="00A21669" w:rsidP="00764E50">
      <w:pPr>
        <w:tabs>
          <w:tab w:val="left" w:pos="1440"/>
          <w:tab w:val="left" w:pos="2160"/>
        </w:tabs>
        <w:ind w:left="2160" w:hanging="720"/>
        <w:rPr>
          <w:rFonts w:ascii="Arial" w:hAnsi="Arial" w:cs="Arial"/>
        </w:rPr>
      </w:pPr>
    </w:p>
    <w:p w:rsidR="00A21669" w:rsidRDefault="00A21669" w:rsidP="00F1311F">
      <w:pPr>
        <w:numPr>
          <w:ilvl w:val="0"/>
          <w:numId w:val="42"/>
        </w:numPr>
        <w:tabs>
          <w:tab w:val="left" w:pos="-1440"/>
          <w:tab w:val="left" w:pos="1440"/>
          <w:tab w:val="left" w:pos="2160"/>
        </w:tabs>
        <w:ind w:hanging="720"/>
        <w:rPr>
          <w:rFonts w:ascii="Arial" w:hAnsi="Arial" w:cs="Arial"/>
        </w:rPr>
      </w:pPr>
      <w:r>
        <w:rPr>
          <w:rFonts w:ascii="Arial" w:hAnsi="Arial" w:cs="Arial"/>
        </w:rPr>
        <w:t>When chemical or hazardous materials are discharged onto the Mule-Hide Roof System.</w:t>
      </w:r>
    </w:p>
    <w:p w:rsidR="00A21669" w:rsidRDefault="00A21669" w:rsidP="00764E50">
      <w:pPr>
        <w:tabs>
          <w:tab w:val="left" w:pos="1440"/>
          <w:tab w:val="left" w:pos="2160"/>
        </w:tabs>
        <w:ind w:left="2160" w:hanging="720"/>
        <w:rPr>
          <w:rFonts w:ascii="Arial" w:hAnsi="Arial" w:cs="Arial"/>
        </w:rPr>
      </w:pPr>
    </w:p>
    <w:p w:rsidR="00643F79" w:rsidRPr="00643F79" w:rsidRDefault="00643F79" w:rsidP="00F1311F">
      <w:pPr>
        <w:pStyle w:val="BodyTextIndent3"/>
        <w:numPr>
          <w:ilvl w:val="0"/>
          <w:numId w:val="41"/>
        </w:numPr>
        <w:ind w:hanging="720"/>
        <w:rPr>
          <w:sz w:val="20"/>
          <w:szCs w:val="20"/>
        </w:rPr>
      </w:pPr>
      <w:r w:rsidRPr="00643F79">
        <w:rPr>
          <w:sz w:val="20"/>
          <w:szCs w:val="20"/>
        </w:rPr>
        <w:t>Mule-Hide TPO roofing materials may be installed in temperatures below 40</w:t>
      </w:r>
      <w:r w:rsidRPr="00643F79">
        <w:rPr>
          <w:sz w:val="20"/>
          <w:szCs w:val="20"/>
        </w:rPr>
        <w:sym w:font="Technic" w:char="F0B0"/>
      </w:r>
      <w:r w:rsidRPr="00643F79">
        <w:rPr>
          <w:sz w:val="20"/>
          <w:szCs w:val="20"/>
        </w:rPr>
        <w:t xml:space="preserve"> F but only after consultation with the Mule-Hide Technical Department as special precautions or procedures may be necessary.  The performance of the materials, installation costs and production rates may be affected.</w:t>
      </w:r>
    </w:p>
    <w:p w:rsidR="00643F79" w:rsidRDefault="00643F79" w:rsidP="00764E50">
      <w:pPr>
        <w:pStyle w:val="BodyTextIndent3"/>
        <w:ind w:hanging="720"/>
        <w:rPr>
          <w:sz w:val="20"/>
        </w:rPr>
      </w:pPr>
    </w:p>
    <w:p w:rsidR="00A21669" w:rsidRDefault="00A21669" w:rsidP="00F1311F">
      <w:pPr>
        <w:pStyle w:val="BodyTextIndent3"/>
        <w:numPr>
          <w:ilvl w:val="0"/>
          <w:numId w:val="41"/>
        </w:numPr>
        <w:ind w:hanging="720"/>
        <w:rPr>
          <w:sz w:val="20"/>
        </w:rPr>
      </w:pPr>
      <w:r>
        <w:rPr>
          <w:sz w:val="20"/>
        </w:rPr>
        <w:t xml:space="preserve">The General Contractor or the building owner shall be responsible for providing adequate surfaces and structures to receive the insulation, Mule-Hide Roof System and related sheet metal necessary for the successful completion of the project. </w:t>
      </w:r>
    </w:p>
    <w:p w:rsidR="00A21669" w:rsidRDefault="00A21669" w:rsidP="00764E50">
      <w:pPr>
        <w:tabs>
          <w:tab w:val="left" w:pos="-1440"/>
          <w:tab w:val="left" w:pos="720"/>
          <w:tab w:val="left" w:pos="1440"/>
        </w:tabs>
        <w:ind w:left="1440" w:hanging="720"/>
        <w:rPr>
          <w:rFonts w:ascii="Arial" w:hAnsi="Arial" w:cs="Arial"/>
        </w:rPr>
      </w:pPr>
    </w:p>
    <w:p w:rsidR="00A21669" w:rsidRDefault="00A21669" w:rsidP="00F1311F">
      <w:pPr>
        <w:numPr>
          <w:ilvl w:val="0"/>
          <w:numId w:val="41"/>
        </w:numPr>
        <w:tabs>
          <w:tab w:val="left" w:pos="-1440"/>
          <w:tab w:val="left" w:pos="720"/>
          <w:tab w:val="left" w:pos="1440"/>
        </w:tabs>
        <w:ind w:hanging="720"/>
        <w:rPr>
          <w:rFonts w:ascii="Arial" w:hAnsi="Arial" w:cs="Arial"/>
        </w:rPr>
      </w:pPr>
      <w:r>
        <w:rPr>
          <w:rFonts w:ascii="Arial" w:hAnsi="Arial" w:cs="Arial"/>
        </w:rPr>
        <w:t>Only as much new roofing as can be made watertight each day shall be installed each day. This includes all flashing work.</w:t>
      </w:r>
    </w:p>
    <w:p w:rsidR="00A21669" w:rsidRDefault="00A21669" w:rsidP="00764E50">
      <w:pPr>
        <w:tabs>
          <w:tab w:val="left" w:pos="-1440"/>
          <w:tab w:val="left" w:pos="720"/>
          <w:tab w:val="left" w:pos="1440"/>
        </w:tabs>
        <w:ind w:left="1440" w:hanging="720"/>
        <w:rPr>
          <w:rFonts w:ascii="Arial" w:hAnsi="Arial" w:cs="Arial"/>
        </w:rPr>
      </w:pPr>
    </w:p>
    <w:p w:rsidR="00A21669" w:rsidRDefault="00A21669" w:rsidP="00F1311F">
      <w:pPr>
        <w:numPr>
          <w:ilvl w:val="0"/>
          <w:numId w:val="41"/>
        </w:numPr>
        <w:tabs>
          <w:tab w:val="left" w:pos="-1440"/>
          <w:tab w:val="left" w:pos="720"/>
          <w:tab w:val="left" w:pos="1440"/>
        </w:tabs>
        <w:ind w:hanging="720"/>
        <w:rPr>
          <w:rFonts w:ascii="Arial" w:hAnsi="Arial" w:cs="Arial"/>
        </w:rPr>
      </w:pPr>
      <w:r>
        <w:rPr>
          <w:rFonts w:ascii="Arial" w:hAnsi="Arial" w:cs="Arial"/>
        </w:rPr>
        <w:t xml:space="preserve">All substrates to receive new insulation, membrane or flashing shall be thoroughly dry.  Should surface moisture occur, the contractor shall provide adequate equipment to dry the substrate prior to application of new </w:t>
      </w:r>
      <w:proofErr w:type="gramStart"/>
      <w:r>
        <w:rPr>
          <w:rFonts w:ascii="Arial" w:hAnsi="Arial" w:cs="Arial"/>
        </w:rPr>
        <w:t>ma</w:t>
      </w:r>
      <w:r w:rsidR="00984598">
        <w:rPr>
          <w:rFonts w:ascii="Arial" w:hAnsi="Arial" w:cs="Arial"/>
        </w:rPr>
        <w:t>terials</w:t>
      </w:r>
      <w:r>
        <w:rPr>
          <w:rFonts w:ascii="Arial" w:hAnsi="Arial" w:cs="Arial"/>
        </w:rPr>
        <w:t>.</w:t>
      </w:r>
      <w:proofErr w:type="gramEnd"/>
    </w:p>
    <w:p w:rsidR="00A21669" w:rsidRDefault="00A21669" w:rsidP="00764E50">
      <w:pPr>
        <w:tabs>
          <w:tab w:val="left" w:pos="720"/>
          <w:tab w:val="left" w:pos="1440"/>
        </w:tabs>
        <w:ind w:left="1440" w:hanging="720"/>
        <w:rPr>
          <w:rFonts w:ascii="Arial" w:hAnsi="Arial" w:cs="Arial"/>
        </w:rPr>
      </w:pPr>
    </w:p>
    <w:p w:rsidR="00A21669" w:rsidRDefault="00A21669" w:rsidP="00F1311F">
      <w:pPr>
        <w:numPr>
          <w:ilvl w:val="0"/>
          <w:numId w:val="41"/>
        </w:numPr>
        <w:tabs>
          <w:tab w:val="left" w:pos="-1440"/>
          <w:tab w:val="left" w:pos="720"/>
          <w:tab w:val="left" w:pos="1440"/>
        </w:tabs>
        <w:ind w:hanging="720"/>
        <w:rPr>
          <w:rFonts w:ascii="Arial" w:hAnsi="Arial" w:cs="Arial"/>
        </w:rPr>
      </w:pPr>
      <w:r>
        <w:rPr>
          <w:rFonts w:ascii="Arial" w:hAnsi="Arial" w:cs="Arial"/>
        </w:rPr>
        <w:t>Prior to and during application, all dirt, debris and dust shall be removed from surfaces to be roofed for both new and reroofing substrates.</w:t>
      </w:r>
    </w:p>
    <w:p w:rsidR="00777E2C" w:rsidRDefault="00777E2C" w:rsidP="00777E2C">
      <w:pPr>
        <w:pStyle w:val="ListParagraph"/>
        <w:rPr>
          <w:rFonts w:ascii="Arial" w:hAnsi="Arial" w:cs="Arial"/>
        </w:rPr>
      </w:pPr>
    </w:p>
    <w:p w:rsidR="00777E2C" w:rsidRDefault="00777E2C" w:rsidP="00F1311F">
      <w:pPr>
        <w:numPr>
          <w:ilvl w:val="0"/>
          <w:numId w:val="41"/>
        </w:numPr>
        <w:tabs>
          <w:tab w:val="left" w:pos="-1440"/>
          <w:tab w:val="left" w:pos="720"/>
          <w:tab w:val="left" w:pos="1440"/>
        </w:tabs>
        <w:ind w:hanging="720"/>
        <w:rPr>
          <w:rFonts w:ascii="Arial" w:hAnsi="Arial" w:cs="Arial"/>
        </w:rPr>
      </w:pPr>
      <w:r>
        <w:rPr>
          <w:rFonts w:ascii="Arial" w:hAnsi="Arial" w:cs="Arial"/>
        </w:rPr>
        <w:t xml:space="preserve">On all projects where the </w:t>
      </w:r>
      <w:r w:rsidR="004E5F3E">
        <w:rPr>
          <w:rFonts w:ascii="Arial" w:hAnsi="Arial" w:cs="Arial"/>
        </w:rPr>
        <w:t>Ballasted</w:t>
      </w:r>
      <w:r>
        <w:rPr>
          <w:rFonts w:ascii="Arial" w:hAnsi="Arial" w:cs="Arial"/>
        </w:rPr>
        <w:t xml:space="preserve"> TPO system is specified, it is the responsibility of the independent roofing contractor to have the owner or owner's representative verify the condition of the deck or substrate and to confirm the roof deck can withstand the additional load.</w:t>
      </w:r>
    </w:p>
    <w:p w:rsidR="00A21669" w:rsidRDefault="00A21669" w:rsidP="00764E50">
      <w:pPr>
        <w:tabs>
          <w:tab w:val="left" w:pos="720"/>
          <w:tab w:val="left" w:pos="1440"/>
        </w:tabs>
        <w:ind w:left="1440" w:hanging="720"/>
        <w:rPr>
          <w:rFonts w:ascii="Arial" w:hAnsi="Arial" w:cs="Arial"/>
        </w:rPr>
      </w:pPr>
    </w:p>
    <w:p w:rsidR="00A21669" w:rsidRDefault="00A21669" w:rsidP="00F1311F">
      <w:pPr>
        <w:numPr>
          <w:ilvl w:val="0"/>
          <w:numId w:val="41"/>
        </w:numPr>
        <w:tabs>
          <w:tab w:val="left" w:pos="-1440"/>
          <w:tab w:val="left" w:pos="720"/>
          <w:tab w:val="left" w:pos="1440"/>
        </w:tabs>
        <w:ind w:hanging="720"/>
        <w:rPr>
          <w:rFonts w:ascii="Arial" w:hAnsi="Arial" w:cs="Arial"/>
        </w:rPr>
      </w:pPr>
      <w:r>
        <w:rPr>
          <w:rFonts w:ascii="Arial" w:hAnsi="Arial" w:cs="Arial"/>
        </w:rPr>
        <w:t>Precautions shall be taken to prevent wind blow-off or wind damage during the course of the roofing application.  This may necessitate additional securement of temporary construction, materials and equipment.</w:t>
      </w:r>
    </w:p>
    <w:p w:rsidR="00A21669" w:rsidRDefault="00A21669" w:rsidP="00764E50">
      <w:pPr>
        <w:tabs>
          <w:tab w:val="left" w:pos="720"/>
          <w:tab w:val="left" w:pos="1440"/>
        </w:tabs>
        <w:ind w:left="1440" w:hanging="720"/>
        <w:rPr>
          <w:rFonts w:ascii="Arial" w:hAnsi="Arial" w:cs="Arial"/>
        </w:rPr>
      </w:pPr>
    </w:p>
    <w:p w:rsidR="00A21669" w:rsidRDefault="00A21669" w:rsidP="00F1311F">
      <w:pPr>
        <w:numPr>
          <w:ilvl w:val="0"/>
          <w:numId w:val="41"/>
        </w:numPr>
        <w:tabs>
          <w:tab w:val="left" w:pos="-1440"/>
          <w:tab w:val="left" w:pos="720"/>
          <w:tab w:val="left" w:pos="1440"/>
        </w:tabs>
        <w:ind w:hanging="720"/>
        <w:rPr>
          <w:rFonts w:ascii="Arial" w:hAnsi="Arial" w:cs="Arial"/>
        </w:rPr>
      </w:pPr>
      <w:r>
        <w:rPr>
          <w:rFonts w:ascii="Arial" w:hAnsi="Arial" w:cs="Arial"/>
        </w:rPr>
        <w:t>The contractor shall verify and ensure that all roof drain lines are unblocked before starting work.  Any blockages found shall be reported to the owner's representative and Mule-Hide's Warranty Department in writing.</w:t>
      </w:r>
    </w:p>
    <w:p w:rsidR="00E90622" w:rsidRDefault="00E90622">
      <w:pPr>
        <w:widowControl/>
        <w:autoSpaceDE/>
        <w:autoSpaceDN/>
        <w:adjustRightInd/>
        <w:rPr>
          <w:rFonts w:ascii="Arial" w:hAnsi="Arial" w:cs="Arial"/>
        </w:rPr>
      </w:pPr>
      <w:r>
        <w:rPr>
          <w:rFonts w:ascii="Arial" w:hAnsi="Arial" w:cs="Arial"/>
        </w:rPr>
        <w:br w:type="page"/>
      </w:r>
    </w:p>
    <w:p w:rsidR="00A21669" w:rsidRDefault="00A21669" w:rsidP="00F1311F">
      <w:pPr>
        <w:numPr>
          <w:ilvl w:val="0"/>
          <w:numId w:val="41"/>
        </w:numPr>
        <w:tabs>
          <w:tab w:val="left" w:pos="-1440"/>
          <w:tab w:val="left" w:pos="720"/>
          <w:tab w:val="left" w:pos="1440"/>
        </w:tabs>
        <w:ind w:hanging="720"/>
        <w:rPr>
          <w:rFonts w:ascii="Arial" w:hAnsi="Arial" w:cs="Arial"/>
        </w:rPr>
      </w:pPr>
      <w:r>
        <w:rPr>
          <w:rFonts w:ascii="Arial" w:hAnsi="Arial" w:cs="Arial"/>
        </w:rPr>
        <w:lastRenderedPageBreak/>
        <w:t xml:space="preserve">Temporary </w:t>
      </w:r>
      <w:proofErr w:type="spellStart"/>
      <w:r>
        <w:rPr>
          <w:rFonts w:ascii="Arial" w:hAnsi="Arial" w:cs="Arial"/>
        </w:rPr>
        <w:t>waterstops</w:t>
      </w:r>
      <w:proofErr w:type="spellEnd"/>
      <w:r>
        <w:rPr>
          <w:rFonts w:ascii="Arial" w:hAnsi="Arial" w:cs="Arial"/>
        </w:rPr>
        <w:t xml:space="preserve"> shall be installed at the end of each day's work.  Temporary waterstops shall be removed at the start of the next day's work and disposed of properly.  Waterstops shall be compatible with all materials.</w:t>
      </w:r>
    </w:p>
    <w:p w:rsidR="00A21669" w:rsidRDefault="00A21669" w:rsidP="00764E50">
      <w:pPr>
        <w:tabs>
          <w:tab w:val="left" w:pos="720"/>
          <w:tab w:val="left" w:pos="1440"/>
        </w:tabs>
        <w:ind w:left="1440" w:hanging="720"/>
        <w:rPr>
          <w:rFonts w:ascii="Arial" w:hAnsi="Arial" w:cs="Arial"/>
        </w:rPr>
      </w:pPr>
    </w:p>
    <w:p w:rsidR="00A21669" w:rsidRDefault="00A21669" w:rsidP="00F1311F">
      <w:pPr>
        <w:numPr>
          <w:ilvl w:val="0"/>
          <w:numId w:val="41"/>
        </w:numPr>
        <w:tabs>
          <w:tab w:val="left" w:pos="-1440"/>
          <w:tab w:val="left" w:pos="720"/>
          <w:tab w:val="left" w:pos="1440"/>
        </w:tabs>
        <w:ind w:hanging="720"/>
        <w:rPr>
          <w:rFonts w:ascii="Arial" w:hAnsi="Arial" w:cs="Arial"/>
        </w:rPr>
      </w:pPr>
      <w:r>
        <w:rPr>
          <w:rFonts w:ascii="Arial" w:hAnsi="Arial" w:cs="Arial"/>
        </w:rPr>
        <w:t xml:space="preserve">Do not install the Mule-Hide TPO Roofing Membrane in direct contact with any product containing coal tar pitch, creosote or penta-based materials.  Consult the Mule-Hide </w:t>
      </w:r>
      <w:r w:rsidR="00EB21A0">
        <w:rPr>
          <w:rFonts w:ascii="Arial" w:hAnsi="Arial" w:cs="Arial"/>
        </w:rPr>
        <w:t>Technical</w:t>
      </w:r>
      <w:r>
        <w:rPr>
          <w:rFonts w:ascii="Arial" w:hAnsi="Arial" w:cs="Arial"/>
        </w:rPr>
        <w:t xml:space="preserve"> Service Department for special installation requirements.</w:t>
      </w:r>
    </w:p>
    <w:p w:rsidR="00A21669" w:rsidRDefault="00A21669" w:rsidP="00764E50">
      <w:pPr>
        <w:tabs>
          <w:tab w:val="left" w:pos="720"/>
          <w:tab w:val="left" w:pos="1440"/>
        </w:tabs>
        <w:ind w:left="1440" w:hanging="720"/>
        <w:rPr>
          <w:rFonts w:ascii="Arial" w:hAnsi="Arial" w:cs="Arial"/>
        </w:rPr>
      </w:pPr>
    </w:p>
    <w:p w:rsidR="00A21669" w:rsidRDefault="00A21669" w:rsidP="00F1311F">
      <w:pPr>
        <w:numPr>
          <w:ilvl w:val="0"/>
          <w:numId w:val="41"/>
        </w:numPr>
        <w:tabs>
          <w:tab w:val="left" w:pos="-1440"/>
          <w:tab w:val="left" w:pos="720"/>
          <w:tab w:val="left" w:pos="1440"/>
        </w:tabs>
        <w:ind w:hanging="720"/>
        <w:rPr>
          <w:rFonts w:ascii="Arial" w:hAnsi="Arial" w:cs="Arial"/>
        </w:rPr>
      </w:pPr>
      <w:r>
        <w:rPr>
          <w:rFonts w:ascii="Arial" w:hAnsi="Arial" w:cs="Arial"/>
        </w:rPr>
        <w:t xml:space="preserve">Do not allow contaminants such as petroleum, grease, acid, solvents, vegetable or mineral oil, animal oil, animal fat, etc. or direct steam venting to come into direct contact with the Mule-Hide TPO Roofing Membrane.  Contact the Mule-Hide </w:t>
      </w:r>
      <w:r w:rsidR="00EB21A0">
        <w:rPr>
          <w:rFonts w:ascii="Arial" w:hAnsi="Arial" w:cs="Arial"/>
        </w:rPr>
        <w:t>Technical</w:t>
      </w:r>
      <w:r>
        <w:rPr>
          <w:rFonts w:ascii="Arial" w:hAnsi="Arial" w:cs="Arial"/>
        </w:rPr>
        <w:t xml:space="preserve"> Service Department for recommendations if such conditions exist.</w:t>
      </w:r>
    </w:p>
    <w:p w:rsidR="00643F79" w:rsidRDefault="00643F79" w:rsidP="00764E50">
      <w:pPr>
        <w:tabs>
          <w:tab w:val="left" w:pos="-1440"/>
          <w:tab w:val="left" w:pos="720"/>
          <w:tab w:val="left" w:pos="1440"/>
        </w:tabs>
        <w:ind w:left="1440" w:hanging="720"/>
        <w:rPr>
          <w:rFonts w:ascii="Arial" w:hAnsi="Arial" w:cs="Arial"/>
        </w:rPr>
      </w:pPr>
    </w:p>
    <w:p w:rsidR="00643F79" w:rsidRDefault="00643F79" w:rsidP="00F1311F">
      <w:pPr>
        <w:numPr>
          <w:ilvl w:val="0"/>
          <w:numId w:val="41"/>
        </w:numPr>
        <w:tabs>
          <w:tab w:val="left" w:pos="-1440"/>
          <w:tab w:val="left" w:pos="720"/>
          <w:tab w:val="left" w:pos="1440"/>
        </w:tabs>
        <w:ind w:hanging="720"/>
        <w:rPr>
          <w:rFonts w:ascii="Arial" w:hAnsi="Arial" w:cs="Arial"/>
        </w:rPr>
      </w:pPr>
      <w:r>
        <w:rPr>
          <w:rFonts w:ascii="Arial" w:hAnsi="Arial" w:cs="Arial"/>
        </w:rPr>
        <w:t>The contractor shall follow and comply with all safety regulations as recommended by OSHA.</w:t>
      </w:r>
    </w:p>
    <w:p w:rsidR="00A21669" w:rsidRDefault="00A21669" w:rsidP="00764E50">
      <w:pPr>
        <w:tabs>
          <w:tab w:val="left" w:pos="720"/>
          <w:tab w:val="left" w:pos="1440"/>
        </w:tabs>
        <w:ind w:left="1440" w:hanging="720"/>
        <w:rPr>
          <w:rFonts w:ascii="Arial" w:hAnsi="Arial" w:cs="Arial"/>
        </w:rPr>
      </w:pPr>
    </w:p>
    <w:p w:rsidR="00A21669" w:rsidRDefault="00A21669" w:rsidP="00F1311F">
      <w:pPr>
        <w:numPr>
          <w:ilvl w:val="0"/>
          <w:numId w:val="41"/>
        </w:numPr>
        <w:tabs>
          <w:tab w:val="left" w:pos="-1440"/>
          <w:tab w:val="left" w:pos="720"/>
          <w:tab w:val="left" w:pos="1440"/>
        </w:tabs>
        <w:ind w:hanging="720"/>
        <w:rPr>
          <w:rFonts w:ascii="Arial" w:hAnsi="Arial" w:cs="Arial"/>
        </w:rPr>
      </w:pPr>
      <w:r>
        <w:rPr>
          <w:rFonts w:ascii="Arial" w:hAnsi="Arial" w:cs="Arial"/>
        </w:rPr>
        <w:t xml:space="preserve">All work shall be scheduled and executed without exposing interior building areas to the effects of inclement weather.  The existing building and its contents shall be protected against all risks.  </w:t>
      </w:r>
    </w:p>
    <w:p w:rsidR="00A21669" w:rsidRDefault="00A21669" w:rsidP="00764E50">
      <w:pPr>
        <w:tabs>
          <w:tab w:val="left" w:pos="-1440"/>
          <w:tab w:val="left" w:pos="720"/>
          <w:tab w:val="left" w:pos="1440"/>
        </w:tabs>
        <w:ind w:left="1440" w:hanging="720"/>
        <w:rPr>
          <w:rFonts w:ascii="Arial" w:hAnsi="Arial" w:cs="Arial"/>
        </w:rPr>
      </w:pPr>
    </w:p>
    <w:p w:rsidR="00A21669" w:rsidRDefault="00A21669" w:rsidP="00F1311F">
      <w:pPr>
        <w:numPr>
          <w:ilvl w:val="0"/>
          <w:numId w:val="41"/>
        </w:numPr>
        <w:tabs>
          <w:tab w:val="left" w:pos="-1440"/>
          <w:tab w:val="left" w:pos="720"/>
          <w:tab w:val="left" w:pos="1440"/>
        </w:tabs>
        <w:ind w:hanging="720"/>
        <w:rPr>
          <w:rFonts w:ascii="Arial" w:hAnsi="Arial" w:cs="Arial"/>
        </w:rPr>
      </w:pPr>
      <w:r>
        <w:rPr>
          <w:rFonts w:ascii="Arial" w:hAnsi="Arial" w:cs="Arial"/>
        </w:rPr>
        <w:t>Arrange work sequence to avoid use of newly constructed roofing for storage, walking surfaces and equipment movement.  Contractor shall provide all necessary protection and barriers to segregate the work areas and prevent damage to adjacent areas.  If excessive traffic over newly installed membrane is necessary, contractor shall provide plywood or polyester felt protection to prevent damage.</w:t>
      </w:r>
      <w:r w:rsidR="00C16C4B">
        <w:rPr>
          <w:rFonts w:ascii="Arial" w:hAnsi="Arial" w:cs="Arial"/>
        </w:rPr>
        <w:t xml:space="preserve">  All damaged materials shall be replaced with new materials.</w:t>
      </w:r>
    </w:p>
    <w:p w:rsidR="00A21669" w:rsidRDefault="00A21669" w:rsidP="00764E50">
      <w:pPr>
        <w:tabs>
          <w:tab w:val="left" w:pos="720"/>
          <w:tab w:val="left" w:pos="1440"/>
        </w:tabs>
        <w:ind w:left="1440" w:hanging="720"/>
        <w:rPr>
          <w:rFonts w:ascii="Arial" w:hAnsi="Arial" w:cs="Arial"/>
        </w:rPr>
      </w:pPr>
    </w:p>
    <w:p w:rsidR="00A21669" w:rsidRDefault="00220885" w:rsidP="00F1311F">
      <w:pPr>
        <w:numPr>
          <w:ilvl w:val="0"/>
          <w:numId w:val="41"/>
        </w:numPr>
        <w:tabs>
          <w:tab w:val="left" w:pos="-1440"/>
          <w:tab w:val="left" w:pos="720"/>
          <w:tab w:val="left" w:pos="1440"/>
        </w:tabs>
        <w:ind w:hanging="720"/>
        <w:rPr>
          <w:rFonts w:ascii="Arial" w:hAnsi="Arial" w:cs="Arial"/>
        </w:rPr>
      </w:pPr>
      <w:r>
        <w:rPr>
          <w:rFonts w:ascii="Arial" w:hAnsi="Arial" w:cs="Arial"/>
        </w:rPr>
        <w:t xml:space="preserve">All existing roofing materials to be removed for construction shall be immediately removed from the construction site to a dumping area authorized to receive such debris. Any hazardous materials such as asbestos or materials containing asbestos fibers shall be removed and disposed of in accordance with applicable City, State and Federal requirements.  </w:t>
      </w:r>
    </w:p>
    <w:p w:rsidR="00A21669" w:rsidRDefault="00A21669" w:rsidP="00764E50">
      <w:pPr>
        <w:tabs>
          <w:tab w:val="left" w:pos="720"/>
          <w:tab w:val="left" w:pos="1440"/>
        </w:tabs>
        <w:ind w:left="1440" w:hanging="720"/>
        <w:rPr>
          <w:rFonts w:ascii="Arial" w:hAnsi="Arial" w:cs="Arial"/>
        </w:rPr>
      </w:pPr>
    </w:p>
    <w:p w:rsidR="00A21669" w:rsidRDefault="00A21669" w:rsidP="00F1311F">
      <w:pPr>
        <w:numPr>
          <w:ilvl w:val="0"/>
          <w:numId w:val="41"/>
        </w:numPr>
        <w:tabs>
          <w:tab w:val="left" w:pos="-1440"/>
          <w:tab w:val="left" w:pos="720"/>
          <w:tab w:val="left" w:pos="1440"/>
        </w:tabs>
        <w:ind w:hanging="720"/>
        <w:rPr>
          <w:rFonts w:ascii="Arial" w:hAnsi="Arial" w:cs="Arial"/>
        </w:rPr>
      </w:pPr>
      <w:r>
        <w:rPr>
          <w:rFonts w:ascii="Arial" w:hAnsi="Arial" w:cs="Arial"/>
        </w:rPr>
        <w:t>Any unusual or concealed condition discovered during the course of the work is to be reported to the owner and Mule-Hide immediately in writing.  Work is to be halted until the owner has responded with a solution</w:t>
      </w:r>
      <w:r w:rsidR="00220885">
        <w:rPr>
          <w:rFonts w:ascii="Arial" w:hAnsi="Arial" w:cs="Arial"/>
        </w:rPr>
        <w:t xml:space="preserve"> to the problems</w:t>
      </w:r>
      <w:r>
        <w:rPr>
          <w:rFonts w:ascii="Arial" w:hAnsi="Arial" w:cs="Arial"/>
        </w:rPr>
        <w:t>.</w:t>
      </w:r>
    </w:p>
    <w:p w:rsidR="00A21669" w:rsidRDefault="00A21669" w:rsidP="00764E50">
      <w:pPr>
        <w:tabs>
          <w:tab w:val="left" w:pos="720"/>
          <w:tab w:val="left" w:pos="1440"/>
        </w:tabs>
        <w:ind w:left="1440" w:hanging="720"/>
        <w:rPr>
          <w:rFonts w:ascii="Arial" w:hAnsi="Arial" w:cs="Arial"/>
        </w:rPr>
      </w:pPr>
    </w:p>
    <w:p w:rsidR="00A21669" w:rsidRDefault="00A21669" w:rsidP="00F1311F">
      <w:pPr>
        <w:numPr>
          <w:ilvl w:val="0"/>
          <w:numId w:val="41"/>
        </w:numPr>
        <w:tabs>
          <w:tab w:val="left" w:pos="-1440"/>
          <w:tab w:val="left" w:pos="720"/>
          <w:tab w:val="left" w:pos="1440"/>
        </w:tabs>
        <w:ind w:hanging="720"/>
        <w:rPr>
          <w:rFonts w:ascii="Arial" w:hAnsi="Arial" w:cs="Arial"/>
        </w:rPr>
      </w:pPr>
      <w:r>
        <w:rPr>
          <w:rFonts w:ascii="Arial" w:hAnsi="Arial" w:cs="Arial"/>
        </w:rPr>
        <w:t>All local building codes and requirements should be followed where applicable.  It is the roofing contractor's sole responsibility to determine and ensure that the roofing system selected complies with all local codes and requirements.</w:t>
      </w:r>
    </w:p>
    <w:p w:rsidR="00A21669" w:rsidRDefault="00A21669" w:rsidP="00764E50">
      <w:pPr>
        <w:tabs>
          <w:tab w:val="left" w:pos="720"/>
          <w:tab w:val="left" w:pos="1440"/>
        </w:tabs>
        <w:ind w:left="1440" w:hanging="720"/>
        <w:rPr>
          <w:rFonts w:ascii="Arial" w:hAnsi="Arial" w:cs="Arial"/>
        </w:rPr>
      </w:pPr>
    </w:p>
    <w:p w:rsidR="00A21669" w:rsidRDefault="00A21669" w:rsidP="00F1311F">
      <w:pPr>
        <w:numPr>
          <w:ilvl w:val="0"/>
          <w:numId w:val="41"/>
        </w:numPr>
        <w:tabs>
          <w:tab w:val="left" w:pos="-1440"/>
          <w:tab w:val="left" w:pos="720"/>
          <w:tab w:val="left" w:pos="1440"/>
        </w:tabs>
        <w:ind w:hanging="720"/>
        <w:rPr>
          <w:rFonts w:ascii="Arial" w:hAnsi="Arial" w:cs="Arial"/>
        </w:rPr>
      </w:pPr>
      <w:r>
        <w:rPr>
          <w:rFonts w:ascii="Arial" w:hAnsi="Arial" w:cs="Arial"/>
        </w:rPr>
        <w:t>Both interior and exterior building areas affected by construction shall be cleaned up and any damaged areas shall be repaired to the owner's satisfaction.</w:t>
      </w:r>
    </w:p>
    <w:p w:rsidR="00A21669" w:rsidRDefault="00A21669" w:rsidP="00764E50">
      <w:pPr>
        <w:tabs>
          <w:tab w:val="left" w:pos="720"/>
          <w:tab w:val="left" w:pos="1440"/>
        </w:tabs>
        <w:ind w:left="1440" w:hanging="720"/>
        <w:rPr>
          <w:rFonts w:ascii="Arial" w:hAnsi="Arial" w:cs="Arial"/>
        </w:rPr>
      </w:pPr>
    </w:p>
    <w:p w:rsidR="00A21669" w:rsidRDefault="00A21669" w:rsidP="00F1311F">
      <w:pPr>
        <w:numPr>
          <w:ilvl w:val="0"/>
          <w:numId w:val="41"/>
        </w:numPr>
        <w:tabs>
          <w:tab w:val="left" w:pos="-1440"/>
          <w:tab w:val="left" w:pos="720"/>
          <w:tab w:val="left" w:pos="1440"/>
        </w:tabs>
        <w:ind w:hanging="720"/>
        <w:rPr>
          <w:rFonts w:ascii="Arial" w:hAnsi="Arial" w:cs="Arial"/>
        </w:rPr>
      </w:pPr>
      <w:r>
        <w:rPr>
          <w:rFonts w:ascii="Arial" w:hAnsi="Arial" w:cs="Arial"/>
        </w:rPr>
        <w:t>Certain project conditions may require modifications to this specification.  Contact the Mule-Hide Warranty Department if any of the following conditions exist:</w:t>
      </w:r>
    </w:p>
    <w:p w:rsidR="00A21669" w:rsidRDefault="00A21669" w:rsidP="00764E50">
      <w:pPr>
        <w:tabs>
          <w:tab w:val="left" w:pos="720"/>
          <w:tab w:val="left" w:pos="1440"/>
        </w:tabs>
        <w:ind w:left="1440" w:hanging="720"/>
        <w:rPr>
          <w:rFonts w:ascii="Arial" w:hAnsi="Arial" w:cs="Arial"/>
        </w:rPr>
      </w:pPr>
    </w:p>
    <w:p w:rsidR="00A21669" w:rsidRDefault="00A21669" w:rsidP="00F1311F">
      <w:pPr>
        <w:pStyle w:val="BodyTextIndent"/>
        <w:numPr>
          <w:ilvl w:val="0"/>
          <w:numId w:val="43"/>
        </w:numPr>
        <w:ind w:hanging="720"/>
        <w:rPr>
          <w:sz w:val="20"/>
        </w:rPr>
      </w:pPr>
      <w:r>
        <w:rPr>
          <w:sz w:val="20"/>
        </w:rPr>
        <w:t>Roof heights greater than 60 feet.</w:t>
      </w:r>
    </w:p>
    <w:p w:rsidR="00A21669" w:rsidRDefault="00A21669" w:rsidP="00764E50">
      <w:pPr>
        <w:tabs>
          <w:tab w:val="left" w:pos="1440"/>
          <w:tab w:val="left" w:pos="2160"/>
        </w:tabs>
        <w:ind w:left="2160" w:hanging="720"/>
        <w:rPr>
          <w:rFonts w:ascii="Arial" w:hAnsi="Arial" w:cs="Arial"/>
        </w:rPr>
      </w:pPr>
    </w:p>
    <w:p w:rsidR="00A21669" w:rsidRDefault="00A21669" w:rsidP="00F1311F">
      <w:pPr>
        <w:numPr>
          <w:ilvl w:val="0"/>
          <w:numId w:val="43"/>
        </w:numPr>
        <w:tabs>
          <w:tab w:val="left" w:pos="-1440"/>
          <w:tab w:val="left" w:pos="1440"/>
          <w:tab w:val="left" w:pos="2160"/>
        </w:tabs>
        <w:ind w:hanging="720"/>
        <w:rPr>
          <w:rFonts w:ascii="Arial" w:hAnsi="Arial" w:cs="Arial"/>
        </w:rPr>
      </w:pPr>
      <w:r>
        <w:rPr>
          <w:rFonts w:ascii="Arial" w:hAnsi="Arial" w:cs="Arial"/>
        </w:rPr>
        <w:t xml:space="preserve">Geographical </w:t>
      </w:r>
      <w:proofErr w:type="gramStart"/>
      <w:r>
        <w:rPr>
          <w:rFonts w:ascii="Arial" w:hAnsi="Arial" w:cs="Arial"/>
        </w:rPr>
        <w:t>location in a 100 mph or greater wind zone, per the ANSI 100 year mean</w:t>
      </w:r>
      <w:proofErr w:type="gramEnd"/>
      <w:r>
        <w:rPr>
          <w:rFonts w:ascii="Arial" w:hAnsi="Arial" w:cs="Arial"/>
        </w:rPr>
        <w:t xml:space="preserve"> recurrence interval wind isotach.</w:t>
      </w:r>
    </w:p>
    <w:p w:rsidR="00A21669" w:rsidRDefault="00A21669" w:rsidP="00764E50">
      <w:pPr>
        <w:tabs>
          <w:tab w:val="left" w:pos="1440"/>
          <w:tab w:val="left" w:pos="2160"/>
        </w:tabs>
        <w:ind w:left="2160" w:hanging="720"/>
        <w:rPr>
          <w:rFonts w:ascii="Arial" w:hAnsi="Arial" w:cs="Arial"/>
        </w:rPr>
      </w:pPr>
    </w:p>
    <w:p w:rsidR="00A21669" w:rsidRDefault="00A21669" w:rsidP="00F1311F">
      <w:pPr>
        <w:numPr>
          <w:ilvl w:val="0"/>
          <w:numId w:val="43"/>
        </w:numPr>
        <w:tabs>
          <w:tab w:val="left" w:pos="-1440"/>
          <w:tab w:val="left" w:pos="1440"/>
          <w:tab w:val="left" w:pos="2160"/>
        </w:tabs>
        <w:ind w:hanging="720"/>
        <w:rPr>
          <w:rFonts w:ascii="Arial" w:hAnsi="Arial" w:cs="Arial"/>
        </w:rPr>
      </w:pPr>
      <w:r>
        <w:rPr>
          <w:rFonts w:ascii="Arial" w:hAnsi="Arial" w:cs="Arial"/>
        </w:rPr>
        <w:t>Location with a D exposure as determined in ANSI A58.1</w:t>
      </w:r>
    </w:p>
    <w:p w:rsidR="00A21669" w:rsidRDefault="00A21669" w:rsidP="00764E50">
      <w:pPr>
        <w:ind w:hanging="720"/>
        <w:rPr>
          <w:rFonts w:ascii="Arial" w:hAnsi="Arial" w:cs="Arial"/>
        </w:rPr>
      </w:pPr>
    </w:p>
    <w:p w:rsidR="00643F79" w:rsidRDefault="00643F79" w:rsidP="00F1311F">
      <w:pPr>
        <w:numPr>
          <w:ilvl w:val="0"/>
          <w:numId w:val="41"/>
        </w:numPr>
        <w:tabs>
          <w:tab w:val="left" w:pos="720"/>
          <w:tab w:val="left" w:pos="1440"/>
        </w:tabs>
        <w:ind w:hanging="720"/>
        <w:rPr>
          <w:rFonts w:ascii="Arial" w:hAnsi="Arial" w:cs="Arial"/>
        </w:rPr>
      </w:pPr>
      <w:r>
        <w:rPr>
          <w:rFonts w:ascii="Arial" w:hAnsi="Arial" w:cs="Arial"/>
        </w:rPr>
        <w:t>When using heat-welding equipment, always review the equipment manufacturer’s instructions, precautions and warnings.</w:t>
      </w:r>
    </w:p>
    <w:p w:rsidR="00643F79" w:rsidRDefault="00643F79" w:rsidP="00764E50">
      <w:pPr>
        <w:tabs>
          <w:tab w:val="left" w:pos="-1440"/>
          <w:tab w:val="left" w:pos="720"/>
          <w:tab w:val="left" w:pos="1440"/>
        </w:tabs>
        <w:ind w:left="1440" w:hanging="720"/>
        <w:rPr>
          <w:rFonts w:ascii="Arial" w:hAnsi="Arial" w:cs="Arial"/>
        </w:rPr>
      </w:pPr>
    </w:p>
    <w:p w:rsidR="00E90622" w:rsidRDefault="00E90622">
      <w:pPr>
        <w:widowControl/>
        <w:autoSpaceDE/>
        <w:autoSpaceDN/>
        <w:adjustRightInd/>
        <w:rPr>
          <w:rFonts w:ascii="Arial" w:hAnsi="Arial" w:cs="Arial"/>
        </w:rPr>
      </w:pPr>
      <w:r>
        <w:rPr>
          <w:rFonts w:ascii="Arial" w:hAnsi="Arial" w:cs="Arial"/>
        </w:rPr>
        <w:br w:type="page"/>
      </w:r>
    </w:p>
    <w:p w:rsidR="00A21669" w:rsidRDefault="00A21669" w:rsidP="00F1311F">
      <w:pPr>
        <w:numPr>
          <w:ilvl w:val="0"/>
          <w:numId w:val="41"/>
        </w:numPr>
        <w:tabs>
          <w:tab w:val="left" w:pos="-1440"/>
          <w:tab w:val="left" w:pos="720"/>
          <w:tab w:val="left" w:pos="1440"/>
        </w:tabs>
        <w:ind w:hanging="720"/>
        <w:rPr>
          <w:rFonts w:ascii="Arial" w:hAnsi="Arial" w:cs="Arial"/>
        </w:rPr>
      </w:pPr>
      <w:r>
        <w:rPr>
          <w:rFonts w:ascii="Arial" w:hAnsi="Arial" w:cs="Arial"/>
        </w:rPr>
        <w:lastRenderedPageBreak/>
        <w:t>Consideration should be given in the project design to problems that can precipitate from the smooth surface characteristic of the Mule-Hide TPO membrane.  The Ballasted TPO Roofing System shall not be installed where the slope of the roof exceeds an incline of 2 inches per foot.  Pavers</w:t>
      </w:r>
      <w:r w:rsidR="00522579">
        <w:rPr>
          <w:rFonts w:ascii="Arial" w:hAnsi="Arial" w:cs="Arial"/>
        </w:rPr>
        <w:t xml:space="preserve"> or other type of membrane protection</w:t>
      </w:r>
      <w:r>
        <w:rPr>
          <w:rFonts w:ascii="Arial" w:hAnsi="Arial" w:cs="Arial"/>
        </w:rPr>
        <w:t xml:space="preserve"> should be installed in areas that are subject to routine foot traffic.</w:t>
      </w:r>
    </w:p>
    <w:p w:rsidR="00D54F2B" w:rsidRDefault="00D54F2B" w:rsidP="00D54F2B">
      <w:pPr>
        <w:pStyle w:val="ListParagraph"/>
        <w:rPr>
          <w:rFonts w:ascii="Arial" w:hAnsi="Arial" w:cs="Arial"/>
        </w:rPr>
      </w:pPr>
    </w:p>
    <w:p w:rsidR="00D54F2B" w:rsidRPr="00D54F2B" w:rsidRDefault="00D54F2B" w:rsidP="00D54F2B">
      <w:pPr>
        <w:numPr>
          <w:ilvl w:val="0"/>
          <w:numId w:val="41"/>
        </w:numPr>
        <w:tabs>
          <w:tab w:val="left" w:pos="-1440"/>
          <w:tab w:val="left" w:pos="720"/>
          <w:tab w:val="left" w:pos="1440"/>
        </w:tabs>
        <w:ind w:hanging="720"/>
        <w:rPr>
          <w:rFonts w:ascii="Arial" w:hAnsi="Arial" w:cs="Arial"/>
        </w:rPr>
      </w:pPr>
      <w:r>
        <w:rPr>
          <w:rFonts w:ascii="Arial" w:hAnsi="Arial" w:cs="Arial"/>
        </w:rPr>
        <w:t>On all projects where the ballasted TPO system is specified, it is the responsibility of the independent roofing contractor to have the owner or owner's representative verify the condition of the deck or substrate and to confirm the roof deck can withstand the additional load.  A ballast waiver, signed by the building owner or owner’s representative, or a copy of the project specification shall be submitted to Mule-Hide's Warranty Department with the warranty application.</w:t>
      </w:r>
    </w:p>
    <w:p w:rsidR="00A21669" w:rsidRDefault="00A21669">
      <w:pPr>
        <w:tabs>
          <w:tab w:val="left" w:pos="-1440"/>
          <w:tab w:val="left" w:pos="720"/>
          <w:tab w:val="left" w:pos="1440"/>
        </w:tabs>
        <w:ind w:left="1440" w:hanging="1440"/>
        <w:rPr>
          <w:rFonts w:ascii="Arial" w:hAnsi="Arial" w:cs="Arial"/>
          <w:sz w:val="18"/>
        </w:rPr>
      </w:pPr>
    </w:p>
    <w:p w:rsidR="00A21669" w:rsidRPr="00522579" w:rsidRDefault="00A21669" w:rsidP="00522579">
      <w:pPr>
        <w:widowControl/>
        <w:autoSpaceDE/>
        <w:autoSpaceDN/>
        <w:adjustRightInd/>
        <w:rPr>
          <w:rFonts w:ascii="Arial" w:hAnsi="Arial" w:cs="Arial"/>
          <w:b/>
          <w:bCs/>
        </w:rPr>
      </w:pPr>
      <w:r>
        <w:rPr>
          <w:rFonts w:ascii="Arial" w:hAnsi="Arial" w:cs="Arial"/>
          <w:b/>
          <w:bCs/>
        </w:rPr>
        <w:t>1.06 Warranties</w:t>
      </w:r>
    </w:p>
    <w:p w:rsidR="00A21669" w:rsidRDefault="00A21669">
      <w:pPr>
        <w:rPr>
          <w:rFonts w:ascii="Arial" w:hAnsi="Arial"/>
        </w:rPr>
      </w:pPr>
    </w:p>
    <w:p w:rsidR="00A21669" w:rsidRDefault="00A21669">
      <w:pPr>
        <w:tabs>
          <w:tab w:val="left" w:pos="-1440"/>
        </w:tabs>
        <w:rPr>
          <w:rFonts w:ascii="Arial" w:hAnsi="Arial" w:cs="Arial"/>
        </w:rPr>
      </w:pPr>
      <w:r>
        <w:rPr>
          <w:rFonts w:ascii="Arial" w:hAnsi="Arial" w:cs="Arial"/>
        </w:rPr>
        <w:t>All Mule-Hide warranties are available for commercial projects.  A Roofing Membrane Limited Warranty for a maximum of 10 years is available for residential projects.</w:t>
      </w:r>
    </w:p>
    <w:p w:rsidR="00A21669" w:rsidRDefault="00A21669">
      <w:pPr>
        <w:rPr>
          <w:rFonts w:ascii="Arial" w:hAnsi="Arial" w:cs="Arial"/>
        </w:rPr>
      </w:pPr>
    </w:p>
    <w:p w:rsidR="00A21669" w:rsidRDefault="00A21669" w:rsidP="00F1311F">
      <w:pPr>
        <w:numPr>
          <w:ilvl w:val="0"/>
          <w:numId w:val="44"/>
        </w:numPr>
        <w:tabs>
          <w:tab w:val="left" w:pos="-1440"/>
          <w:tab w:val="left" w:pos="720"/>
          <w:tab w:val="left" w:pos="1440"/>
        </w:tabs>
        <w:ind w:hanging="720"/>
        <w:rPr>
          <w:rFonts w:ascii="Arial" w:hAnsi="Arial" w:cs="Arial"/>
        </w:rPr>
      </w:pPr>
      <w:r>
        <w:rPr>
          <w:rFonts w:ascii="Arial" w:hAnsi="Arial" w:cs="Arial"/>
        </w:rPr>
        <w:t>Mule-Hide's Roofing Membrane Limited Warranty</w:t>
      </w:r>
    </w:p>
    <w:p w:rsidR="00A21669" w:rsidRDefault="00A21669" w:rsidP="004D6005">
      <w:pPr>
        <w:tabs>
          <w:tab w:val="left" w:pos="720"/>
          <w:tab w:val="left" w:pos="1440"/>
        </w:tabs>
        <w:ind w:left="1440" w:hanging="720"/>
        <w:rPr>
          <w:rFonts w:ascii="Arial" w:hAnsi="Arial" w:cs="Arial"/>
        </w:rPr>
      </w:pPr>
    </w:p>
    <w:p w:rsidR="00A21669" w:rsidRDefault="00A21669" w:rsidP="004D6005">
      <w:pPr>
        <w:tabs>
          <w:tab w:val="left" w:pos="-1440"/>
          <w:tab w:val="left" w:pos="1440"/>
        </w:tabs>
        <w:ind w:left="1440" w:hanging="720"/>
        <w:rPr>
          <w:rFonts w:ascii="Arial" w:hAnsi="Arial" w:cs="Arial"/>
        </w:rPr>
      </w:pPr>
      <w:r>
        <w:rPr>
          <w:rFonts w:ascii="Arial" w:hAnsi="Arial" w:cs="Arial"/>
        </w:rPr>
        <w:tab/>
        <w:t>Mule-Hide offers a 10, 15</w:t>
      </w:r>
      <w:r w:rsidR="00E71247">
        <w:rPr>
          <w:rFonts w:ascii="Arial" w:hAnsi="Arial" w:cs="Arial"/>
        </w:rPr>
        <w:t>,</w:t>
      </w:r>
      <w:r>
        <w:rPr>
          <w:rFonts w:ascii="Arial" w:hAnsi="Arial" w:cs="Arial"/>
        </w:rPr>
        <w:t xml:space="preserve"> or 20-year Roofing Membrane Limited Warranty ("Warranty") for a charge.  The Warranty covers only the Mule-Hide TPO membrane (or portion thereof) determined by Mule-Hide to be defective and resulting in roof leaks.  This Warranty does not cover workmanship or other components not supplied by Mule-Hide.  Mule-Hide does not perform inspections of the installation before issuing the Roofing Membrane Limited Warranty.  A Mule-Hide Warranty Application and the appropriate fee must be submitted to Mule-Hide to obtain this warranty. Proof of purchase may be required.</w:t>
      </w:r>
    </w:p>
    <w:p w:rsidR="00A21669" w:rsidRDefault="00A21669" w:rsidP="004D6005">
      <w:pPr>
        <w:tabs>
          <w:tab w:val="left" w:pos="-1440"/>
          <w:tab w:val="left" w:pos="1440"/>
        </w:tabs>
        <w:ind w:left="1440" w:hanging="720"/>
        <w:rPr>
          <w:rFonts w:ascii="Arial" w:hAnsi="Arial" w:cs="Arial"/>
        </w:rPr>
      </w:pPr>
    </w:p>
    <w:p w:rsidR="00A21669" w:rsidRDefault="00A21669" w:rsidP="004D6005">
      <w:pPr>
        <w:tabs>
          <w:tab w:val="left" w:pos="-1440"/>
          <w:tab w:val="left" w:pos="720"/>
          <w:tab w:val="left" w:pos="1440"/>
        </w:tabs>
        <w:ind w:left="1440" w:hanging="720"/>
        <w:rPr>
          <w:rFonts w:ascii="Arial" w:hAnsi="Arial" w:cs="Arial"/>
        </w:rPr>
      </w:pPr>
      <w:r>
        <w:rPr>
          <w:rFonts w:ascii="Arial" w:hAnsi="Arial" w:cs="Arial"/>
        </w:rPr>
        <w:tab/>
      </w:r>
      <w:r>
        <w:rPr>
          <w:rFonts w:ascii="Arial" w:hAnsi="Arial" w:cs="Arial"/>
          <w:b/>
          <w:bCs/>
        </w:rPr>
        <w:t>Note:</w:t>
      </w:r>
      <w:r>
        <w:rPr>
          <w:rFonts w:ascii="Arial" w:hAnsi="Arial" w:cs="Arial"/>
        </w:rPr>
        <w:t xml:space="preserve">  Projects requesting a 20-year Roofing Membrane Limited Warranty require the use of a minimum 60-mil (.060 inch) thick TPO membrane and shall incorporate additional design enhancements as outlined in the 20-year Design Enhancements for TPO Ballasted Roofing System Specification.  Mule-Hide recommends that Warranty Applications be submitted for review prior to bidding the project.</w:t>
      </w:r>
    </w:p>
    <w:p w:rsidR="00A21669" w:rsidRDefault="00A21669" w:rsidP="004D6005">
      <w:pPr>
        <w:tabs>
          <w:tab w:val="left" w:pos="720"/>
          <w:tab w:val="left" w:pos="1440"/>
        </w:tabs>
        <w:ind w:left="1440" w:hanging="720"/>
        <w:rPr>
          <w:rFonts w:ascii="Arial" w:hAnsi="Arial" w:cs="Arial"/>
        </w:rPr>
      </w:pPr>
    </w:p>
    <w:p w:rsidR="00A21669" w:rsidRDefault="00A21669" w:rsidP="00F1311F">
      <w:pPr>
        <w:numPr>
          <w:ilvl w:val="0"/>
          <w:numId w:val="44"/>
        </w:numPr>
        <w:tabs>
          <w:tab w:val="left" w:pos="-1440"/>
          <w:tab w:val="left" w:pos="720"/>
          <w:tab w:val="left" w:pos="1440"/>
        </w:tabs>
        <w:ind w:hanging="720"/>
        <w:rPr>
          <w:rFonts w:ascii="Arial" w:hAnsi="Arial" w:cs="Arial"/>
        </w:rPr>
      </w:pPr>
      <w:r>
        <w:rPr>
          <w:rFonts w:ascii="Arial" w:hAnsi="Arial" w:cs="Arial"/>
        </w:rPr>
        <w:t>Mule-Hide's Standard System Warranty</w:t>
      </w:r>
    </w:p>
    <w:p w:rsidR="00A21669" w:rsidRDefault="00A21669" w:rsidP="004D6005">
      <w:pPr>
        <w:tabs>
          <w:tab w:val="left" w:pos="-1440"/>
          <w:tab w:val="left" w:pos="720"/>
          <w:tab w:val="left" w:pos="1440"/>
        </w:tabs>
        <w:ind w:left="1440" w:hanging="720"/>
        <w:rPr>
          <w:rFonts w:ascii="Arial" w:hAnsi="Arial" w:cs="Arial"/>
        </w:rPr>
      </w:pPr>
    </w:p>
    <w:p w:rsidR="00A21669" w:rsidRDefault="004D6005" w:rsidP="004D6005">
      <w:pPr>
        <w:tabs>
          <w:tab w:val="left" w:pos="-1440"/>
          <w:tab w:val="left" w:pos="720"/>
          <w:tab w:val="left" w:pos="1440"/>
        </w:tabs>
        <w:ind w:left="1440" w:hanging="720"/>
        <w:rPr>
          <w:rFonts w:ascii="Arial" w:hAnsi="Arial" w:cs="Arial"/>
        </w:rPr>
      </w:pPr>
      <w:r>
        <w:rPr>
          <w:rFonts w:ascii="Arial" w:hAnsi="Arial" w:cs="Arial"/>
        </w:rPr>
        <w:tab/>
      </w:r>
      <w:r w:rsidR="00A21669">
        <w:rPr>
          <w:rFonts w:ascii="Arial" w:hAnsi="Arial" w:cs="Arial"/>
        </w:rPr>
        <w:t>Mule-Hide offers a 10, 15</w:t>
      </w:r>
      <w:r w:rsidR="00E71247">
        <w:rPr>
          <w:rFonts w:ascii="Arial" w:hAnsi="Arial" w:cs="Arial"/>
        </w:rPr>
        <w:t>,</w:t>
      </w:r>
      <w:r w:rsidR="00A21669">
        <w:rPr>
          <w:rFonts w:ascii="Arial" w:hAnsi="Arial" w:cs="Arial"/>
        </w:rPr>
        <w:t xml:space="preserve"> or 20-year Standard System Warranty ("Standard") for commercial projects for a charge. The Standard warranty is a "No Dollar Limit", labor and material warranty that covers the Mule-Hide labeled membrane and other components supplied by Mule-Hide installed by a Mule-Hide Warranty Eligible Applicator.  The Standard warranty does not cover insulation or its attachment system. Metal flashing components </w:t>
      </w:r>
      <w:r w:rsidR="00F3373F">
        <w:rPr>
          <w:rFonts w:ascii="Arial" w:hAnsi="Arial" w:cs="Arial"/>
        </w:rPr>
        <w:t xml:space="preserve">not supplied by Mule-Hide </w:t>
      </w:r>
      <w:r w:rsidR="00A21669">
        <w:rPr>
          <w:rFonts w:ascii="Arial" w:hAnsi="Arial" w:cs="Arial"/>
        </w:rPr>
        <w:t xml:space="preserve">are not covered under this warranty.  A Mule-Hide Warranty Eligible Applicator must submit a Warranty Application and the appropriate fee to Mule-Hide.  Standard warranties require inspections by a Mule-Hide representative. </w:t>
      </w:r>
      <w:r w:rsidR="00C97560">
        <w:rPr>
          <w:rFonts w:ascii="Arial" w:hAnsi="Arial" w:cs="Arial"/>
        </w:rPr>
        <w:t xml:space="preserve"> </w:t>
      </w:r>
    </w:p>
    <w:p w:rsidR="00A21669" w:rsidRDefault="00A21669" w:rsidP="004D6005">
      <w:pPr>
        <w:tabs>
          <w:tab w:val="left" w:pos="-1440"/>
          <w:tab w:val="left" w:pos="720"/>
          <w:tab w:val="left" w:pos="1440"/>
        </w:tabs>
        <w:ind w:left="1440" w:hanging="720"/>
        <w:rPr>
          <w:rFonts w:ascii="Arial" w:hAnsi="Arial" w:cs="Arial"/>
        </w:rPr>
      </w:pPr>
    </w:p>
    <w:p w:rsidR="00A21669" w:rsidRDefault="00A21669" w:rsidP="004D6005">
      <w:pPr>
        <w:tabs>
          <w:tab w:val="left" w:pos="-1440"/>
          <w:tab w:val="left" w:pos="720"/>
          <w:tab w:val="left" w:pos="1440"/>
        </w:tabs>
        <w:ind w:left="1440" w:hanging="720"/>
        <w:rPr>
          <w:rFonts w:ascii="Arial" w:hAnsi="Arial" w:cs="Arial"/>
        </w:rPr>
      </w:pPr>
      <w:r>
        <w:rPr>
          <w:rFonts w:ascii="Arial" w:hAnsi="Arial" w:cs="Arial"/>
        </w:rPr>
        <w:tab/>
      </w:r>
      <w:r>
        <w:rPr>
          <w:rFonts w:ascii="Arial" w:hAnsi="Arial" w:cs="Arial"/>
          <w:b/>
          <w:bCs/>
        </w:rPr>
        <w:t>Note:</w:t>
      </w:r>
      <w:r>
        <w:rPr>
          <w:rFonts w:ascii="Arial" w:hAnsi="Arial" w:cs="Arial"/>
        </w:rPr>
        <w:t xml:space="preserve">  Projects requesting a 20-year Standard System Warranty require the use of a minimum 60-mil thick TPO membrane and shall incorporate additional design enhancements as outlined in the 20-year Design Enhancements for TPO Ballasted Roofing System Specification.  Mule-Hide recommends that Warranty Applications be submitted for review prior to bidding the project.</w:t>
      </w:r>
    </w:p>
    <w:p w:rsidR="00A21669" w:rsidRDefault="00A21669" w:rsidP="004D6005">
      <w:pPr>
        <w:tabs>
          <w:tab w:val="left" w:pos="720"/>
          <w:tab w:val="left" w:pos="1440"/>
        </w:tabs>
        <w:ind w:left="1440" w:hanging="720"/>
        <w:rPr>
          <w:rFonts w:ascii="Arial" w:hAnsi="Arial" w:cs="Arial"/>
        </w:rPr>
      </w:pPr>
    </w:p>
    <w:p w:rsidR="00E90622" w:rsidRDefault="00E90622">
      <w:pPr>
        <w:widowControl/>
        <w:autoSpaceDE/>
        <w:autoSpaceDN/>
        <w:adjustRightInd/>
        <w:rPr>
          <w:rFonts w:ascii="Arial" w:hAnsi="Arial" w:cs="Arial"/>
        </w:rPr>
      </w:pPr>
      <w:r>
        <w:rPr>
          <w:rFonts w:ascii="Arial" w:hAnsi="Arial" w:cs="Arial"/>
        </w:rPr>
        <w:br w:type="page"/>
      </w:r>
    </w:p>
    <w:p w:rsidR="00A21669" w:rsidRDefault="00A21669" w:rsidP="00F1311F">
      <w:pPr>
        <w:numPr>
          <w:ilvl w:val="0"/>
          <w:numId w:val="44"/>
        </w:numPr>
        <w:tabs>
          <w:tab w:val="left" w:pos="720"/>
          <w:tab w:val="left" w:pos="1440"/>
        </w:tabs>
        <w:ind w:hanging="720"/>
        <w:rPr>
          <w:rFonts w:ascii="Arial" w:hAnsi="Arial" w:cs="Arial"/>
        </w:rPr>
      </w:pPr>
      <w:r>
        <w:rPr>
          <w:rFonts w:ascii="Arial" w:hAnsi="Arial" w:cs="Arial"/>
        </w:rPr>
        <w:lastRenderedPageBreak/>
        <w:t>Mule-Hide Premium System Warranty</w:t>
      </w:r>
    </w:p>
    <w:p w:rsidR="00A21669" w:rsidRDefault="00A21669" w:rsidP="004D6005">
      <w:pPr>
        <w:tabs>
          <w:tab w:val="left" w:pos="720"/>
          <w:tab w:val="left" w:pos="1440"/>
        </w:tabs>
        <w:ind w:left="1440" w:hanging="720"/>
        <w:rPr>
          <w:rFonts w:ascii="Arial" w:hAnsi="Arial" w:cs="Arial"/>
        </w:rPr>
      </w:pPr>
    </w:p>
    <w:p w:rsidR="00A21669" w:rsidRDefault="004D6005" w:rsidP="004D6005">
      <w:pPr>
        <w:tabs>
          <w:tab w:val="left" w:pos="-1440"/>
          <w:tab w:val="left" w:pos="720"/>
          <w:tab w:val="left" w:pos="1440"/>
        </w:tabs>
        <w:ind w:left="1440" w:hanging="720"/>
        <w:rPr>
          <w:rFonts w:ascii="Arial" w:hAnsi="Arial" w:cs="Arial"/>
        </w:rPr>
      </w:pPr>
      <w:r>
        <w:rPr>
          <w:rFonts w:ascii="Arial" w:hAnsi="Arial" w:cs="Arial"/>
        </w:rPr>
        <w:tab/>
      </w:r>
      <w:r w:rsidR="00A21669">
        <w:rPr>
          <w:rFonts w:ascii="Arial" w:hAnsi="Arial" w:cs="Arial"/>
        </w:rPr>
        <w:t>Mule-Hide offers a 10, 15</w:t>
      </w:r>
      <w:r w:rsidR="00E71247">
        <w:rPr>
          <w:rFonts w:ascii="Arial" w:hAnsi="Arial" w:cs="Arial"/>
        </w:rPr>
        <w:t>,</w:t>
      </w:r>
      <w:r w:rsidR="00A21669">
        <w:rPr>
          <w:rFonts w:ascii="Arial" w:hAnsi="Arial" w:cs="Arial"/>
        </w:rPr>
        <w:t xml:space="preserve"> or 20-year Premium System Warranty ("Premium") for commercial projects for a charge. The Premium warranty is a "No Dollar Limit", labor and material warranty that covers the Mule-Hide labeled membrane, insulation, other components supplied by Mule-Hide and approved products (such as insulation adhesive or other pre-approved accessories) installed by a Mule-Hide Warranty Eligible Applicator.  A Mule-Hide Warranty Eligible Applicator must submit a Warranty Application and the appropriate fee to Mule-Hide.  Premium warranties require inspections by a Mule-Hide representative. </w:t>
      </w:r>
    </w:p>
    <w:p w:rsidR="00A21669" w:rsidRDefault="00A21669" w:rsidP="004D6005">
      <w:pPr>
        <w:tabs>
          <w:tab w:val="left" w:pos="-1440"/>
          <w:tab w:val="left" w:pos="720"/>
          <w:tab w:val="left" w:pos="1440"/>
        </w:tabs>
        <w:ind w:left="1440" w:hanging="720"/>
        <w:rPr>
          <w:rFonts w:ascii="Arial" w:hAnsi="Arial" w:cs="Arial"/>
        </w:rPr>
      </w:pPr>
    </w:p>
    <w:p w:rsidR="00A21669" w:rsidRDefault="00A21669" w:rsidP="004D6005">
      <w:pPr>
        <w:tabs>
          <w:tab w:val="left" w:pos="-1440"/>
          <w:tab w:val="left" w:pos="1440"/>
        </w:tabs>
        <w:ind w:left="1440" w:hanging="720"/>
        <w:rPr>
          <w:rFonts w:ascii="Arial" w:hAnsi="Arial" w:cs="Arial"/>
        </w:rPr>
      </w:pPr>
      <w:r>
        <w:rPr>
          <w:rFonts w:ascii="Arial" w:hAnsi="Arial" w:cs="Arial"/>
        </w:rPr>
        <w:tab/>
      </w:r>
      <w:r>
        <w:rPr>
          <w:rFonts w:ascii="Arial" w:hAnsi="Arial" w:cs="Arial"/>
          <w:b/>
          <w:bCs/>
        </w:rPr>
        <w:t>Note:</w:t>
      </w:r>
      <w:r>
        <w:rPr>
          <w:rFonts w:ascii="Arial" w:hAnsi="Arial" w:cs="Arial"/>
        </w:rPr>
        <w:t xml:space="preserve">  Projects requesting a 20-year Premium Warranty require the use of a minimum 60-mil thick TPO membrane and shall incorporate additional design enhancements as outlined in the 20-year Design Enhancements for TPO Ballasted Roofing System Specification.  Mule-Hide recommends that Warranty Applications be submitted for review prior to bidding the project.</w:t>
      </w:r>
    </w:p>
    <w:p w:rsidR="00A21669" w:rsidRDefault="00A21669" w:rsidP="004D6005">
      <w:pPr>
        <w:tabs>
          <w:tab w:val="left" w:pos="-1440"/>
          <w:tab w:val="left" w:pos="1440"/>
          <w:tab w:val="left" w:pos="2160"/>
        </w:tabs>
        <w:ind w:left="2160" w:hanging="720"/>
        <w:rPr>
          <w:rFonts w:ascii="Arial" w:hAnsi="Arial" w:cs="Arial"/>
        </w:rPr>
      </w:pPr>
    </w:p>
    <w:p w:rsidR="00F3373F" w:rsidRDefault="00F3373F" w:rsidP="00F1311F">
      <w:pPr>
        <w:numPr>
          <w:ilvl w:val="0"/>
          <w:numId w:val="44"/>
        </w:numPr>
        <w:tabs>
          <w:tab w:val="left" w:pos="-1440"/>
          <w:tab w:val="left" w:pos="720"/>
          <w:tab w:val="left" w:pos="1440"/>
        </w:tabs>
        <w:ind w:hanging="720"/>
        <w:rPr>
          <w:rFonts w:ascii="Arial" w:hAnsi="Arial" w:cs="Arial"/>
        </w:rPr>
      </w:pPr>
      <w:r>
        <w:rPr>
          <w:rFonts w:ascii="Arial" w:hAnsi="Arial" w:cs="Arial"/>
        </w:rPr>
        <w:t xml:space="preserve">Metal flashing products supplied by Mule-Hide (Mule-Hide Metal Accessories) and installed by a Mule-Hide Warranty Eligible Applicator will be covered under a Standard or Premium System warranty. </w:t>
      </w:r>
    </w:p>
    <w:p w:rsidR="00F3373F" w:rsidRDefault="00F3373F" w:rsidP="004D6005">
      <w:pPr>
        <w:tabs>
          <w:tab w:val="left" w:pos="-1440"/>
          <w:tab w:val="left" w:pos="720"/>
          <w:tab w:val="left" w:pos="1440"/>
        </w:tabs>
        <w:ind w:left="1440" w:hanging="720"/>
        <w:rPr>
          <w:rFonts w:ascii="Arial" w:hAnsi="Arial" w:cs="Arial"/>
        </w:rPr>
      </w:pPr>
    </w:p>
    <w:p w:rsidR="00A21669" w:rsidRDefault="00A21669" w:rsidP="00F1311F">
      <w:pPr>
        <w:numPr>
          <w:ilvl w:val="0"/>
          <w:numId w:val="44"/>
        </w:numPr>
        <w:tabs>
          <w:tab w:val="left" w:pos="-1440"/>
          <w:tab w:val="left" w:pos="720"/>
          <w:tab w:val="left" w:pos="1440"/>
        </w:tabs>
        <w:ind w:hanging="720"/>
        <w:rPr>
          <w:rFonts w:ascii="Arial" w:hAnsi="Arial" w:cs="Arial"/>
        </w:rPr>
      </w:pPr>
      <w:r>
        <w:rPr>
          <w:rFonts w:ascii="Arial" w:hAnsi="Arial" w:cs="Arial"/>
        </w:rPr>
        <w:t>Standard and Premium System warranties are not available for residential projects.</w:t>
      </w:r>
    </w:p>
    <w:p w:rsidR="00A21669" w:rsidRDefault="00A21669" w:rsidP="004D6005">
      <w:pPr>
        <w:tabs>
          <w:tab w:val="left" w:pos="720"/>
          <w:tab w:val="left" w:pos="1440"/>
        </w:tabs>
        <w:ind w:left="1440" w:hanging="720"/>
        <w:rPr>
          <w:rFonts w:ascii="Arial" w:hAnsi="Arial" w:cs="Arial"/>
        </w:rPr>
      </w:pPr>
    </w:p>
    <w:p w:rsidR="00A21669" w:rsidRDefault="00A21669" w:rsidP="00F1311F">
      <w:pPr>
        <w:numPr>
          <w:ilvl w:val="0"/>
          <w:numId w:val="44"/>
        </w:numPr>
        <w:tabs>
          <w:tab w:val="left" w:pos="-1440"/>
          <w:tab w:val="left" w:pos="720"/>
          <w:tab w:val="left" w:pos="1440"/>
        </w:tabs>
        <w:ind w:hanging="720"/>
        <w:rPr>
          <w:rFonts w:ascii="Arial" w:hAnsi="Arial" w:cs="Arial"/>
        </w:rPr>
      </w:pPr>
      <w:r>
        <w:rPr>
          <w:rFonts w:ascii="Arial" w:hAnsi="Arial" w:cs="Arial"/>
        </w:rPr>
        <w:t>TPO tie-ins to built-up (BUR) or any other type of roof system are not covered by Mule-Hide warranties.</w:t>
      </w:r>
    </w:p>
    <w:p w:rsidR="00A21669" w:rsidRDefault="00A21669" w:rsidP="004D6005">
      <w:pPr>
        <w:tabs>
          <w:tab w:val="left" w:pos="-1440"/>
          <w:tab w:val="left" w:pos="720"/>
          <w:tab w:val="left" w:pos="1440"/>
        </w:tabs>
        <w:ind w:left="1440" w:hanging="720"/>
        <w:rPr>
          <w:rFonts w:ascii="Arial" w:hAnsi="Arial" w:cs="Arial"/>
        </w:rPr>
      </w:pPr>
      <w:r>
        <w:rPr>
          <w:rFonts w:ascii="Arial" w:hAnsi="Arial" w:cs="Arial"/>
        </w:rPr>
        <w:tab/>
      </w:r>
    </w:p>
    <w:p w:rsidR="00A21669" w:rsidRDefault="00A21669" w:rsidP="00F1311F">
      <w:pPr>
        <w:numPr>
          <w:ilvl w:val="0"/>
          <w:numId w:val="44"/>
        </w:numPr>
        <w:tabs>
          <w:tab w:val="left" w:pos="-1440"/>
          <w:tab w:val="left" w:pos="720"/>
          <w:tab w:val="left" w:pos="1440"/>
        </w:tabs>
        <w:ind w:hanging="720"/>
        <w:rPr>
          <w:rFonts w:ascii="Arial" w:hAnsi="Arial" w:cs="Arial"/>
        </w:rPr>
      </w:pPr>
      <w:r>
        <w:rPr>
          <w:rFonts w:ascii="Arial" w:hAnsi="Arial" w:cs="Arial"/>
        </w:rPr>
        <w:t>Contact Mule-Hide for other extended warranties that may be available.</w:t>
      </w:r>
    </w:p>
    <w:p w:rsidR="00A21669" w:rsidRDefault="00A21669" w:rsidP="004D6005">
      <w:pPr>
        <w:widowControl/>
        <w:ind w:hanging="720"/>
        <w:jc w:val="both"/>
        <w:rPr>
          <w:rFonts w:ascii="Arial" w:hAnsi="Arial"/>
        </w:rPr>
      </w:pPr>
      <w:r>
        <w:rPr>
          <w:rFonts w:ascii="Arial" w:hAnsi="Arial"/>
        </w:rPr>
        <w:t xml:space="preserve"> </w:t>
      </w:r>
    </w:p>
    <w:p w:rsidR="00A21669" w:rsidRDefault="00A21669" w:rsidP="00F1311F">
      <w:pPr>
        <w:widowControl/>
        <w:numPr>
          <w:ilvl w:val="0"/>
          <w:numId w:val="44"/>
        </w:numPr>
        <w:tabs>
          <w:tab w:val="left" w:pos="720"/>
          <w:tab w:val="left" w:pos="1440"/>
        </w:tabs>
        <w:ind w:hanging="720"/>
        <w:jc w:val="both"/>
        <w:rPr>
          <w:rFonts w:ascii="Arial" w:hAnsi="Arial"/>
        </w:rPr>
      </w:pPr>
      <w:r>
        <w:rPr>
          <w:rFonts w:ascii="Arial" w:hAnsi="Arial"/>
        </w:rPr>
        <w:t>Terms and Conditions of Warranties</w:t>
      </w:r>
    </w:p>
    <w:p w:rsidR="00A21669" w:rsidRDefault="00A21669" w:rsidP="004D6005">
      <w:pPr>
        <w:widowControl/>
        <w:tabs>
          <w:tab w:val="left" w:pos="720"/>
          <w:tab w:val="left" w:pos="1440"/>
        </w:tabs>
        <w:ind w:hanging="720"/>
        <w:jc w:val="both"/>
        <w:rPr>
          <w:rFonts w:ascii="Arial" w:hAnsi="Arial"/>
        </w:rPr>
      </w:pPr>
    </w:p>
    <w:p w:rsidR="00A21669" w:rsidRDefault="00A21669" w:rsidP="004D6005">
      <w:pPr>
        <w:ind w:left="1440"/>
        <w:rPr>
          <w:rFonts w:ascii="Arial" w:hAnsi="Arial"/>
        </w:rPr>
      </w:pPr>
      <w:r>
        <w:rPr>
          <w:rFonts w:ascii="Arial" w:hAnsi="Arial"/>
        </w:rPr>
        <w:t>Mule-Hide's obligations under the Roofing Membrane Limited Warranty, the Standard System Warranty, and the Premium System Warranty are limited to the specific terms and conditions of the respective Warranties.  Sample copies of the Mule-Hide Warranties are available from Mule-Hide upon request.</w:t>
      </w:r>
    </w:p>
    <w:p w:rsidR="00A21669" w:rsidRDefault="00A21669">
      <w:pPr>
        <w:ind w:left="1440" w:hanging="1440"/>
        <w:rPr>
          <w:rFonts w:ascii="Arial" w:hAnsi="Arial"/>
        </w:rPr>
      </w:pPr>
    </w:p>
    <w:p w:rsidR="00A21669" w:rsidRDefault="00A21669">
      <w:pPr>
        <w:pStyle w:val="Heading2"/>
        <w:rPr>
          <w:sz w:val="20"/>
        </w:rPr>
      </w:pPr>
      <w:r>
        <w:rPr>
          <w:sz w:val="20"/>
        </w:rPr>
        <w:t>PART 2 - PRODUCTS</w:t>
      </w:r>
    </w:p>
    <w:p w:rsidR="00A21669" w:rsidRDefault="00A21669">
      <w:pPr>
        <w:rPr>
          <w:rFonts w:ascii="Arial" w:hAnsi="Arial" w:cs="Arial"/>
          <w:sz w:val="16"/>
        </w:rPr>
      </w:pPr>
    </w:p>
    <w:p w:rsidR="00A21669" w:rsidRDefault="00A21669">
      <w:pPr>
        <w:rPr>
          <w:rFonts w:ascii="Arial" w:hAnsi="Arial" w:cs="Arial"/>
        </w:rPr>
      </w:pPr>
      <w:r>
        <w:rPr>
          <w:rFonts w:ascii="Arial" w:hAnsi="Arial" w:cs="Arial"/>
          <w:b/>
          <w:bCs/>
        </w:rPr>
        <w:t>2.01 General</w:t>
      </w:r>
    </w:p>
    <w:p w:rsidR="00A21669" w:rsidRDefault="00A21669">
      <w:pPr>
        <w:rPr>
          <w:rFonts w:ascii="Arial" w:hAnsi="Arial" w:cs="Arial"/>
          <w:sz w:val="16"/>
        </w:rPr>
      </w:pPr>
    </w:p>
    <w:p w:rsidR="00A21669" w:rsidRDefault="00A21669" w:rsidP="00F1311F">
      <w:pPr>
        <w:numPr>
          <w:ilvl w:val="0"/>
          <w:numId w:val="45"/>
        </w:numPr>
        <w:tabs>
          <w:tab w:val="left" w:pos="-1440"/>
        </w:tabs>
        <w:ind w:hanging="720"/>
        <w:rPr>
          <w:rFonts w:ascii="Arial" w:hAnsi="Arial" w:cs="Arial"/>
        </w:rPr>
      </w:pPr>
      <w:r>
        <w:rPr>
          <w:rFonts w:ascii="Arial" w:hAnsi="Arial" w:cs="Arial"/>
        </w:rPr>
        <w:t xml:space="preserve">The components of the Ballasted Mule-Hide TPO Membrane Roofing System are to be products manufactured or supplied </w:t>
      </w:r>
      <w:r w:rsidR="007E333C">
        <w:rPr>
          <w:rFonts w:ascii="Arial" w:hAnsi="Arial" w:cs="Arial"/>
        </w:rPr>
        <w:t>by Mule-Hide Products Co., Inc</w:t>
      </w:r>
      <w:r>
        <w:rPr>
          <w:rFonts w:ascii="Arial" w:hAnsi="Arial" w:cs="Arial"/>
        </w:rPr>
        <w:t>.</w:t>
      </w:r>
    </w:p>
    <w:p w:rsidR="00A21669" w:rsidRDefault="00A21669" w:rsidP="004D6005">
      <w:pPr>
        <w:tabs>
          <w:tab w:val="left" w:pos="-1440"/>
        </w:tabs>
        <w:ind w:left="1440" w:hanging="720"/>
        <w:rPr>
          <w:rFonts w:ascii="Arial" w:hAnsi="Arial" w:cs="Arial"/>
          <w:b/>
          <w:bCs/>
        </w:rPr>
      </w:pPr>
    </w:p>
    <w:p w:rsidR="00A21669" w:rsidRDefault="00A21669" w:rsidP="00F1311F">
      <w:pPr>
        <w:pStyle w:val="BodyTextIndent2"/>
        <w:numPr>
          <w:ilvl w:val="0"/>
          <w:numId w:val="45"/>
        </w:numPr>
        <w:tabs>
          <w:tab w:val="clear" w:pos="720"/>
          <w:tab w:val="clear" w:pos="1440"/>
        </w:tabs>
        <w:ind w:hanging="720"/>
        <w:rPr>
          <w:rFonts w:cs="Times New Roman"/>
        </w:rPr>
      </w:pPr>
      <w:r>
        <w:rPr>
          <w:rFonts w:cs="Times New Roman"/>
        </w:rPr>
        <w:t xml:space="preserve">Components other than those supplied or manufactured by Mule-Hide may be submitted for review and acceptance by Mule-Hide's Warranty Department.  Mule-Hide's acceptance of any other product is based solely on chemical compatibility and published performance data provided by the component manufacturer.  Other components may be considered on a job-by-job basis and must be approved in writing by Mule-Hide's Warranty Department.  Mule-Hide offers no warranty or guarantee for the performance or suitability of any component not supplied or manufactured by Mule-Hide.  </w:t>
      </w:r>
    </w:p>
    <w:p w:rsidR="00A21669" w:rsidRDefault="00A21669">
      <w:pPr>
        <w:tabs>
          <w:tab w:val="left" w:pos="-1440"/>
        </w:tabs>
        <w:ind w:left="1440" w:hanging="1440"/>
        <w:rPr>
          <w:rFonts w:ascii="Arial" w:hAnsi="Arial" w:cs="Arial"/>
          <w:b/>
          <w:bCs/>
          <w:sz w:val="16"/>
        </w:rPr>
      </w:pPr>
    </w:p>
    <w:p w:rsidR="00A21669" w:rsidRDefault="00A21669">
      <w:pPr>
        <w:tabs>
          <w:tab w:val="left" w:pos="-1440"/>
        </w:tabs>
        <w:ind w:left="1440" w:hanging="1440"/>
        <w:rPr>
          <w:rFonts w:ascii="Arial" w:hAnsi="Arial" w:cs="Arial"/>
        </w:rPr>
      </w:pPr>
      <w:r>
        <w:rPr>
          <w:rFonts w:ascii="Arial" w:hAnsi="Arial" w:cs="Arial"/>
          <w:b/>
          <w:bCs/>
        </w:rPr>
        <w:t>2.02 Roofing Membrane</w:t>
      </w:r>
    </w:p>
    <w:p w:rsidR="00A21669" w:rsidRDefault="00A21669">
      <w:pPr>
        <w:pStyle w:val="BodyTextIndent2"/>
        <w:ind w:left="0" w:firstLine="0"/>
        <w:rPr>
          <w:b/>
          <w:bCs/>
        </w:rPr>
      </w:pPr>
    </w:p>
    <w:p w:rsidR="00A21669" w:rsidRDefault="00A21669">
      <w:pPr>
        <w:rPr>
          <w:rFonts w:ascii="Arial" w:hAnsi="Arial" w:cs="Arial"/>
        </w:rPr>
      </w:pPr>
      <w:r>
        <w:rPr>
          <w:rFonts w:ascii="Arial" w:hAnsi="Arial" w:cs="Arial"/>
        </w:rPr>
        <w:t>The Mule-Hide Reinforced TPO-c Membrane is available 45 mils (.045 inch), 60 mils (.060 inch) or 80 mils (.080 inch) thick.  The Mule-Hide TPO-c membrane is a polyester scrim reinforced thermoplastic polyolefin roofing membrane that meets and exceeds the requirements of ASTM D6878</w:t>
      </w:r>
      <w:r>
        <w:rPr>
          <w:rFonts w:ascii="Arial" w:hAnsi="Arial" w:cs="Arial"/>
          <w:b/>
          <w:bCs/>
          <w:vertAlign w:val="superscript"/>
        </w:rPr>
        <w:t xml:space="preserve"> </w:t>
      </w:r>
      <w:r>
        <w:rPr>
          <w:rFonts w:ascii="Arial" w:hAnsi="Arial" w:cs="Arial"/>
        </w:rPr>
        <w:t>Standard Specification for Thermoplastic Polyolefin Based Sheet Roofing.   Refer to the Product Data Sheets for physical properties and additional information.</w:t>
      </w:r>
    </w:p>
    <w:p w:rsidR="00A21669" w:rsidRDefault="00A21669">
      <w:pPr>
        <w:pStyle w:val="BodyTextIndent2"/>
        <w:ind w:left="0" w:firstLine="0"/>
        <w:rPr>
          <w:b/>
          <w:bCs/>
        </w:rPr>
      </w:pPr>
    </w:p>
    <w:p w:rsidR="00E90622" w:rsidRDefault="00E90622">
      <w:pPr>
        <w:widowControl/>
        <w:autoSpaceDE/>
        <w:autoSpaceDN/>
        <w:adjustRightInd/>
        <w:rPr>
          <w:rFonts w:ascii="Arial" w:hAnsi="Arial" w:cs="Arial"/>
          <w:b/>
          <w:bCs/>
        </w:rPr>
      </w:pPr>
      <w:r>
        <w:rPr>
          <w:b/>
          <w:bCs/>
        </w:rPr>
        <w:br w:type="page"/>
      </w:r>
    </w:p>
    <w:p w:rsidR="00A21669" w:rsidRDefault="00A21669">
      <w:pPr>
        <w:pStyle w:val="BodyTextIndent2"/>
        <w:ind w:left="0" w:firstLine="0"/>
      </w:pPr>
      <w:r>
        <w:rPr>
          <w:b/>
          <w:bCs/>
        </w:rPr>
        <w:lastRenderedPageBreak/>
        <w:t>2.03</w:t>
      </w:r>
      <w:r>
        <w:rPr>
          <w:b/>
          <w:bCs/>
        </w:rPr>
        <w:tab/>
        <w:t>Accessory Materials</w:t>
      </w:r>
      <w:r>
        <w:t xml:space="preserve"> </w:t>
      </w:r>
    </w:p>
    <w:p w:rsidR="00A21669" w:rsidRDefault="00A21669">
      <w:pPr>
        <w:rPr>
          <w:rFonts w:ascii="Arial" w:hAnsi="Arial" w:cs="Arial"/>
        </w:rPr>
      </w:pPr>
    </w:p>
    <w:p w:rsidR="00A21669" w:rsidRDefault="00A21669">
      <w:pPr>
        <w:rPr>
          <w:rFonts w:ascii="Arial" w:hAnsi="Arial" w:cs="Arial"/>
          <w:b/>
          <w:bCs/>
        </w:rPr>
      </w:pPr>
      <w:r>
        <w:rPr>
          <w:rFonts w:ascii="Arial" w:hAnsi="Arial" w:cs="Arial"/>
        </w:rPr>
        <w:t xml:space="preserve">The following Mule-Hide materials must be used to install Mule-Hide Roof Systems.  Mule-Hide will not warrant any application where another manufacturer's product is substituted for a Mule-Hide product.  </w:t>
      </w:r>
      <w:r>
        <w:rPr>
          <w:rFonts w:ascii="Arial" w:hAnsi="Arial" w:cs="Arial"/>
          <w:b/>
          <w:bCs/>
        </w:rPr>
        <w:t>All products listed below are physically and chemically compatible with each other.</w:t>
      </w:r>
    </w:p>
    <w:p w:rsidR="00A21669" w:rsidRDefault="00A21669">
      <w:pPr>
        <w:rPr>
          <w:rFonts w:ascii="Arial" w:hAnsi="Arial" w:cs="Arial"/>
        </w:rPr>
      </w:pPr>
    </w:p>
    <w:p w:rsidR="00A21669" w:rsidRDefault="00A21669" w:rsidP="00F1311F">
      <w:pPr>
        <w:numPr>
          <w:ilvl w:val="0"/>
          <w:numId w:val="3"/>
        </w:numPr>
        <w:tabs>
          <w:tab w:val="left" w:pos="720"/>
          <w:tab w:val="left" w:pos="1440"/>
        </w:tabs>
        <w:ind w:left="1440" w:hanging="720"/>
        <w:rPr>
          <w:rFonts w:ascii="Arial" w:hAnsi="Arial"/>
        </w:rPr>
      </w:pPr>
      <w:r>
        <w:rPr>
          <w:rFonts w:ascii="Arial" w:hAnsi="Arial"/>
        </w:rPr>
        <w:t xml:space="preserve">Mule-Hide TPO Bonding Adhesive - </w:t>
      </w:r>
      <w:r w:rsidR="00E26E70">
        <w:rPr>
          <w:rFonts w:ascii="Arial" w:hAnsi="Arial"/>
        </w:rPr>
        <w:t>A</w:t>
      </w:r>
      <w:r>
        <w:rPr>
          <w:rFonts w:ascii="Arial" w:hAnsi="Arial"/>
        </w:rPr>
        <w:t xml:space="preserve"> solvent-based rubberized adhesive </w:t>
      </w:r>
      <w:r w:rsidR="00A93F29">
        <w:rPr>
          <w:rFonts w:ascii="Arial" w:hAnsi="Arial"/>
        </w:rPr>
        <w:t xml:space="preserve">used </w:t>
      </w:r>
      <w:r>
        <w:rPr>
          <w:rFonts w:ascii="Arial" w:hAnsi="Arial"/>
        </w:rPr>
        <w:t xml:space="preserve">for bonding Mule-Hide TPO-c Membrane to various vertical substrates and insulation boards. Mule-Hide TPO Bonding Adhesive is a two-surface contact adhesive </w:t>
      </w:r>
      <w:r w:rsidR="00A93F29">
        <w:rPr>
          <w:rFonts w:ascii="Arial" w:hAnsi="Arial"/>
        </w:rPr>
        <w:t xml:space="preserve">that is </w:t>
      </w:r>
      <w:r>
        <w:rPr>
          <w:rFonts w:ascii="Arial" w:hAnsi="Arial"/>
        </w:rPr>
        <w:t>applied to both the underside of the membrane and substrate surface.  This product may be used with TPO</w:t>
      </w:r>
      <w:r w:rsidR="00A93F29">
        <w:rPr>
          <w:rFonts w:ascii="Arial" w:hAnsi="Arial"/>
        </w:rPr>
        <w:t xml:space="preserve"> field</w:t>
      </w:r>
      <w:r>
        <w:rPr>
          <w:rFonts w:ascii="Arial" w:hAnsi="Arial"/>
        </w:rPr>
        <w:t xml:space="preserve"> m</w:t>
      </w:r>
      <w:r w:rsidR="00A93F29">
        <w:rPr>
          <w:rFonts w:ascii="Arial" w:hAnsi="Arial"/>
        </w:rPr>
        <w:t>embrane</w:t>
      </w:r>
      <w:r w:rsidR="00F46D4F">
        <w:rPr>
          <w:rFonts w:ascii="Arial" w:hAnsi="Arial"/>
        </w:rPr>
        <w:t xml:space="preserve"> and</w:t>
      </w:r>
      <w:r w:rsidR="00A93F29">
        <w:rPr>
          <w:rFonts w:ascii="Arial" w:hAnsi="Arial"/>
        </w:rPr>
        <w:t xml:space="preserve"> flashing membrane.  Adhesive</w:t>
      </w:r>
      <w:r>
        <w:rPr>
          <w:rFonts w:ascii="Arial" w:hAnsi="Arial"/>
        </w:rPr>
        <w:t xml:space="preserve"> is compatible with polyisocyanurate, wood fiberboard insulations,</w:t>
      </w:r>
      <w:r w:rsidR="00A93F29">
        <w:rPr>
          <w:rFonts w:ascii="Arial" w:hAnsi="Arial"/>
        </w:rPr>
        <w:t xml:space="preserve"> fiberglass-faced gypsum panels,</w:t>
      </w:r>
      <w:r>
        <w:rPr>
          <w:rFonts w:ascii="Arial" w:hAnsi="Arial"/>
        </w:rPr>
        <w:t xml:space="preserve"> concrete, masonry, metal and wood surfaces.</w:t>
      </w:r>
    </w:p>
    <w:p w:rsidR="002B4B18" w:rsidRDefault="002B4B18" w:rsidP="002B4B18">
      <w:pPr>
        <w:tabs>
          <w:tab w:val="left" w:pos="720"/>
          <w:tab w:val="left" w:pos="1440"/>
        </w:tabs>
        <w:rPr>
          <w:rFonts w:ascii="Arial" w:hAnsi="Arial"/>
        </w:rPr>
      </w:pPr>
    </w:p>
    <w:p w:rsidR="002B4B18" w:rsidRPr="0001475F" w:rsidRDefault="002B4B18" w:rsidP="00F1311F">
      <w:pPr>
        <w:numPr>
          <w:ilvl w:val="0"/>
          <w:numId w:val="3"/>
        </w:numPr>
        <w:tabs>
          <w:tab w:val="left" w:pos="720"/>
          <w:tab w:val="left" w:pos="1440"/>
        </w:tabs>
        <w:ind w:left="1440" w:hanging="720"/>
        <w:rPr>
          <w:rFonts w:ascii="Arial" w:hAnsi="Arial"/>
          <w:szCs w:val="20"/>
        </w:rPr>
      </w:pPr>
      <w:r>
        <w:rPr>
          <w:rFonts w:ascii="Arial" w:hAnsi="Arial"/>
          <w:szCs w:val="20"/>
        </w:rPr>
        <w:t xml:space="preserve">Mule-Hide </w:t>
      </w:r>
      <w:r w:rsidRPr="002B4B18">
        <w:rPr>
          <w:rFonts w:ascii="Arial" w:hAnsi="Arial"/>
          <w:szCs w:val="20"/>
        </w:rPr>
        <w:t xml:space="preserve">Low VOC Bonding Adhesive - </w:t>
      </w:r>
      <w:r>
        <w:rPr>
          <w:rFonts w:ascii="Arial" w:hAnsi="Arial"/>
          <w:szCs w:val="20"/>
        </w:rPr>
        <w:t>A</w:t>
      </w:r>
      <w:r w:rsidRPr="002B4B18">
        <w:rPr>
          <w:rFonts w:ascii="Arial" w:hAnsi="Arial" w:cs="Arial"/>
          <w:szCs w:val="20"/>
        </w:rPr>
        <w:t xml:space="preserve"> high strength solvent-based contact adhesive</w:t>
      </w:r>
      <w:r>
        <w:rPr>
          <w:rFonts w:ascii="Arial" w:hAnsi="Arial" w:cs="Arial"/>
          <w:szCs w:val="20"/>
        </w:rPr>
        <w:t xml:space="preserve"> that allows bonding of</w:t>
      </w:r>
      <w:r w:rsidRPr="002B4B18">
        <w:rPr>
          <w:rFonts w:ascii="Arial" w:hAnsi="Arial" w:cs="Arial"/>
          <w:szCs w:val="20"/>
        </w:rPr>
        <w:t xml:space="preserve"> TPO membrane to various porous and non-porous substrates. It is specially formulated using a blend of VOC exempt and non-exe</w:t>
      </w:r>
      <w:r w:rsidR="00E63B88">
        <w:rPr>
          <w:rFonts w:ascii="Arial" w:hAnsi="Arial" w:cs="Arial"/>
          <w:szCs w:val="20"/>
        </w:rPr>
        <w:t>mpt solvents to</w:t>
      </w:r>
      <w:r w:rsidRPr="002B4B18">
        <w:rPr>
          <w:rFonts w:ascii="Arial" w:hAnsi="Arial" w:cs="Arial"/>
          <w:szCs w:val="20"/>
        </w:rPr>
        <w:t xml:space="preserve"> meet the &lt; 250 g/l VOC content requirements of the OTC Model Rule for Single Ply Roofing Adhesives</w:t>
      </w:r>
      <w:r>
        <w:rPr>
          <w:rFonts w:ascii="Arial" w:hAnsi="Arial" w:cs="Arial"/>
          <w:szCs w:val="20"/>
        </w:rPr>
        <w:t>.</w:t>
      </w:r>
    </w:p>
    <w:p w:rsidR="0001475F" w:rsidRPr="0001475F" w:rsidRDefault="0001475F" w:rsidP="0001475F">
      <w:pPr>
        <w:pStyle w:val="ListParagraph"/>
        <w:tabs>
          <w:tab w:val="left" w:pos="1440"/>
        </w:tabs>
        <w:ind w:left="1440" w:hanging="720"/>
        <w:rPr>
          <w:rFonts w:ascii="Arial" w:hAnsi="Arial"/>
          <w:szCs w:val="20"/>
        </w:rPr>
      </w:pPr>
    </w:p>
    <w:p w:rsidR="0001475F" w:rsidRPr="0001475F" w:rsidRDefault="0001475F" w:rsidP="00F1311F">
      <w:pPr>
        <w:numPr>
          <w:ilvl w:val="0"/>
          <w:numId w:val="3"/>
        </w:numPr>
        <w:tabs>
          <w:tab w:val="left" w:pos="1440"/>
        </w:tabs>
        <w:ind w:left="1440" w:hanging="720"/>
        <w:rPr>
          <w:rFonts w:ascii="Arial" w:hAnsi="Arial" w:cs="Arial"/>
          <w:szCs w:val="20"/>
        </w:rPr>
      </w:pPr>
      <w:r w:rsidRPr="0001475F">
        <w:rPr>
          <w:rFonts w:ascii="Arial" w:hAnsi="Arial" w:cs="Arial"/>
          <w:szCs w:val="20"/>
        </w:rPr>
        <w:t>Mule-Hide Low VOC Bonding Adhesive</w:t>
      </w:r>
      <w:r w:rsidR="002F15DD">
        <w:rPr>
          <w:rFonts w:ascii="Arial" w:hAnsi="Arial" w:cs="Arial"/>
          <w:szCs w:val="20"/>
        </w:rPr>
        <w:t xml:space="preserve"> -</w:t>
      </w:r>
      <w:r w:rsidRPr="0001475F">
        <w:rPr>
          <w:rFonts w:ascii="Arial" w:hAnsi="Arial" w:cs="Arial"/>
          <w:szCs w:val="20"/>
        </w:rPr>
        <w:t xml:space="preserve"> 1168 – A high strength solvent-based contact adhesive that allows bonding of TPO membrane to various porous and non-porous substrates. It is specially formulated using a blend of VOC exempt and non-exempt </w:t>
      </w:r>
      <w:r w:rsidR="00E63B88">
        <w:rPr>
          <w:rFonts w:ascii="Arial" w:hAnsi="Arial" w:cs="Arial"/>
          <w:szCs w:val="20"/>
        </w:rPr>
        <w:t>solvents to</w:t>
      </w:r>
      <w:r w:rsidRPr="0001475F">
        <w:rPr>
          <w:rFonts w:ascii="Arial" w:hAnsi="Arial" w:cs="Arial"/>
          <w:szCs w:val="20"/>
        </w:rPr>
        <w:t xml:space="preserve"> meet the &lt; 250 g/l VOC content requirements of the OTC Model Rule for Single Ply Roofing Adhesives.  </w:t>
      </w:r>
      <w:r w:rsidRPr="0001475F">
        <w:rPr>
          <w:rFonts w:ascii="Arial" w:hAnsi="Arial" w:cs="Arial"/>
          <w:b/>
          <w:bCs/>
          <w:szCs w:val="20"/>
        </w:rPr>
        <w:t xml:space="preserve">This product COMPLIES with the following California counties’ VOC regulations: </w:t>
      </w:r>
      <w:r w:rsidRPr="0001475F">
        <w:rPr>
          <w:rFonts w:ascii="Arial" w:hAnsi="Arial" w:cs="Arial"/>
          <w:szCs w:val="20"/>
        </w:rPr>
        <w:t>Alameda, Contra Costa, El Dorado, Los Angeles, Marin, Napa, Orange, Riverside, Sacramento, San Bernardino, San Diego, San Francisco, San Mateo, Santa Clara, Solano, Sonoma, and Tehama.</w:t>
      </w:r>
    </w:p>
    <w:p w:rsidR="00CB7105" w:rsidRPr="0001475F" w:rsidRDefault="00CB7105" w:rsidP="0001475F">
      <w:pPr>
        <w:tabs>
          <w:tab w:val="left" w:pos="720"/>
          <w:tab w:val="left" w:pos="1440"/>
        </w:tabs>
        <w:ind w:left="1440" w:hanging="720"/>
        <w:rPr>
          <w:rFonts w:ascii="Arial" w:hAnsi="Arial"/>
          <w:szCs w:val="20"/>
        </w:rPr>
      </w:pPr>
    </w:p>
    <w:p w:rsidR="00CB7105" w:rsidRPr="0001475F" w:rsidRDefault="00CB7105" w:rsidP="00F1311F">
      <w:pPr>
        <w:numPr>
          <w:ilvl w:val="0"/>
          <w:numId w:val="3"/>
        </w:numPr>
        <w:tabs>
          <w:tab w:val="left" w:pos="720"/>
          <w:tab w:val="left" w:pos="1440"/>
        </w:tabs>
        <w:ind w:left="1440" w:hanging="720"/>
        <w:rPr>
          <w:rFonts w:ascii="Arial" w:hAnsi="Arial"/>
          <w:szCs w:val="20"/>
        </w:rPr>
      </w:pPr>
      <w:r w:rsidRPr="0001475F">
        <w:rPr>
          <w:rFonts w:ascii="Arial" w:hAnsi="Arial"/>
          <w:szCs w:val="20"/>
        </w:rPr>
        <w:t>Mul</w:t>
      </w:r>
      <w:r w:rsidR="00177FBD">
        <w:rPr>
          <w:rFonts w:ascii="Arial" w:hAnsi="Arial"/>
          <w:szCs w:val="20"/>
        </w:rPr>
        <w:t>e-Hide WBBA-2000 – A water base</w:t>
      </w:r>
      <w:r w:rsidRPr="0001475F">
        <w:rPr>
          <w:rFonts w:ascii="Arial" w:hAnsi="Arial"/>
          <w:szCs w:val="20"/>
        </w:rPr>
        <w:t xml:space="preserve"> adhesive used to bond Mule-Hide TPO</w:t>
      </w:r>
      <w:r w:rsidR="00E26E70" w:rsidRPr="0001475F">
        <w:rPr>
          <w:rFonts w:ascii="Arial" w:hAnsi="Arial"/>
          <w:szCs w:val="20"/>
        </w:rPr>
        <w:t>-c</w:t>
      </w:r>
      <w:r w:rsidRPr="0001475F">
        <w:rPr>
          <w:rFonts w:ascii="Arial" w:hAnsi="Arial"/>
          <w:szCs w:val="20"/>
        </w:rPr>
        <w:t xml:space="preserve"> membrane to various vertical substrates and insulation boards.</w:t>
      </w:r>
      <w:r w:rsidR="00B70399" w:rsidRPr="0001475F">
        <w:rPr>
          <w:rFonts w:ascii="Arial" w:hAnsi="Arial"/>
          <w:szCs w:val="20"/>
        </w:rPr>
        <w:t xml:space="preserve">  WBBA-2000 is </w:t>
      </w:r>
      <w:r w:rsidR="00A93F29" w:rsidRPr="0001475F">
        <w:rPr>
          <w:rFonts w:ascii="Arial" w:hAnsi="Arial"/>
          <w:szCs w:val="20"/>
        </w:rPr>
        <w:t xml:space="preserve">applied </w:t>
      </w:r>
      <w:r w:rsidR="00B70399" w:rsidRPr="0001475F">
        <w:rPr>
          <w:rFonts w:ascii="Arial" w:hAnsi="Arial"/>
          <w:szCs w:val="20"/>
        </w:rPr>
        <w:t>as a two-sided contact adhesive when used with standard (non-fleece back) TPO membranes</w:t>
      </w:r>
      <w:r w:rsidR="00FE1AB4" w:rsidRPr="0001475F">
        <w:rPr>
          <w:rFonts w:ascii="Arial" w:hAnsi="Arial"/>
          <w:szCs w:val="20"/>
        </w:rPr>
        <w:t xml:space="preserve">, or as </w:t>
      </w:r>
      <w:r w:rsidR="00B70399" w:rsidRPr="0001475F">
        <w:rPr>
          <w:rFonts w:ascii="Arial" w:hAnsi="Arial"/>
          <w:szCs w:val="20"/>
        </w:rPr>
        <w:t>a single-side, wet lay</w:t>
      </w:r>
      <w:r w:rsidR="008817E8" w:rsidRPr="0001475F">
        <w:rPr>
          <w:rFonts w:ascii="Arial" w:hAnsi="Arial"/>
          <w:szCs w:val="20"/>
        </w:rPr>
        <w:t>-</w:t>
      </w:r>
      <w:r w:rsidR="00B70399" w:rsidRPr="0001475F">
        <w:rPr>
          <w:rFonts w:ascii="Arial" w:hAnsi="Arial"/>
          <w:szCs w:val="20"/>
        </w:rPr>
        <w:t xml:space="preserve">in adhesive when used with </w:t>
      </w:r>
      <w:r w:rsidR="00FE1AB4" w:rsidRPr="0001475F">
        <w:rPr>
          <w:rFonts w:ascii="Arial" w:hAnsi="Arial"/>
          <w:szCs w:val="20"/>
        </w:rPr>
        <w:t xml:space="preserve">Mule-Hide </w:t>
      </w:r>
      <w:r w:rsidR="00177FBD">
        <w:rPr>
          <w:rFonts w:ascii="Arial" w:hAnsi="Arial"/>
          <w:szCs w:val="20"/>
        </w:rPr>
        <w:t xml:space="preserve">Fleece </w:t>
      </w:r>
      <w:r w:rsidR="00B70399" w:rsidRPr="0001475F">
        <w:rPr>
          <w:rFonts w:ascii="Arial" w:hAnsi="Arial"/>
          <w:szCs w:val="20"/>
        </w:rPr>
        <w:t xml:space="preserve">Back TPO membrane. </w:t>
      </w:r>
    </w:p>
    <w:p w:rsidR="00F50051" w:rsidRPr="0001475F" w:rsidRDefault="00F50051" w:rsidP="0001475F">
      <w:pPr>
        <w:tabs>
          <w:tab w:val="left" w:pos="720"/>
          <w:tab w:val="left" w:pos="1440"/>
        </w:tabs>
        <w:ind w:left="1440" w:hanging="720"/>
        <w:rPr>
          <w:rFonts w:ascii="Arial" w:hAnsi="Arial"/>
          <w:szCs w:val="20"/>
        </w:rPr>
      </w:pPr>
    </w:p>
    <w:p w:rsidR="00F50051" w:rsidRPr="0001475F" w:rsidRDefault="00F50051" w:rsidP="00F1311F">
      <w:pPr>
        <w:widowControl/>
        <w:numPr>
          <w:ilvl w:val="0"/>
          <w:numId w:val="3"/>
        </w:numPr>
        <w:tabs>
          <w:tab w:val="left" w:pos="1440"/>
        </w:tabs>
        <w:ind w:left="1440" w:hanging="720"/>
        <w:rPr>
          <w:rFonts w:ascii="Arial" w:hAnsi="Arial" w:cs="Arial"/>
          <w:szCs w:val="20"/>
        </w:rPr>
      </w:pPr>
      <w:r w:rsidRPr="0001475F">
        <w:rPr>
          <w:rFonts w:ascii="Arial" w:hAnsi="Arial" w:cs="Arial"/>
          <w:szCs w:val="20"/>
        </w:rPr>
        <w:t xml:space="preserve">Mule-Hide </w:t>
      </w:r>
      <w:r w:rsidR="00E63B88">
        <w:rPr>
          <w:rFonts w:ascii="Arial" w:hAnsi="Arial" w:cs="Arial"/>
          <w:szCs w:val="20"/>
        </w:rPr>
        <w:t>TPO</w:t>
      </w:r>
      <w:r w:rsidRPr="0001475F">
        <w:rPr>
          <w:rFonts w:ascii="Arial" w:hAnsi="Arial" w:cs="Arial"/>
          <w:szCs w:val="20"/>
        </w:rPr>
        <w:t xml:space="preserve"> Primer - A </w:t>
      </w:r>
      <w:r w:rsidR="00E63B88" w:rsidRPr="009D5679">
        <w:rPr>
          <w:rStyle w:val="a"/>
          <w:rFonts w:ascii="Arial" w:hAnsi="Arial" w:cs="Arial"/>
          <w:szCs w:val="20"/>
        </w:rPr>
        <w:t>high-solids-content, clear (translucent color), polymer-based splice primer used to prepare TPO membrane for improved adhesion to pressure-sensitive TPO accessories</w:t>
      </w:r>
      <w:r w:rsidR="00E63B88" w:rsidRPr="0001475F">
        <w:rPr>
          <w:rFonts w:ascii="Arial" w:hAnsi="Arial" w:cs="Arial"/>
          <w:szCs w:val="20"/>
        </w:rPr>
        <w:t xml:space="preserve"> </w:t>
      </w:r>
      <w:r w:rsidR="00E63B88">
        <w:rPr>
          <w:rFonts w:ascii="Arial" w:hAnsi="Arial" w:cs="Arial"/>
          <w:szCs w:val="20"/>
        </w:rPr>
        <w:t>such as:</w:t>
      </w:r>
      <w:r w:rsidRPr="0001475F">
        <w:rPr>
          <w:rFonts w:ascii="Arial" w:hAnsi="Arial" w:cs="Arial"/>
          <w:szCs w:val="20"/>
        </w:rPr>
        <w:t xml:space="preserve"> </w:t>
      </w:r>
      <w:r w:rsidR="00E63B88">
        <w:rPr>
          <w:rFonts w:ascii="Arial" w:hAnsi="Arial" w:cs="Arial"/>
          <w:szCs w:val="20"/>
        </w:rPr>
        <w:t xml:space="preserve"> </w:t>
      </w:r>
      <w:r w:rsidR="002B4B18" w:rsidRPr="0001475F">
        <w:rPr>
          <w:rFonts w:ascii="Arial" w:hAnsi="Arial" w:cs="Arial"/>
          <w:szCs w:val="20"/>
        </w:rPr>
        <w:t>RUSS Strips</w:t>
      </w:r>
      <w:r w:rsidRPr="0001475F">
        <w:rPr>
          <w:rFonts w:ascii="Arial" w:hAnsi="Arial" w:cs="Arial"/>
          <w:szCs w:val="20"/>
        </w:rPr>
        <w:t>,</w:t>
      </w:r>
      <w:r w:rsidR="002B4B18" w:rsidRPr="0001475F">
        <w:rPr>
          <w:rFonts w:ascii="Arial" w:hAnsi="Arial" w:cs="Arial"/>
          <w:szCs w:val="20"/>
        </w:rPr>
        <w:t xml:space="preserve"> TPO Pressure Sensitive Cover Strips,</w:t>
      </w:r>
      <w:r w:rsidRPr="0001475F">
        <w:rPr>
          <w:rFonts w:ascii="Arial" w:hAnsi="Arial" w:cs="Arial"/>
          <w:szCs w:val="20"/>
        </w:rPr>
        <w:t xml:space="preserve"> Uncured Flashing Tapes and Cured Cover</w:t>
      </w:r>
      <w:r w:rsidR="002B4B18" w:rsidRPr="0001475F">
        <w:rPr>
          <w:rFonts w:ascii="Arial" w:hAnsi="Arial" w:cs="Arial"/>
          <w:szCs w:val="20"/>
        </w:rPr>
        <w:t xml:space="preserve"> </w:t>
      </w:r>
      <w:r w:rsidR="00E63B88">
        <w:rPr>
          <w:rFonts w:ascii="Arial" w:hAnsi="Arial" w:cs="Arial"/>
          <w:szCs w:val="20"/>
        </w:rPr>
        <w:t>Tapes. Mule-Hide TPO</w:t>
      </w:r>
      <w:r w:rsidRPr="0001475F">
        <w:rPr>
          <w:rFonts w:ascii="Arial" w:hAnsi="Arial" w:cs="Arial"/>
          <w:szCs w:val="20"/>
        </w:rPr>
        <w:t xml:space="preserve"> Primer is required to prepare TPO membrane surfaces prior to the</w:t>
      </w:r>
      <w:r w:rsidR="002B4B18" w:rsidRPr="0001475F">
        <w:rPr>
          <w:rFonts w:ascii="Arial" w:hAnsi="Arial" w:cs="Arial"/>
          <w:szCs w:val="20"/>
        </w:rPr>
        <w:t xml:space="preserve"> </w:t>
      </w:r>
      <w:r w:rsidRPr="0001475F">
        <w:rPr>
          <w:rFonts w:ascii="Arial" w:hAnsi="Arial" w:cs="Arial"/>
          <w:szCs w:val="20"/>
        </w:rPr>
        <w:t>application of</w:t>
      </w:r>
      <w:r w:rsidR="002B4B18" w:rsidRPr="0001475F">
        <w:rPr>
          <w:rFonts w:ascii="Arial" w:hAnsi="Arial" w:cs="Arial"/>
          <w:szCs w:val="20"/>
        </w:rPr>
        <w:t xml:space="preserve"> any pressure sensitive</w:t>
      </w:r>
      <w:r w:rsidRPr="0001475F">
        <w:rPr>
          <w:rFonts w:ascii="Arial" w:hAnsi="Arial" w:cs="Arial"/>
          <w:szCs w:val="20"/>
        </w:rPr>
        <w:t xml:space="preserve"> Mule-Hide </w:t>
      </w:r>
      <w:r w:rsidR="002B4B18" w:rsidRPr="0001475F">
        <w:rPr>
          <w:rFonts w:ascii="Arial" w:hAnsi="Arial" w:cs="Arial"/>
          <w:szCs w:val="20"/>
        </w:rPr>
        <w:t>accessories</w:t>
      </w:r>
      <w:r w:rsidRPr="0001475F">
        <w:rPr>
          <w:rFonts w:ascii="Arial" w:hAnsi="Arial" w:cs="Arial"/>
          <w:szCs w:val="20"/>
        </w:rPr>
        <w:t>.</w:t>
      </w:r>
    </w:p>
    <w:p w:rsidR="00F50051" w:rsidRPr="0001475F" w:rsidRDefault="00F50051" w:rsidP="0001475F">
      <w:pPr>
        <w:widowControl/>
        <w:tabs>
          <w:tab w:val="left" w:pos="1440"/>
        </w:tabs>
        <w:ind w:left="1440" w:hanging="720"/>
        <w:rPr>
          <w:rFonts w:ascii="Arial" w:hAnsi="Arial"/>
          <w:szCs w:val="20"/>
        </w:rPr>
      </w:pPr>
    </w:p>
    <w:p w:rsidR="00F50051" w:rsidRPr="0001475F" w:rsidRDefault="002B4B18" w:rsidP="00F1311F">
      <w:pPr>
        <w:widowControl/>
        <w:numPr>
          <w:ilvl w:val="0"/>
          <w:numId w:val="3"/>
        </w:numPr>
        <w:tabs>
          <w:tab w:val="left" w:pos="1440"/>
        </w:tabs>
        <w:ind w:left="1440" w:hanging="720"/>
        <w:rPr>
          <w:rFonts w:ascii="Arial" w:hAnsi="Arial"/>
          <w:szCs w:val="20"/>
        </w:rPr>
      </w:pPr>
      <w:r w:rsidRPr="0001475F">
        <w:rPr>
          <w:rFonts w:ascii="Arial" w:hAnsi="Arial"/>
          <w:szCs w:val="20"/>
        </w:rPr>
        <w:t xml:space="preserve">Mule-Hide </w:t>
      </w:r>
      <w:r w:rsidR="0038187A">
        <w:rPr>
          <w:rFonts w:ascii="Arial" w:hAnsi="Arial" w:cs="Arial"/>
          <w:szCs w:val="20"/>
        </w:rPr>
        <w:t>Low VOC</w:t>
      </w:r>
      <w:r w:rsidR="001802F5">
        <w:rPr>
          <w:rFonts w:ascii="Arial" w:hAnsi="Arial" w:cs="Arial"/>
          <w:szCs w:val="20"/>
        </w:rPr>
        <w:t xml:space="preserve"> </w:t>
      </w:r>
      <w:r w:rsidR="00466F24" w:rsidRPr="0001475F">
        <w:rPr>
          <w:rFonts w:ascii="Arial" w:hAnsi="Arial" w:cs="Arial"/>
          <w:szCs w:val="20"/>
        </w:rPr>
        <w:t>Primer</w:t>
      </w:r>
      <w:r w:rsidR="00E63B88">
        <w:rPr>
          <w:rFonts w:ascii="Arial" w:hAnsi="Arial" w:cs="Arial"/>
          <w:szCs w:val="20"/>
        </w:rPr>
        <w:t xml:space="preserve"> - </w:t>
      </w:r>
      <w:r w:rsidR="00825466" w:rsidRPr="00825466">
        <w:rPr>
          <w:rFonts w:ascii="Arial" w:hAnsi="Arial" w:cs="Arial"/>
          <w:bCs/>
        </w:rPr>
        <w:t>a solvent-based product designed</w:t>
      </w:r>
      <w:r w:rsidR="00E63B88" w:rsidRPr="009D5679">
        <w:rPr>
          <w:rStyle w:val="a"/>
          <w:rFonts w:ascii="Arial" w:hAnsi="Arial" w:cs="Arial"/>
          <w:spacing w:val="8"/>
          <w:szCs w:val="20"/>
        </w:rPr>
        <w:t xml:space="preserve"> to prepare TPO membrane for</w:t>
      </w:r>
      <w:r w:rsidR="00E63B88">
        <w:rPr>
          <w:rStyle w:val="a"/>
          <w:rFonts w:ascii="Arial" w:hAnsi="Arial" w:cs="Arial"/>
          <w:spacing w:val="8"/>
          <w:szCs w:val="20"/>
        </w:rPr>
        <w:t xml:space="preserve"> </w:t>
      </w:r>
      <w:r w:rsidR="00E63B88" w:rsidRPr="009D5679">
        <w:rPr>
          <w:rStyle w:val="a"/>
          <w:rFonts w:ascii="Arial" w:hAnsi="Arial" w:cs="Arial"/>
          <w:szCs w:val="20"/>
        </w:rPr>
        <w:t>improved adhesion to pressure-sens</w:t>
      </w:r>
      <w:r w:rsidR="00E63B88">
        <w:rPr>
          <w:rStyle w:val="a"/>
          <w:rFonts w:ascii="Arial" w:hAnsi="Arial" w:cs="Arial"/>
          <w:szCs w:val="20"/>
        </w:rPr>
        <w:t>i</w:t>
      </w:r>
      <w:r w:rsidR="00E63B88" w:rsidRPr="009D5679">
        <w:rPr>
          <w:rStyle w:val="a"/>
          <w:rFonts w:ascii="Arial" w:hAnsi="Arial" w:cs="Arial"/>
          <w:szCs w:val="20"/>
        </w:rPr>
        <w:t>tive TPO accessories</w:t>
      </w:r>
      <w:r w:rsidR="00E63B88">
        <w:rPr>
          <w:rStyle w:val="a"/>
          <w:rFonts w:ascii="Arial" w:hAnsi="Arial" w:cs="Arial"/>
          <w:szCs w:val="20"/>
        </w:rPr>
        <w:t xml:space="preserve"> such as:  </w:t>
      </w:r>
      <w:r w:rsidR="00E63B88" w:rsidRPr="00E63B88">
        <w:rPr>
          <w:rFonts w:ascii="Arial" w:hAnsi="Arial" w:cs="Arial"/>
          <w:szCs w:val="20"/>
        </w:rPr>
        <w:t>RUSS Strips, TPO Pressure Sensitive Cover Strips, Uncured Flashing Tapes and Cured Cover Tapes</w:t>
      </w:r>
      <w:r w:rsidR="00E63B88" w:rsidRPr="009D5679">
        <w:rPr>
          <w:rStyle w:val="a"/>
          <w:rFonts w:ascii="Arial" w:hAnsi="Arial" w:cs="Arial"/>
          <w:szCs w:val="20"/>
        </w:rPr>
        <w:t>. This Low-VOC</w:t>
      </w:r>
      <w:r w:rsidR="00E63B88">
        <w:rPr>
          <w:rStyle w:val="a"/>
          <w:rFonts w:ascii="Arial" w:hAnsi="Arial" w:cs="Arial"/>
          <w:szCs w:val="20"/>
        </w:rPr>
        <w:t xml:space="preserve"> </w:t>
      </w:r>
      <w:r w:rsidR="00E63B88" w:rsidRPr="009D5679">
        <w:rPr>
          <w:rStyle w:val="a"/>
          <w:rFonts w:ascii="Arial" w:hAnsi="Arial" w:cs="Arial"/>
          <w:spacing w:val="8"/>
          <w:szCs w:val="20"/>
        </w:rPr>
        <w:t>product is ideal for use in states where VOC content is a concern.</w:t>
      </w:r>
      <w:r w:rsidR="00E63B88">
        <w:rPr>
          <w:rStyle w:val="a"/>
          <w:rFonts w:ascii="Arial" w:hAnsi="Arial" w:cs="Arial"/>
          <w:spacing w:val="8"/>
          <w:szCs w:val="20"/>
        </w:rPr>
        <w:t xml:space="preserve"> </w:t>
      </w:r>
    </w:p>
    <w:p w:rsidR="00A21669" w:rsidRPr="0001475F" w:rsidRDefault="00A21669" w:rsidP="0001475F">
      <w:pPr>
        <w:pStyle w:val="BodyTextIndent2"/>
        <w:ind w:hanging="720"/>
        <w:rPr>
          <w:szCs w:val="20"/>
        </w:rPr>
      </w:pPr>
    </w:p>
    <w:p w:rsidR="00A21669" w:rsidRPr="0001475F" w:rsidRDefault="002B4B18" w:rsidP="00F1311F">
      <w:pPr>
        <w:numPr>
          <w:ilvl w:val="0"/>
          <w:numId w:val="3"/>
        </w:numPr>
        <w:tabs>
          <w:tab w:val="left" w:pos="720"/>
          <w:tab w:val="left" w:pos="1440"/>
        </w:tabs>
        <w:ind w:left="1440" w:hanging="720"/>
        <w:rPr>
          <w:rFonts w:ascii="Arial" w:hAnsi="Arial" w:cs="Arial"/>
          <w:szCs w:val="20"/>
        </w:rPr>
      </w:pPr>
      <w:r w:rsidRPr="0001475F">
        <w:rPr>
          <w:rFonts w:ascii="Arial" w:hAnsi="Arial" w:cs="Arial"/>
          <w:szCs w:val="20"/>
        </w:rPr>
        <w:t>Mule-Hide</w:t>
      </w:r>
      <w:r w:rsidR="00A21669" w:rsidRPr="0001475F">
        <w:rPr>
          <w:rFonts w:ascii="Arial" w:hAnsi="Arial" w:cs="Arial"/>
          <w:szCs w:val="20"/>
        </w:rPr>
        <w:t xml:space="preserve"> TPO Flashing - a non-reinforced, .060-inch thick material </w:t>
      </w:r>
      <w:r w:rsidR="008B182D" w:rsidRPr="0001475F">
        <w:rPr>
          <w:rFonts w:ascii="Arial" w:hAnsi="Arial" w:cs="Arial"/>
          <w:szCs w:val="20"/>
        </w:rPr>
        <w:t>primarily used to seal details where field fabrication is necessary, such as drain details, pipe flashings, pitch pocket flashings, seaming joints of the Mule-Hide TPO Coated Metal, and any place where reinforced membrane is not practical</w:t>
      </w:r>
      <w:r w:rsidR="00A21669" w:rsidRPr="0001475F">
        <w:rPr>
          <w:rFonts w:ascii="Arial" w:hAnsi="Arial" w:cs="Arial"/>
          <w:szCs w:val="20"/>
        </w:rPr>
        <w:t>.</w:t>
      </w:r>
    </w:p>
    <w:p w:rsidR="00A21669" w:rsidRPr="0001475F" w:rsidRDefault="00A21669" w:rsidP="0001475F">
      <w:pPr>
        <w:tabs>
          <w:tab w:val="left" w:pos="1440"/>
        </w:tabs>
        <w:ind w:left="1440" w:hanging="720"/>
        <w:rPr>
          <w:rFonts w:ascii="Arial" w:hAnsi="Arial"/>
          <w:szCs w:val="20"/>
        </w:rPr>
      </w:pPr>
    </w:p>
    <w:p w:rsidR="008B182D" w:rsidRDefault="008B182D" w:rsidP="00F1311F">
      <w:pPr>
        <w:numPr>
          <w:ilvl w:val="0"/>
          <w:numId w:val="3"/>
        </w:numPr>
        <w:tabs>
          <w:tab w:val="left" w:pos="1440"/>
        </w:tabs>
        <w:ind w:left="1440" w:hanging="720"/>
        <w:rPr>
          <w:rFonts w:ascii="Arial" w:hAnsi="Arial" w:cs="Arial"/>
          <w:szCs w:val="20"/>
        </w:rPr>
      </w:pPr>
      <w:r w:rsidRPr="0001475F">
        <w:rPr>
          <w:rFonts w:ascii="Arial" w:hAnsi="Arial" w:cs="Arial"/>
          <w:szCs w:val="20"/>
        </w:rPr>
        <w:t xml:space="preserve">Mule-Hide </w:t>
      </w:r>
      <w:r w:rsidR="00A21669" w:rsidRPr="0001475F">
        <w:rPr>
          <w:rFonts w:ascii="Arial" w:hAnsi="Arial" w:cs="Arial"/>
          <w:szCs w:val="20"/>
        </w:rPr>
        <w:t xml:space="preserve">TPO Universal Corners - .060-inch thick pre-molded, non-reinforced TPO material.  </w:t>
      </w:r>
      <w:r w:rsidRPr="0001475F">
        <w:rPr>
          <w:rFonts w:ascii="Arial" w:hAnsi="Arial" w:cs="Arial"/>
          <w:szCs w:val="20"/>
        </w:rPr>
        <w:t>They are uniform in shape and size and provide water tightness at corners formed by TPO coated metal and flashing membrane. They provide a neat, finished look to building corners, curbs and parapet flashings with no cutting or stretching required.</w:t>
      </w:r>
      <w:r w:rsidR="006A244A">
        <w:rPr>
          <w:rFonts w:ascii="Arial" w:hAnsi="Arial" w:cs="Arial"/>
          <w:szCs w:val="20"/>
        </w:rPr>
        <w:t xml:space="preserve"> Universal Corners are available in white only.</w:t>
      </w:r>
    </w:p>
    <w:p w:rsidR="006A244A" w:rsidRDefault="006A244A" w:rsidP="006A244A">
      <w:pPr>
        <w:pStyle w:val="ListParagraph"/>
        <w:rPr>
          <w:rFonts w:ascii="Arial" w:hAnsi="Arial" w:cs="Arial"/>
          <w:szCs w:val="20"/>
        </w:rPr>
      </w:pPr>
    </w:p>
    <w:p w:rsidR="006A244A" w:rsidRDefault="006A244A" w:rsidP="00F1311F">
      <w:pPr>
        <w:numPr>
          <w:ilvl w:val="0"/>
          <w:numId w:val="3"/>
        </w:numPr>
        <w:tabs>
          <w:tab w:val="left" w:pos="1440"/>
        </w:tabs>
        <w:ind w:left="1440" w:hanging="720"/>
        <w:rPr>
          <w:rStyle w:val="a"/>
          <w:rFonts w:ascii="Arial" w:hAnsi="Arial" w:cs="Arial"/>
          <w:szCs w:val="20"/>
        </w:rPr>
      </w:pPr>
      <w:r>
        <w:rPr>
          <w:rFonts w:ascii="Arial" w:hAnsi="Arial" w:cs="Arial"/>
          <w:szCs w:val="20"/>
        </w:rPr>
        <w:lastRenderedPageBreak/>
        <w:t xml:space="preserve">Mule-Hide TPO Outside Corners – are </w:t>
      </w:r>
      <w:r w:rsidRPr="009D5679">
        <w:rPr>
          <w:rStyle w:val="a"/>
          <w:rFonts w:ascii="Arial" w:hAnsi="Arial" w:cs="Arial"/>
          <w:szCs w:val="20"/>
        </w:rPr>
        <w:t>pre-molded and are used for ﬂashing outside corners on a variety of details. Installation is fast and easy with no cutting or stretching required</w:t>
      </w:r>
      <w:r>
        <w:rPr>
          <w:rStyle w:val="a"/>
          <w:rFonts w:ascii="Arial" w:hAnsi="Arial" w:cs="Arial"/>
          <w:szCs w:val="20"/>
        </w:rPr>
        <w:t xml:space="preserve">.  TPO </w:t>
      </w:r>
      <w:proofErr w:type="gramStart"/>
      <w:r>
        <w:rPr>
          <w:rStyle w:val="a"/>
          <w:rFonts w:ascii="Arial" w:hAnsi="Arial" w:cs="Arial"/>
          <w:szCs w:val="20"/>
        </w:rPr>
        <w:t>Outside</w:t>
      </w:r>
      <w:proofErr w:type="gramEnd"/>
      <w:r>
        <w:rPr>
          <w:rStyle w:val="a"/>
          <w:rFonts w:ascii="Arial" w:hAnsi="Arial" w:cs="Arial"/>
          <w:szCs w:val="20"/>
        </w:rPr>
        <w:t xml:space="preserve"> Corners are available in white, gray, and tan.</w:t>
      </w:r>
    </w:p>
    <w:p w:rsidR="006A244A" w:rsidRDefault="006A244A" w:rsidP="006A244A">
      <w:pPr>
        <w:pStyle w:val="ListParagraph"/>
        <w:rPr>
          <w:rFonts w:ascii="Arial" w:hAnsi="Arial" w:cs="Arial"/>
          <w:szCs w:val="20"/>
        </w:rPr>
      </w:pPr>
    </w:p>
    <w:p w:rsidR="006A244A" w:rsidRPr="0001475F" w:rsidRDefault="006A244A" w:rsidP="00F1311F">
      <w:pPr>
        <w:numPr>
          <w:ilvl w:val="0"/>
          <w:numId w:val="3"/>
        </w:numPr>
        <w:tabs>
          <w:tab w:val="left" w:pos="1440"/>
        </w:tabs>
        <w:ind w:left="1440" w:hanging="720"/>
        <w:rPr>
          <w:rFonts w:ascii="Arial" w:hAnsi="Arial" w:cs="Arial"/>
          <w:szCs w:val="20"/>
        </w:rPr>
      </w:pPr>
      <w:r>
        <w:rPr>
          <w:rFonts w:ascii="Arial" w:hAnsi="Arial" w:cs="Arial"/>
          <w:szCs w:val="20"/>
        </w:rPr>
        <w:t xml:space="preserve">Mule-Hide TPO Inside Corners – are </w:t>
      </w:r>
      <w:r w:rsidRPr="009D5679">
        <w:rPr>
          <w:rStyle w:val="a"/>
          <w:rFonts w:ascii="Arial" w:hAnsi="Arial" w:cs="Arial"/>
          <w:szCs w:val="20"/>
        </w:rPr>
        <w:t>pre-molded and are used for ﬂashing inside corners on a variety of details.</w:t>
      </w:r>
      <w:r>
        <w:rPr>
          <w:rStyle w:val="a"/>
          <w:rFonts w:ascii="Arial" w:hAnsi="Arial" w:cs="Arial"/>
          <w:szCs w:val="20"/>
        </w:rPr>
        <w:t xml:space="preserve">  </w:t>
      </w:r>
      <w:r w:rsidRPr="009D5679">
        <w:rPr>
          <w:rStyle w:val="a"/>
          <w:rFonts w:ascii="Arial" w:hAnsi="Arial" w:cs="Arial"/>
          <w:szCs w:val="20"/>
        </w:rPr>
        <w:t>Installation is fast and easy with no cutting or stretching required</w:t>
      </w:r>
      <w:r>
        <w:rPr>
          <w:rStyle w:val="a"/>
          <w:rFonts w:ascii="Arial" w:hAnsi="Arial" w:cs="Arial"/>
          <w:szCs w:val="20"/>
        </w:rPr>
        <w:t xml:space="preserve">.  TPO </w:t>
      </w:r>
      <w:proofErr w:type="gramStart"/>
      <w:r>
        <w:rPr>
          <w:rStyle w:val="a"/>
          <w:rFonts w:ascii="Arial" w:hAnsi="Arial" w:cs="Arial"/>
          <w:szCs w:val="20"/>
        </w:rPr>
        <w:t>Inside</w:t>
      </w:r>
      <w:proofErr w:type="gramEnd"/>
      <w:r>
        <w:rPr>
          <w:rStyle w:val="a"/>
          <w:rFonts w:ascii="Arial" w:hAnsi="Arial" w:cs="Arial"/>
          <w:szCs w:val="20"/>
        </w:rPr>
        <w:t xml:space="preserve"> Corners are available in white, gray, and tan.</w:t>
      </w:r>
    </w:p>
    <w:p w:rsidR="00A21669" w:rsidRPr="0001475F" w:rsidRDefault="00A21669" w:rsidP="0001475F">
      <w:pPr>
        <w:tabs>
          <w:tab w:val="left" w:pos="720"/>
          <w:tab w:val="left" w:pos="1440"/>
        </w:tabs>
        <w:ind w:left="1440" w:hanging="720"/>
        <w:rPr>
          <w:rFonts w:ascii="Arial" w:hAnsi="Arial"/>
          <w:szCs w:val="20"/>
        </w:rPr>
      </w:pPr>
    </w:p>
    <w:p w:rsidR="00A21669" w:rsidRPr="0001475F" w:rsidRDefault="008B182D" w:rsidP="00F1311F">
      <w:pPr>
        <w:numPr>
          <w:ilvl w:val="0"/>
          <w:numId w:val="3"/>
        </w:numPr>
        <w:tabs>
          <w:tab w:val="left" w:pos="720"/>
          <w:tab w:val="left" w:pos="1440"/>
        </w:tabs>
        <w:ind w:left="1440" w:hanging="720"/>
        <w:rPr>
          <w:rFonts w:ascii="Arial" w:hAnsi="Arial" w:cs="Arial"/>
          <w:szCs w:val="20"/>
        </w:rPr>
      </w:pPr>
      <w:r w:rsidRPr="0001475F">
        <w:rPr>
          <w:rFonts w:ascii="Arial" w:hAnsi="Arial" w:cs="Arial"/>
          <w:szCs w:val="20"/>
        </w:rPr>
        <w:t>Mule-Hide</w:t>
      </w:r>
      <w:r w:rsidRPr="0001475F">
        <w:rPr>
          <w:szCs w:val="20"/>
        </w:rPr>
        <w:t xml:space="preserve"> </w:t>
      </w:r>
      <w:r w:rsidR="00A21669" w:rsidRPr="0001475F">
        <w:rPr>
          <w:rFonts w:ascii="Arial" w:hAnsi="Arial" w:cs="Arial"/>
          <w:szCs w:val="20"/>
        </w:rPr>
        <w:t xml:space="preserve">Weathered Membrane Cleaner - </w:t>
      </w:r>
      <w:r w:rsidRPr="0001475F">
        <w:rPr>
          <w:rFonts w:ascii="Arial" w:hAnsi="Arial" w:cs="Arial"/>
          <w:szCs w:val="20"/>
        </w:rPr>
        <w:t>Used to clean in-service TPO-c membrane prior to the welding process. This cleaner helps to loosen and remove dirt and other contaminants from the surface of the TPO-c membranes and leaves a suitable surface for welding or th</w:t>
      </w:r>
      <w:r w:rsidR="0045710D">
        <w:rPr>
          <w:rFonts w:ascii="Arial" w:hAnsi="Arial" w:cs="Arial"/>
          <w:szCs w:val="20"/>
        </w:rPr>
        <w:t>e subsequent application of TPO</w:t>
      </w:r>
      <w:r w:rsidRPr="0001475F">
        <w:rPr>
          <w:rFonts w:ascii="Arial" w:hAnsi="Arial" w:cs="Arial"/>
          <w:szCs w:val="20"/>
        </w:rPr>
        <w:t xml:space="preserve"> Primer.</w:t>
      </w:r>
    </w:p>
    <w:p w:rsidR="00A21669" w:rsidRPr="0001475F" w:rsidRDefault="00A21669" w:rsidP="0001475F">
      <w:pPr>
        <w:pStyle w:val="Date"/>
        <w:tabs>
          <w:tab w:val="left" w:pos="720"/>
          <w:tab w:val="left" w:pos="1440"/>
        </w:tabs>
        <w:ind w:left="1440" w:hanging="720"/>
        <w:rPr>
          <w:rFonts w:ascii="Arial" w:hAnsi="Arial"/>
          <w:szCs w:val="20"/>
        </w:rPr>
      </w:pPr>
    </w:p>
    <w:p w:rsidR="008B182D" w:rsidRPr="0001475F" w:rsidRDefault="008B182D" w:rsidP="00F1311F">
      <w:pPr>
        <w:numPr>
          <w:ilvl w:val="0"/>
          <w:numId w:val="3"/>
        </w:numPr>
        <w:tabs>
          <w:tab w:val="left" w:pos="1440"/>
        </w:tabs>
        <w:ind w:left="1440" w:hanging="720"/>
        <w:rPr>
          <w:rFonts w:ascii="Arial" w:hAnsi="Arial" w:cs="Arial"/>
          <w:szCs w:val="20"/>
        </w:rPr>
      </w:pPr>
      <w:r w:rsidRPr="0001475F">
        <w:rPr>
          <w:rFonts w:ascii="Arial" w:hAnsi="Arial" w:cs="Arial"/>
          <w:szCs w:val="20"/>
        </w:rPr>
        <w:t>Mule-Hide TPO</w:t>
      </w:r>
      <w:r w:rsidR="00A21669" w:rsidRPr="0001475F">
        <w:rPr>
          <w:rFonts w:ascii="Arial" w:hAnsi="Arial" w:cs="Arial"/>
          <w:szCs w:val="20"/>
        </w:rPr>
        <w:t xml:space="preserve"> Pipe Seal -</w:t>
      </w:r>
      <w:r w:rsidRPr="0001475F">
        <w:rPr>
          <w:rFonts w:ascii="Arial" w:hAnsi="Arial" w:cs="Arial"/>
          <w:szCs w:val="20"/>
        </w:rPr>
        <w:t xml:space="preserve"> An injection molded, pre-formed flashing for pipes made of Mule-Hide non</w:t>
      </w:r>
      <w:r w:rsidR="0004185A" w:rsidRPr="0001475F">
        <w:rPr>
          <w:rFonts w:ascii="Arial" w:hAnsi="Arial" w:cs="Arial"/>
          <w:szCs w:val="20"/>
        </w:rPr>
        <w:t>-</w:t>
      </w:r>
      <w:r w:rsidRPr="0001475F">
        <w:rPr>
          <w:rFonts w:ascii="Arial" w:hAnsi="Arial" w:cs="Arial"/>
          <w:szCs w:val="20"/>
        </w:rPr>
        <w:t xml:space="preserve">reinforced TPO material. They are designed to add ease to the installation process while offering increased watertight security and improved aesthetics.  </w:t>
      </w:r>
      <w:r w:rsidR="0004185A" w:rsidRPr="0001475F">
        <w:rPr>
          <w:rFonts w:ascii="Arial" w:hAnsi="Arial" w:cs="Arial"/>
          <w:szCs w:val="20"/>
        </w:rPr>
        <w:t>TPO Pipe Seals are d</w:t>
      </w:r>
      <w:r w:rsidRPr="0001475F">
        <w:rPr>
          <w:rFonts w:ascii="Arial" w:hAnsi="Arial" w:cs="Arial"/>
          <w:szCs w:val="20"/>
        </w:rPr>
        <w:t>esigned as an economical flashing for single pipe penetrations on Mule-Hide TPO-c Membrane roof systems. The TPO Pipe Seals can be used wherever the TPO Pipe Seals may be slipped over the top of the pipe.</w:t>
      </w:r>
    </w:p>
    <w:p w:rsidR="00F46D4F" w:rsidRPr="0001475F" w:rsidRDefault="00F46D4F" w:rsidP="0001475F">
      <w:pPr>
        <w:tabs>
          <w:tab w:val="left" w:pos="720"/>
          <w:tab w:val="left" w:pos="1440"/>
        </w:tabs>
        <w:ind w:left="1440" w:hanging="720"/>
        <w:rPr>
          <w:rFonts w:ascii="Arial" w:hAnsi="Arial"/>
          <w:szCs w:val="20"/>
        </w:rPr>
      </w:pPr>
    </w:p>
    <w:p w:rsidR="00F46D4F" w:rsidRPr="0001475F" w:rsidRDefault="0004185A" w:rsidP="00F1311F">
      <w:pPr>
        <w:widowControl/>
        <w:numPr>
          <w:ilvl w:val="0"/>
          <w:numId w:val="3"/>
        </w:numPr>
        <w:tabs>
          <w:tab w:val="left" w:pos="1440"/>
        </w:tabs>
        <w:ind w:left="1440" w:hanging="720"/>
        <w:rPr>
          <w:rFonts w:ascii="Arial" w:hAnsi="Arial" w:cs="Arial"/>
          <w:szCs w:val="20"/>
        </w:rPr>
      </w:pPr>
      <w:r w:rsidRPr="0001475F">
        <w:rPr>
          <w:rFonts w:ascii="Arial" w:hAnsi="Arial"/>
          <w:szCs w:val="20"/>
        </w:rPr>
        <w:t xml:space="preserve">Mule-Hide </w:t>
      </w:r>
      <w:r w:rsidR="00F46D4F" w:rsidRPr="0001475F">
        <w:rPr>
          <w:rFonts w:ascii="Arial" w:hAnsi="Arial"/>
          <w:szCs w:val="20"/>
        </w:rPr>
        <w:t xml:space="preserve">TPO T-Joint Cover - </w:t>
      </w:r>
      <w:r w:rsidR="00F46D4F" w:rsidRPr="0001475F">
        <w:rPr>
          <w:rFonts w:ascii="Arial" w:hAnsi="Arial" w:cs="Arial"/>
          <w:szCs w:val="20"/>
        </w:rPr>
        <w:t>60-mil non-reinforced flashing cut into a 4.5” diameter circle used to seal step-offs at splice intersections. Installation is mandatory on all 60-mil</w:t>
      </w:r>
      <w:r w:rsidR="0001475F">
        <w:rPr>
          <w:rFonts w:ascii="Arial" w:hAnsi="Arial" w:cs="Arial"/>
          <w:szCs w:val="20"/>
        </w:rPr>
        <w:t xml:space="preserve"> </w:t>
      </w:r>
      <w:r w:rsidR="00F46D4F" w:rsidRPr="0001475F">
        <w:rPr>
          <w:rFonts w:ascii="Arial" w:hAnsi="Arial" w:cs="Arial"/>
          <w:szCs w:val="20"/>
        </w:rPr>
        <w:t>and 80-mil TPO systems and on all jobs warranted longer than 15 years.</w:t>
      </w:r>
    </w:p>
    <w:p w:rsidR="00A21669" w:rsidRPr="0001475F" w:rsidRDefault="00A21669" w:rsidP="0001475F">
      <w:pPr>
        <w:tabs>
          <w:tab w:val="left" w:pos="720"/>
          <w:tab w:val="left" w:pos="1440"/>
        </w:tabs>
        <w:ind w:left="1440" w:hanging="720"/>
        <w:rPr>
          <w:rFonts w:ascii="Arial" w:hAnsi="Arial" w:cs="Arial"/>
          <w:szCs w:val="20"/>
        </w:rPr>
      </w:pPr>
      <w:r w:rsidRPr="0001475F">
        <w:rPr>
          <w:rFonts w:ascii="Arial" w:hAnsi="Arial" w:cs="Arial"/>
          <w:szCs w:val="20"/>
        </w:rPr>
        <w:tab/>
      </w:r>
    </w:p>
    <w:p w:rsidR="00A21669" w:rsidRPr="0001475F" w:rsidRDefault="0004185A" w:rsidP="00F1311F">
      <w:pPr>
        <w:numPr>
          <w:ilvl w:val="0"/>
          <w:numId w:val="3"/>
        </w:numPr>
        <w:tabs>
          <w:tab w:val="left" w:pos="720"/>
          <w:tab w:val="left" w:pos="1440"/>
        </w:tabs>
        <w:ind w:left="1440" w:hanging="720"/>
        <w:rPr>
          <w:rFonts w:ascii="Arial" w:hAnsi="Arial"/>
          <w:szCs w:val="20"/>
        </w:rPr>
      </w:pPr>
      <w:r w:rsidRPr="0001475F">
        <w:rPr>
          <w:rFonts w:ascii="Arial" w:hAnsi="Arial"/>
          <w:szCs w:val="20"/>
        </w:rPr>
        <w:t xml:space="preserve">Mule-Hide </w:t>
      </w:r>
      <w:r w:rsidR="00A21669" w:rsidRPr="0001475F">
        <w:rPr>
          <w:rFonts w:ascii="Arial" w:hAnsi="Arial"/>
          <w:szCs w:val="20"/>
        </w:rPr>
        <w:t>TPO Coated Metal – 2</w:t>
      </w:r>
      <w:r w:rsidR="0056048C" w:rsidRPr="0001475F">
        <w:rPr>
          <w:rFonts w:ascii="Arial" w:hAnsi="Arial"/>
          <w:szCs w:val="20"/>
        </w:rPr>
        <w:t>4</w:t>
      </w:r>
      <w:r w:rsidR="00A21669" w:rsidRPr="0001475F">
        <w:rPr>
          <w:rFonts w:ascii="Arial" w:hAnsi="Arial"/>
          <w:szCs w:val="20"/>
        </w:rPr>
        <w:t xml:space="preserve">-gauge, galvanized steel to which is laminated </w:t>
      </w:r>
      <w:r w:rsidR="0056048C" w:rsidRPr="0001475F">
        <w:rPr>
          <w:rFonts w:ascii="Arial" w:hAnsi="Arial"/>
          <w:szCs w:val="20"/>
        </w:rPr>
        <w:t>35</w:t>
      </w:r>
      <w:r w:rsidR="00A21669" w:rsidRPr="0001475F">
        <w:rPr>
          <w:rFonts w:ascii="Arial" w:hAnsi="Arial"/>
          <w:szCs w:val="20"/>
        </w:rPr>
        <w:t xml:space="preserve"> </w:t>
      </w:r>
      <w:proofErr w:type="spellStart"/>
      <w:r w:rsidR="00A21669" w:rsidRPr="0001475F">
        <w:rPr>
          <w:rFonts w:ascii="Arial" w:hAnsi="Arial"/>
          <w:szCs w:val="20"/>
        </w:rPr>
        <w:t>mils</w:t>
      </w:r>
      <w:proofErr w:type="spellEnd"/>
      <w:r w:rsidR="00A21669" w:rsidRPr="0001475F">
        <w:rPr>
          <w:rFonts w:ascii="Arial" w:hAnsi="Arial"/>
          <w:szCs w:val="20"/>
        </w:rPr>
        <w:t xml:space="preserve"> (.0</w:t>
      </w:r>
      <w:r w:rsidR="0056048C" w:rsidRPr="0001475F">
        <w:rPr>
          <w:rFonts w:ascii="Arial" w:hAnsi="Arial"/>
          <w:szCs w:val="20"/>
        </w:rPr>
        <w:t>35</w:t>
      </w:r>
      <w:r w:rsidR="00A21669" w:rsidRPr="0001475F">
        <w:rPr>
          <w:rFonts w:ascii="Arial" w:hAnsi="Arial"/>
          <w:szCs w:val="20"/>
        </w:rPr>
        <w:t xml:space="preserve">" thick) of Mule-Hide </w:t>
      </w:r>
      <w:r w:rsidRPr="0001475F">
        <w:rPr>
          <w:rFonts w:ascii="Arial" w:hAnsi="Arial"/>
          <w:szCs w:val="20"/>
        </w:rPr>
        <w:t xml:space="preserve">non-reinforced </w:t>
      </w:r>
      <w:r w:rsidR="00A21669" w:rsidRPr="0001475F">
        <w:rPr>
          <w:rFonts w:ascii="Arial" w:hAnsi="Arial"/>
          <w:szCs w:val="20"/>
        </w:rPr>
        <w:t>TPO Membrane used for flashing and edge metal detailing.</w:t>
      </w:r>
    </w:p>
    <w:p w:rsidR="00A21669" w:rsidRPr="0001475F" w:rsidRDefault="00A21669" w:rsidP="0001475F">
      <w:pPr>
        <w:tabs>
          <w:tab w:val="left" w:pos="720"/>
          <w:tab w:val="left" w:pos="1440"/>
        </w:tabs>
        <w:ind w:left="1440" w:hanging="720"/>
        <w:rPr>
          <w:rFonts w:ascii="Arial" w:hAnsi="Arial"/>
          <w:szCs w:val="20"/>
        </w:rPr>
      </w:pPr>
    </w:p>
    <w:p w:rsidR="00A21669" w:rsidRPr="0001475F" w:rsidRDefault="00A21669" w:rsidP="00F1311F">
      <w:pPr>
        <w:numPr>
          <w:ilvl w:val="0"/>
          <w:numId w:val="3"/>
        </w:numPr>
        <w:tabs>
          <w:tab w:val="left" w:pos="720"/>
          <w:tab w:val="left" w:pos="1440"/>
        </w:tabs>
        <w:ind w:left="1440" w:hanging="720"/>
        <w:rPr>
          <w:rFonts w:ascii="Arial" w:hAnsi="Arial"/>
          <w:szCs w:val="20"/>
        </w:rPr>
      </w:pPr>
      <w:r w:rsidRPr="0001475F">
        <w:rPr>
          <w:rFonts w:ascii="Arial" w:hAnsi="Arial"/>
          <w:szCs w:val="20"/>
        </w:rPr>
        <w:t>Mule-Hide All-Purpose Bar ("A-P Bar") - an extruded aluminum bar, 50 mils (.050") t</w:t>
      </w:r>
      <w:r w:rsidR="000B723D">
        <w:rPr>
          <w:rFonts w:ascii="Arial" w:hAnsi="Arial"/>
          <w:szCs w:val="20"/>
        </w:rPr>
        <w:t>hick, used to terminate adhered</w:t>
      </w:r>
      <w:r w:rsidRPr="0001475F">
        <w:rPr>
          <w:rFonts w:ascii="Arial" w:hAnsi="Arial"/>
          <w:szCs w:val="20"/>
        </w:rPr>
        <w:t xml:space="preserve"> reinforced membrane vertical flashings in certain constructions. Mule-Hide A-P Bar may also be used to anchor the field sheet at the base of vertical angle changes.</w:t>
      </w:r>
    </w:p>
    <w:p w:rsidR="00A21669" w:rsidRPr="0001475F" w:rsidRDefault="00A21669" w:rsidP="0001475F">
      <w:pPr>
        <w:tabs>
          <w:tab w:val="left" w:pos="720"/>
          <w:tab w:val="left" w:pos="1440"/>
        </w:tabs>
        <w:ind w:left="1440" w:hanging="720"/>
        <w:rPr>
          <w:rFonts w:ascii="Arial" w:hAnsi="Arial"/>
          <w:szCs w:val="20"/>
        </w:rPr>
      </w:pPr>
    </w:p>
    <w:p w:rsidR="00A21669" w:rsidRPr="0001475F" w:rsidRDefault="00A21669" w:rsidP="00F1311F">
      <w:pPr>
        <w:numPr>
          <w:ilvl w:val="0"/>
          <w:numId w:val="3"/>
        </w:numPr>
        <w:tabs>
          <w:tab w:val="left" w:pos="720"/>
          <w:tab w:val="left" w:pos="1440"/>
        </w:tabs>
        <w:ind w:left="1440" w:hanging="720"/>
        <w:rPr>
          <w:rFonts w:ascii="Arial" w:hAnsi="Arial"/>
          <w:szCs w:val="20"/>
        </w:rPr>
      </w:pPr>
      <w:r w:rsidRPr="0001475F">
        <w:rPr>
          <w:rFonts w:ascii="Arial" w:hAnsi="Arial"/>
          <w:szCs w:val="20"/>
        </w:rPr>
        <w:t>Membrane Fasteners and Discs - Mule-Hide offers a variety of membrane fasteners and discs to meet specific job conditions and substrates.</w:t>
      </w:r>
    </w:p>
    <w:p w:rsidR="00A21669" w:rsidRPr="0001475F" w:rsidRDefault="00A21669" w:rsidP="0001475F">
      <w:pPr>
        <w:tabs>
          <w:tab w:val="left" w:pos="720"/>
          <w:tab w:val="left" w:pos="1440"/>
        </w:tabs>
        <w:ind w:left="1440" w:hanging="720"/>
        <w:rPr>
          <w:rFonts w:ascii="Arial" w:hAnsi="Arial"/>
          <w:szCs w:val="20"/>
        </w:rPr>
      </w:pPr>
    </w:p>
    <w:p w:rsidR="00A21669" w:rsidRPr="0001475F" w:rsidRDefault="00191885" w:rsidP="00F1311F">
      <w:pPr>
        <w:numPr>
          <w:ilvl w:val="0"/>
          <w:numId w:val="3"/>
        </w:numPr>
        <w:tabs>
          <w:tab w:val="left" w:pos="720"/>
          <w:tab w:val="left" w:pos="1440"/>
        </w:tabs>
        <w:ind w:left="1440" w:hanging="720"/>
        <w:rPr>
          <w:rFonts w:ascii="Arial" w:hAnsi="Arial"/>
          <w:szCs w:val="20"/>
        </w:rPr>
      </w:pPr>
      <w:r w:rsidRPr="0001475F">
        <w:rPr>
          <w:rFonts w:ascii="Arial" w:hAnsi="Arial"/>
          <w:szCs w:val="20"/>
        </w:rPr>
        <w:t xml:space="preserve">Mule-Hide </w:t>
      </w:r>
      <w:r w:rsidR="00A21669" w:rsidRPr="0001475F">
        <w:rPr>
          <w:rFonts w:ascii="Arial" w:hAnsi="Arial"/>
          <w:szCs w:val="20"/>
        </w:rPr>
        <w:t>Thermoplastic Pourable Sealant - a one-component thermoplastic sealant for use in pitch pockets.</w:t>
      </w:r>
    </w:p>
    <w:p w:rsidR="00A21669" w:rsidRPr="0001475F" w:rsidRDefault="00A21669" w:rsidP="0001475F">
      <w:pPr>
        <w:tabs>
          <w:tab w:val="left" w:pos="720"/>
          <w:tab w:val="left" w:pos="1440"/>
        </w:tabs>
        <w:ind w:left="1440" w:hanging="720"/>
        <w:rPr>
          <w:rFonts w:ascii="Arial" w:hAnsi="Arial"/>
          <w:szCs w:val="20"/>
        </w:rPr>
      </w:pPr>
    </w:p>
    <w:p w:rsidR="00A21669" w:rsidRPr="0001475F" w:rsidRDefault="00191885" w:rsidP="00F1311F">
      <w:pPr>
        <w:numPr>
          <w:ilvl w:val="0"/>
          <w:numId w:val="3"/>
        </w:numPr>
        <w:tabs>
          <w:tab w:val="left" w:pos="720"/>
          <w:tab w:val="left" w:pos="1440"/>
        </w:tabs>
        <w:ind w:left="1440" w:hanging="720"/>
        <w:rPr>
          <w:rFonts w:ascii="Arial" w:hAnsi="Arial"/>
          <w:szCs w:val="20"/>
        </w:rPr>
      </w:pPr>
      <w:r w:rsidRPr="0001475F">
        <w:rPr>
          <w:rFonts w:ascii="Arial" w:hAnsi="Arial"/>
          <w:szCs w:val="20"/>
        </w:rPr>
        <w:t xml:space="preserve">Mule-Hide </w:t>
      </w:r>
      <w:r w:rsidR="00A21669" w:rsidRPr="0001475F">
        <w:rPr>
          <w:rFonts w:ascii="Arial" w:hAnsi="Arial"/>
          <w:szCs w:val="20"/>
        </w:rPr>
        <w:t>T</w:t>
      </w:r>
      <w:r w:rsidRPr="0001475F">
        <w:rPr>
          <w:rFonts w:ascii="Arial" w:hAnsi="Arial"/>
          <w:szCs w:val="20"/>
        </w:rPr>
        <w:t xml:space="preserve">PO .045 </w:t>
      </w:r>
      <w:proofErr w:type="gramStart"/>
      <w:r w:rsidRPr="0001475F">
        <w:rPr>
          <w:rFonts w:ascii="Arial" w:hAnsi="Arial"/>
          <w:szCs w:val="20"/>
        </w:rPr>
        <w:t>Reinforced</w:t>
      </w:r>
      <w:proofErr w:type="gramEnd"/>
      <w:r w:rsidRPr="0001475F">
        <w:rPr>
          <w:rFonts w:ascii="Arial" w:hAnsi="Arial"/>
          <w:szCs w:val="20"/>
        </w:rPr>
        <w:t xml:space="preserve"> 6” X 100’ – </w:t>
      </w:r>
      <w:r w:rsidR="00A21669" w:rsidRPr="0001475F">
        <w:rPr>
          <w:rFonts w:ascii="Arial" w:hAnsi="Arial"/>
          <w:szCs w:val="20"/>
        </w:rPr>
        <w:t>used for stripping-in TPO Coated Metal and as cover strips over TPO Coated Metal joints.</w:t>
      </w:r>
    </w:p>
    <w:p w:rsidR="00A21669" w:rsidRPr="0001475F" w:rsidRDefault="00A21669" w:rsidP="0001475F">
      <w:pPr>
        <w:tabs>
          <w:tab w:val="left" w:pos="720"/>
          <w:tab w:val="left" w:pos="1440"/>
        </w:tabs>
        <w:ind w:left="1440" w:hanging="720"/>
        <w:rPr>
          <w:rFonts w:ascii="Arial" w:hAnsi="Arial"/>
          <w:szCs w:val="20"/>
        </w:rPr>
      </w:pPr>
    </w:p>
    <w:p w:rsidR="00A21669" w:rsidRPr="0001475F" w:rsidRDefault="00191885" w:rsidP="00F1311F">
      <w:pPr>
        <w:numPr>
          <w:ilvl w:val="0"/>
          <w:numId w:val="3"/>
        </w:numPr>
        <w:tabs>
          <w:tab w:val="left" w:pos="720"/>
          <w:tab w:val="left" w:pos="1440"/>
        </w:tabs>
        <w:ind w:left="1440" w:hanging="720"/>
        <w:rPr>
          <w:rFonts w:ascii="Arial" w:hAnsi="Arial"/>
          <w:szCs w:val="20"/>
        </w:rPr>
      </w:pPr>
      <w:r w:rsidRPr="0001475F">
        <w:rPr>
          <w:rFonts w:ascii="Arial" w:hAnsi="Arial"/>
          <w:szCs w:val="20"/>
        </w:rPr>
        <w:t xml:space="preserve">Mule-Hide </w:t>
      </w:r>
      <w:r w:rsidR="00A21669" w:rsidRPr="0001475F">
        <w:rPr>
          <w:rFonts w:ascii="Arial" w:hAnsi="Arial"/>
          <w:szCs w:val="20"/>
        </w:rPr>
        <w:t>TPO Cut Edge Sealant – A solvent-bas</w:t>
      </w:r>
      <w:r w:rsidR="000B723D">
        <w:rPr>
          <w:rFonts w:ascii="Arial" w:hAnsi="Arial"/>
          <w:szCs w:val="20"/>
        </w:rPr>
        <w:t>ed</w:t>
      </w:r>
      <w:r w:rsidR="00A21669" w:rsidRPr="0001475F">
        <w:rPr>
          <w:rFonts w:ascii="Arial" w:hAnsi="Arial"/>
          <w:szCs w:val="20"/>
        </w:rPr>
        <w:t xml:space="preserve"> liquid sealant used to seal the cut edge of the Mule-Hide TPO Membrane.</w:t>
      </w:r>
    </w:p>
    <w:p w:rsidR="00A21669" w:rsidRPr="0001475F" w:rsidRDefault="00A21669" w:rsidP="0001475F">
      <w:pPr>
        <w:tabs>
          <w:tab w:val="left" w:pos="720"/>
          <w:tab w:val="left" w:pos="1080"/>
          <w:tab w:val="left" w:pos="1440"/>
        </w:tabs>
        <w:ind w:left="1440" w:hanging="720"/>
        <w:rPr>
          <w:rFonts w:ascii="Arial" w:hAnsi="Arial"/>
          <w:szCs w:val="20"/>
        </w:rPr>
      </w:pPr>
    </w:p>
    <w:p w:rsidR="00A21669" w:rsidRPr="0001475F" w:rsidRDefault="00191885" w:rsidP="00F1311F">
      <w:pPr>
        <w:numPr>
          <w:ilvl w:val="0"/>
          <w:numId w:val="3"/>
        </w:numPr>
        <w:tabs>
          <w:tab w:val="left" w:pos="720"/>
          <w:tab w:val="left" w:pos="1440"/>
        </w:tabs>
        <w:ind w:left="1440" w:hanging="720"/>
        <w:rPr>
          <w:rFonts w:ascii="Arial" w:hAnsi="Arial"/>
          <w:szCs w:val="20"/>
        </w:rPr>
      </w:pPr>
      <w:r w:rsidRPr="0001475F">
        <w:rPr>
          <w:rFonts w:ascii="Arial" w:hAnsi="Arial"/>
          <w:szCs w:val="20"/>
        </w:rPr>
        <w:t xml:space="preserve">Mule-Hide </w:t>
      </w:r>
      <w:r w:rsidR="00A21669" w:rsidRPr="0001475F">
        <w:rPr>
          <w:rFonts w:ascii="Arial" w:hAnsi="Arial"/>
          <w:szCs w:val="20"/>
        </w:rPr>
        <w:t xml:space="preserve">TPO Walkway Rolls – a 1/8-inch thick embossed TPO membrane available in </w:t>
      </w:r>
      <w:r w:rsidR="008C3F3C" w:rsidRPr="0001475F">
        <w:rPr>
          <w:rFonts w:ascii="Arial" w:hAnsi="Arial"/>
          <w:szCs w:val="20"/>
        </w:rPr>
        <w:t>roll</w:t>
      </w:r>
      <w:r w:rsidR="00A21669" w:rsidRPr="0001475F">
        <w:rPr>
          <w:rFonts w:ascii="Arial" w:hAnsi="Arial"/>
          <w:szCs w:val="20"/>
        </w:rPr>
        <w:t>s (3</w:t>
      </w:r>
      <w:r w:rsidR="008C3F3C" w:rsidRPr="0001475F">
        <w:rPr>
          <w:rFonts w:ascii="Arial" w:hAnsi="Arial"/>
          <w:szCs w:val="20"/>
        </w:rPr>
        <w:t>4</w:t>
      </w:r>
      <w:r w:rsidR="00A21669" w:rsidRPr="0001475F">
        <w:rPr>
          <w:rFonts w:ascii="Arial" w:hAnsi="Arial"/>
          <w:szCs w:val="20"/>
        </w:rPr>
        <w:t xml:space="preserve">" x 50’) having a herringbone traction surface.  </w:t>
      </w:r>
      <w:r w:rsidR="00F46D4F" w:rsidRPr="0001475F">
        <w:rPr>
          <w:rFonts w:ascii="Arial" w:hAnsi="Arial" w:cs="Arial"/>
          <w:szCs w:val="20"/>
        </w:rPr>
        <w:t>Walkway Rolls are trimmed in safety yellow along the length of the sheet to better define the walkway area.</w:t>
      </w:r>
      <w:r w:rsidR="005A130D" w:rsidRPr="0001475F">
        <w:rPr>
          <w:rFonts w:ascii="Arial" w:hAnsi="Arial" w:cs="Arial"/>
          <w:szCs w:val="20"/>
        </w:rPr>
        <w:t xml:space="preserve">  </w:t>
      </w:r>
      <w:r w:rsidR="005A130D" w:rsidRPr="0001475F">
        <w:rPr>
          <w:rFonts w:ascii="Arial" w:hAnsi="Arial"/>
          <w:szCs w:val="20"/>
        </w:rPr>
        <w:t>Walkway Rolls may be welded directly to the TPO roofing membrane.</w:t>
      </w:r>
      <w:r w:rsidR="00F46D4F" w:rsidRPr="0001475F">
        <w:rPr>
          <w:rFonts w:ascii="Arial" w:hAnsi="Arial" w:cs="Arial"/>
          <w:szCs w:val="20"/>
        </w:rPr>
        <w:t xml:space="preserve"> The yellow edges are smooth without safety lugs to allow for easier welding.</w:t>
      </w:r>
      <w:r w:rsidR="00A21669" w:rsidRPr="0001475F">
        <w:rPr>
          <w:rFonts w:ascii="Arial" w:hAnsi="Arial"/>
          <w:szCs w:val="20"/>
        </w:rPr>
        <w:t xml:space="preserve">  Walkway Rolls are available in White and Gray colors</w:t>
      </w:r>
      <w:r w:rsidR="005A130D" w:rsidRPr="0001475F">
        <w:rPr>
          <w:rFonts w:ascii="Arial" w:hAnsi="Arial"/>
          <w:szCs w:val="20"/>
        </w:rPr>
        <w:t>.</w:t>
      </w:r>
    </w:p>
    <w:p w:rsidR="00191885" w:rsidRPr="0001475F" w:rsidRDefault="00191885" w:rsidP="0001475F">
      <w:pPr>
        <w:tabs>
          <w:tab w:val="left" w:pos="720"/>
          <w:tab w:val="left" w:pos="1440"/>
        </w:tabs>
        <w:ind w:left="1440" w:hanging="720"/>
        <w:rPr>
          <w:rFonts w:ascii="Arial" w:hAnsi="Arial" w:cs="Arial"/>
          <w:szCs w:val="20"/>
        </w:rPr>
      </w:pPr>
    </w:p>
    <w:p w:rsidR="00A21669" w:rsidRPr="0001475F" w:rsidRDefault="001C4FDB" w:rsidP="00F1311F">
      <w:pPr>
        <w:numPr>
          <w:ilvl w:val="0"/>
          <w:numId w:val="3"/>
        </w:numPr>
        <w:tabs>
          <w:tab w:val="left" w:pos="-1440"/>
          <w:tab w:val="left" w:pos="720"/>
          <w:tab w:val="left" w:pos="1440"/>
        </w:tabs>
        <w:ind w:left="1440" w:hanging="720"/>
        <w:rPr>
          <w:rFonts w:ascii="Arial" w:hAnsi="Arial" w:cs="Arial"/>
          <w:szCs w:val="20"/>
        </w:rPr>
      </w:pPr>
      <w:r w:rsidRPr="0001475F">
        <w:rPr>
          <w:rFonts w:ascii="Arial" w:hAnsi="Arial" w:cs="Arial"/>
          <w:szCs w:val="20"/>
        </w:rPr>
        <w:t xml:space="preserve">Mule-Hide Insulation - </w:t>
      </w:r>
      <w:r w:rsidR="00A21669" w:rsidRPr="0001475F">
        <w:rPr>
          <w:rFonts w:ascii="Arial" w:hAnsi="Arial" w:cs="Arial"/>
          <w:szCs w:val="20"/>
        </w:rPr>
        <w:t>Mule-Hide Poly ISO polyisocyanurate insulation (flat or tapered) is a closed-cell polyisocyanurate foam core laminated to heavy, black (non-asphaltic) glass fiber reinforced felt facers.</w:t>
      </w:r>
    </w:p>
    <w:p w:rsidR="008B182D" w:rsidRPr="0001475F" w:rsidRDefault="008B182D" w:rsidP="0001475F">
      <w:pPr>
        <w:tabs>
          <w:tab w:val="left" w:pos="-1440"/>
          <w:tab w:val="left" w:pos="720"/>
          <w:tab w:val="left" w:pos="1440"/>
        </w:tabs>
        <w:ind w:left="1440" w:hanging="720"/>
        <w:rPr>
          <w:rFonts w:ascii="Arial" w:hAnsi="Arial" w:cs="Arial"/>
          <w:szCs w:val="20"/>
        </w:rPr>
      </w:pPr>
    </w:p>
    <w:p w:rsidR="008B182D" w:rsidRPr="0001475F" w:rsidRDefault="00191885" w:rsidP="00F1311F">
      <w:pPr>
        <w:numPr>
          <w:ilvl w:val="0"/>
          <w:numId w:val="3"/>
        </w:numPr>
        <w:tabs>
          <w:tab w:val="left" w:pos="720"/>
          <w:tab w:val="left" w:pos="1440"/>
        </w:tabs>
        <w:ind w:left="1440" w:hanging="720"/>
        <w:rPr>
          <w:rFonts w:ascii="Arial" w:hAnsi="Arial" w:cs="Arial"/>
          <w:szCs w:val="20"/>
        </w:rPr>
      </w:pPr>
      <w:r w:rsidRPr="0001475F">
        <w:rPr>
          <w:rFonts w:ascii="Arial" w:hAnsi="Arial"/>
          <w:szCs w:val="20"/>
        </w:rPr>
        <w:t xml:space="preserve">Mule-Hide HP Protective Mat - </w:t>
      </w:r>
      <w:r w:rsidRPr="0001475F">
        <w:rPr>
          <w:rFonts w:ascii="Arial" w:hAnsi="Arial" w:cs="Arial"/>
          <w:szCs w:val="20"/>
        </w:rPr>
        <w:t xml:space="preserve">A nominal 6.0-ounce per square yard (140 grams per square meter) UV resistant polypropylene needle punched fabric.  It can be used above the membrane as a </w:t>
      </w:r>
      <w:proofErr w:type="spellStart"/>
      <w:r w:rsidRPr="0001475F">
        <w:rPr>
          <w:rFonts w:ascii="Arial" w:hAnsi="Arial" w:cs="Arial"/>
          <w:szCs w:val="20"/>
        </w:rPr>
        <w:t>slipsheet</w:t>
      </w:r>
      <w:proofErr w:type="spellEnd"/>
      <w:r w:rsidRPr="0001475F">
        <w:rPr>
          <w:rFonts w:ascii="Arial" w:hAnsi="Arial" w:cs="Arial"/>
          <w:szCs w:val="20"/>
        </w:rPr>
        <w:t xml:space="preserve"> for crushed stone or pavers on ballasted system</w:t>
      </w:r>
      <w:r w:rsidR="00E90622">
        <w:rPr>
          <w:rFonts w:ascii="Arial" w:hAnsi="Arial" w:cs="Arial"/>
          <w:szCs w:val="20"/>
        </w:rPr>
        <w:t>s</w:t>
      </w:r>
      <w:r w:rsidRPr="0001475F">
        <w:rPr>
          <w:rFonts w:ascii="Arial" w:hAnsi="Arial" w:cs="Arial"/>
          <w:szCs w:val="20"/>
        </w:rPr>
        <w:t>.</w:t>
      </w:r>
    </w:p>
    <w:p w:rsidR="00A21669" w:rsidRDefault="00A21669">
      <w:pPr>
        <w:rPr>
          <w:rFonts w:ascii="Arial" w:hAnsi="Arial" w:cs="Arial"/>
        </w:rPr>
      </w:pPr>
      <w:r>
        <w:rPr>
          <w:rFonts w:ascii="Arial" w:hAnsi="Arial" w:cs="Arial"/>
          <w:b/>
          <w:bCs/>
        </w:rPr>
        <w:lastRenderedPageBreak/>
        <w:t xml:space="preserve">2.04 Related Materials </w:t>
      </w:r>
      <w:proofErr w:type="gramStart"/>
      <w:r>
        <w:rPr>
          <w:rFonts w:ascii="Arial" w:hAnsi="Arial" w:cs="Arial"/>
          <w:b/>
          <w:bCs/>
        </w:rPr>
        <w:t>By</w:t>
      </w:r>
      <w:proofErr w:type="gramEnd"/>
      <w:r>
        <w:rPr>
          <w:rFonts w:ascii="Arial" w:hAnsi="Arial" w:cs="Arial"/>
          <w:b/>
          <w:bCs/>
        </w:rPr>
        <w:t xml:space="preserve"> Others</w:t>
      </w:r>
    </w:p>
    <w:p w:rsidR="00A21669" w:rsidRDefault="00A21669">
      <w:pPr>
        <w:rPr>
          <w:rFonts w:ascii="Arial" w:hAnsi="Arial" w:cs="Arial"/>
        </w:rPr>
      </w:pPr>
    </w:p>
    <w:p w:rsidR="00A21669" w:rsidRDefault="00A21669" w:rsidP="00F1311F">
      <w:pPr>
        <w:numPr>
          <w:ilvl w:val="0"/>
          <w:numId w:val="46"/>
        </w:numPr>
        <w:tabs>
          <w:tab w:val="left" w:pos="720"/>
          <w:tab w:val="left" w:pos="1440"/>
        </w:tabs>
        <w:ind w:hanging="720"/>
        <w:rPr>
          <w:rFonts w:ascii="Arial" w:hAnsi="Arial" w:cs="Arial"/>
        </w:rPr>
      </w:pPr>
      <w:r>
        <w:rPr>
          <w:rFonts w:ascii="Arial" w:hAnsi="Arial" w:cs="Arial"/>
        </w:rPr>
        <w:t>Wood Nailers</w:t>
      </w:r>
    </w:p>
    <w:p w:rsidR="00A21669" w:rsidRDefault="00A21669" w:rsidP="00BD7481">
      <w:pPr>
        <w:tabs>
          <w:tab w:val="left" w:pos="720"/>
          <w:tab w:val="left" w:pos="1440"/>
        </w:tabs>
        <w:ind w:left="1440" w:hanging="720"/>
        <w:rPr>
          <w:rFonts w:ascii="Arial" w:hAnsi="Arial"/>
        </w:rPr>
      </w:pPr>
      <w:r>
        <w:tab/>
      </w:r>
    </w:p>
    <w:p w:rsidR="00A21669" w:rsidRPr="00797570" w:rsidRDefault="00797570" w:rsidP="00F1311F">
      <w:pPr>
        <w:pStyle w:val="BodyTextIndent3"/>
        <w:numPr>
          <w:ilvl w:val="0"/>
          <w:numId w:val="1"/>
        </w:numPr>
        <w:tabs>
          <w:tab w:val="clear" w:pos="-1440"/>
          <w:tab w:val="clear" w:pos="720"/>
          <w:tab w:val="clear" w:pos="1440"/>
        </w:tabs>
        <w:ind w:left="2160" w:hanging="720"/>
        <w:rPr>
          <w:sz w:val="20"/>
          <w:szCs w:val="20"/>
        </w:rPr>
      </w:pPr>
      <w:r w:rsidRPr="00797570">
        <w:rPr>
          <w:sz w:val="20"/>
          <w:szCs w:val="20"/>
        </w:rPr>
        <w:t>Nailers shall be #2 or better lumber.  Creosote and asphaltic preservatives are not acceptable.  Pressure treated lumber is not required on new construction unless specified by the architect.</w:t>
      </w:r>
    </w:p>
    <w:p w:rsidR="00894E2E" w:rsidRDefault="00894E2E" w:rsidP="00BD7481">
      <w:pPr>
        <w:pStyle w:val="BodyTextIndent3"/>
        <w:tabs>
          <w:tab w:val="clear" w:pos="-1440"/>
          <w:tab w:val="clear" w:pos="720"/>
          <w:tab w:val="clear" w:pos="1440"/>
        </w:tabs>
        <w:ind w:hanging="720"/>
        <w:rPr>
          <w:sz w:val="20"/>
        </w:rPr>
      </w:pPr>
    </w:p>
    <w:p w:rsidR="00894E2E" w:rsidRPr="00797570" w:rsidRDefault="00894E2E" w:rsidP="00561536">
      <w:pPr>
        <w:pStyle w:val="BodyTextIndent3"/>
        <w:tabs>
          <w:tab w:val="clear" w:pos="-1440"/>
          <w:tab w:val="clear" w:pos="720"/>
          <w:tab w:val="clear" w:pos="1440"/>
        </w:tabs>
        <w:ind w:left="2160" w:hanging="720"/>
        <w:rPr>
          <w:sz w:val="20"/>
          <w:szCs w:val="20"/>
        </w:rPr>
      </w:pPr>
      <w:r w:rsidRPr="00797570">
        <w:rPr>
          <w:sz w:val="20"/>
          <w:szCs w:val="20"/>
        </w:rPr>
        <w:t>2.</w:t>
      </w:r>
      <w:r w:rsidRPr="00797570">
        <w:rPr>
          <w:sz w:val="20"/>
          <w:szCs w:val="20"/>
        </w:rPr>
        <w:tab/>
        <w:t>Wood nailers shall conform to Factory Mutual's Loss Prevention Data Sheet 1-49.</w:t>
      </w:r>
    </w:p>
    <w:p w:rsidR="00A21669" w:rsidRDefault="00A21669" w:rsidP="00BD7481">
      <w:pPr>
        <w:tabs>
          <w:tab w:val="left" w:pos="1440"/>
          <w:tab w:val="left" w:pos="2160"/>
        </w:tabs>
        <w:ind w:left="2160" w:hanging="720"/>
        <w:rPr>
          <w:rFonts w:ascii="Arial" w:hAnsi="Arial"/>
        </w:rPr>
      </w:pPr>
    </w:p>
    <w:p w:rsidR="00A21669" w:rsidRDefault="00A21669" w:rsidP="00310FD1">
      <w:pPr>
        <w:numPr>
          <w:ilvl w:val="0"/>
          <w:numId w:val="49"/>
        </w:numPr>
        <w:ind w:hanging="720"/>
        <w:rPr>
          <w:rFonts w:ascii="Arial" w:hAnsi="Arial" w:cs="Arial"/>
        </w:rPr>
      </w:pPr>
      <w:r>
        <w:rPr>
          <w:rFonts w:ascii="Arial" w:hAnsi="Arial"/>
        </w:rPr>
        <w:t>Wood nailers shall be installed as specified on the project drawings and shall be of a height sufficient to match the thickness of the insulation being used.</w:t>
      </w:r>
    </w:p>
    <w:p w:rsidR="00A21669" w:rsidRDefault="00A21669" w:rsidP="00BD7481">
      <w:pPr>
        <w:ind w:hanging="720"/>
        <w:rPr>
          <w:rFonts w:ascii="Arial" w:hAnsi="Arial" w:cs="Arial"/>
        </w:rPr>
      </w:pPr>
    </w:p>
    <w:p w:rsidR="00A21669" w:rsidRDefault="00A21669" w:rsidP="00F1311F">
      <w:pPr>
        <w:numPr>
          <w:ilvl w:val="0"/>
          <w:numId w:val="46"/>
        </w:numPr>
        <w:tabs>
          <w:tab w:val="left" w:pos="-1440"/>
          <w:tab w:val="left" w:pos="720"/>
          <w:tab w:val="left" w:pos="1440"/>
        </w:tabs>
        <w:ind w:hanging="720"/>
        <w:rPr>
          <w:rFonts w:ascii="Arial" w:hAnsi="Arial" w:cs="Arial"/>
        </w:rPr>
      </w:pPr>
      <w:r>
        <w:rPr>
          <w:rFonts w:ascii="Arial" w:hAnsi="Arial" w:cs="Arial"/>
        </w:rPr>
        <w:t>Vapor Retarders</w:t>
      </w:r>
    </w:p>
    <w:p w:rsidR="00A21669" w:rsidRDefault="00A21669" w:rsidP="00BD7481">
      <w:pPr>
        <w:ind w:hanging="720"/>
        <w:rPr>
          <w:rFonts w:ascii="Arial" w:hAnsi="Arial" w:cs="Arial"/>
        </w:rPr>
      </w:pPr>
    </w:p>
    <w:p w:rsidR="00A21669" w:rsidRDefault="00A21669" w:rsidP="00310FD1">
      <w:pPr>
        <w:pStyle w:val="BodyTextIndent"/>
        <w:numPr>
          <w:ilvl w:val="0"/>
          <w:numId w:val="47"/>
        </w:numPr>
        <w:ind w:hanging="720"/>
        <w:rPr>
          <w:sz w:val="20"/>
        </w:rPr>
      </w:pPr>
      <w:r>
        <w:rPr>
          <w:sz w:val="20"/>
        </w:rPr>
        <w:t>Vapor retarders shall meet specified codes and insurance requirements.</w:t>
      </w:r>
    </w:p>
    <w:p w:rsidR="00A21669" w:rsidRDefault="00A21669" w:rsidP="00BD7481">
      <w:pPr>
        <w:tabs>
          <w:tab w:val="left" w:pos="1440"/>
          <w:tab w:val="left" w:pos="2160"/>
        </w:tabs>
        <w:ind w:left="2160" w:hanging="720"/>
        <w:rPr>
          <w:rFonts w:ascii="Arial" w:hAnsi="Arial" w:cs="Arial"/>
        </w:rPr>
      </w:pPr>
    </w:p>
    <w:p w:rsidR="00A21669" w:rsidRDefault="00A21669" w:rsidP="00310FD1">
      <w:pPr>
        <w:numPr>
          <w:ilvl w:val="0"/>
          <w:numId w:val="47"/>
        </w:numPr>
        <w:tabs>
          <w:tab w:val="left" w:pos="-1440"/>
          <w:tab w:val="left" w:pos="1440"/>
          <w:tab w:val="left" w:pos="2160"/>
        </w:tabs>
        <w:ind w:hanging="720"/>
        <w:rPr>
          <w:rFonts w:ascii="Arial" w:hAnsi="Arial" w:cs="Arial"/>
        </w:rPr>
      </w:pPr>
      <w:r>
        <w:rPr>
          <w:rFonts w:ascii="Arial" w:hAnsi="Arial" w:cs="Arial"/>
        </w:rPr>
        <w:t>Vapor retarders shall be compatible with insulation and other accessories.</w:t>
      </w:r>
    </w:p>
    <w:p w:rsidR="00A21669" w:rsidRDefault="00A21669" w:rsidP="00BD7481">
      <w:pPr>
        <w:tabs>
          <w:tab w:val="left" w:pos="1440"/>
          <w:tab w:val="left" w:pos="2160"/>
        </w:tabs>
        <w:ind w:left="2160" w:hanging="720"/>
        <w:rPr>
          <w:rFonts w:ascii="Arial" w:hAnsi="Arial" w:cs="Arial"/>
        </w:rPr>
      </w:pPr>
    </w:p>
    <w:p w:rsidR="00BD7481" w:rsidRDefault="00A21669" w:rsidP="00310FD1">
      <w:pPr>
        <w:numPr>
          <w:ilvl w:val="0"/>
          <w:numId w:val="47"/>
        </w:numPr>
        <w:tabs>
          <w:tab w:val="left" w:pos="-1440"/>
          <w:tab w:val="left" w:pos="1440"/>
          <w:tab w:val="left" w:pos="2160"/>
        </w:tabs>
        <w:ind w:hanging="720"/>
        <w:rPr>
          <w:rFonts w:ascii="Arial" w:hAnsi="Arial" w:cs="Arial"/>
        </w:rPr>
      </w:pPr>
      <w:r w:rsidRPr="00BD7481">
        <w:rPr>
          <w:rFonts w:ascii="Arial" w:hAnsi="Arial" w:cs="Arial"/>
        </w:rPr>
        <w:t>The use and placement of a vapor retarder should be determined by an architect or engineer.  Mule-Hide does not require the use of vapor retarders.  However, Mule-Hide recommends that a vapor retarder be considered when both of two conditions are anticipated:</w:t>
      </w:r>
    </w:p>
    <w:p w:rsidR="00BD7481" w:rsidRDefault="00BD7481" w:rsidP="00BD7481">
      <w:pPr>
        <w:pStyle w:val="ListParagraph"/>
        <w:rPr>
          <w:rFonts w:ascii="Arial" w:hAnsi="Arial" w:cs="Arial"/>
        </w:rPr>
      </w:pPr>
    </w:p>
    <w:p w:rsidR="00BD7481" w:rsidRDefault="00A21669" w:rsidP="00310FD1">
      <w:pPr>
        <w:numPr>
          <w:ilvl w:val="1"/>
          <w:numId w:val="47"/>
        </w:numPr>
        <w:tabs>
          <w:tab w:val="left" w:pos="-1440"/>
          <w:tab w:val="left" w:pos="1440"/>
          <w:tab w:val="left" w:pos="2160"/>
        </w:tabs>
        <w:ind w:hanging="720"/>
        <w:rPr>
          <w:rFonts w:ascii="Arial" w:hAnsi="Arial" w:cs="Arial"/>
        </w:rPr>
      </w:pPr>
      <w:r w:rsidRPr="00BD7481">
        <w:rPr>
          <w:rFonts w:ascii="Arial" w:hAnsi="Arial" w:cs="Arial"/>
        </w:rPr>
        <w:t>The outside average January temperature is below 40°F, and</w:t>
      </w:r>
    </w:p>
    <w:p w:rsidR="00BD7481" w:rsidRDefault="00BD7481" w:rsidP="00BD7481">
      <w:pPr>
        <w:tabs>
          <w:tab w:val="left" w:pos="-1440"/>
          <w:tab w:val="left" w:pos="1440"/>
          <w:tab w:val="left" w:pos="2160"/>
        </w:tabs>
        <w:ind w:left="2880"/>
        <w:rPr>
          <w:rFonts w:ascii="Arial" w:hAnsi="Arial" w:cs="Arial"/>
        </w:rPr>
      </w:pPr>
    </w:p>
    <w:p w:rsidR="00A21669" w:rsidRPr="00BD7481" w:rsidRDefault="00A21669" w:rsidP="00310FD1">
      <w:pPr>
        <w:numPr>
          <w:ilvl w:val="1"/>
          <w:numId w:val="47"/>
        </w:numPr>
        <w:tabs>
          <w:tab w:val="left" w:pos="-1440"/>
          <w:tab w:val="left" w:pos="1440"/>
          <w:tab w:val="left" w:pos="2160"/>
        </w:tabs>
        <w:ind w:hanging="720"/>
        <w:rPr>
          <w:rFonts w:ascii="Arial" w:hAnsi="Arial" w:cs="Arial"/>
        </w:rPr>
      </w:pPr>
      <w:r w:rsidRPr="00BD7481">
        <w:rPr>
          <w:rFonts w:ascii="Arial" w:hAnsi="Arial" w:cs="Arial"/>
        </w:rPr>
        <w:t>The expected interior winter relative humidity is 45% or greater.</w:t>
      </w:r>
    </w:p>
    <w:p w:rsidR="00A21669" w:rsidRDefault="00A21669" w:rsidP="00BD7481">
      <w:pPr>
        <w:ind w:hanging="720"/>
        <w:rPr>
          <w:rFonts w:ascii="Arial" w:hAnsi="Arial" w:cs="Arial"/>
        </w:rPr>
      </w:pPr>
    </w:p>
    <w:p w:rsidR="00A21669" w:rsidRDefault="00A21669" w:rsidP="00310FD1">
      <w:pPr>
        <w:pStyle w:val="BodyTextIndent"/>
        <w:numPr>
          <w:ilvl w:val="0"/>
          <w:numId w:val="47"/>
        </w:numPr>
        <w:ind w:hanging="720"/>
        <w:rPr>
          <w:sz w:val="20"/>
        </w:rPr>
      </w:pPr>
      <w:r>
        <w:rPr>
          <w:sz w:val="20"/>
        </w:rPr>
        <w:t>Mule-Hide must be contacted for buildings that are refrigerated (freezers or cold storage) or have a high interior humidity such as, but not limited to, swimming pools, produce storage or locker rooms.</w:t>
      </w:r>
    </w:p>
    <w:p w:rsidR="00A21669" w:rsidRDefault="00A21669" w:rsidP="00BD7481">
      <w:pPr>
        <w:tabs>
          <w:tab w:val="left" w:pos="-1440"/>
        </w:tabs>
        <w:ind w:left="2160" w:hanging="720"/>
        <w:rPr>
          <w:rFonts w:ascii="Arial" w:hAnsi="Arial" w:cs="Arial"/>
        </w:rPr>
      </w:pPr>
    </w:p>
    <w:p w:rsidR="00A21669" w:rsidRDefault="00A21669" w:rsidP="00F1311F">
      <w:pPr>
        <w:numPr>
          <w:ilvl w:val="0"/>
          <w:numId w:val="46"/>
        </w:numPr>
        <w:tabs>
          <w:tab w:val="left" w:pos="-1440"/>
          <w:tab w:val="left" w:pos="720"/>
          <w:tab w:val="left" w:pos="1440"/>
        </w:tabs>
        <w:ind w:hanging="720"/>
        <w:rPr>
          <w:rFonts w:ascii="Arial" w:hAnsi="Arial" w:cs="Arial"/>
        </w:rPr>
      </w:pPr>
      <w:r>
        <w:rPr>
          <w:rFonts w:ascii="Arial" w:hAnsi="Arial" w:cs="Arial"/>
        </w:rPr>
        <w:t>Insulation</w:t>
      </w:r>
    </w:p>
    <w:p w:rsidR="00A21669" w:rsidRDefault="00A21669" w:rsidP="00BD7481">
      <w:pPr>
        <w:ind w:hanging="720"/>
        <w:rPr>
          <w:rFonts w:ascii="Arial" w:hAnsi="Arial" w:cs="Arial"/>
        </w:rPr>
      </w:pPr>
    </w:p>
    <w:p w:rsidR="00561536" w:rsidRDefault="00561536" w:rsidP="00310FD1">
      <w:pPr>
        <w:numPr>
          <w:ilvl w:val="0"/>
          <w:numId w:val="51"/>
        </w:numPr>
        <w:tabs>
          <w:tab w:val="left" w:pos="1440"/>
          <w:tab w:val="left" w:pos="2160"/>
        </w:tabs>
        <w:ind w:left="2160" w:hanging="720"/>
        <w:rPr>
          <w:rFonts w:ascii="Arial" w:hAnsi="Arial" w:cs="Arial"/>
        </w:rPr>
      </w:pPr>
      <w:r>
        <w:rPr>
          <w:rFonts w:ascii="Arial" w:hAnsi="Arial" w:cs="Arial"/>
        </w:rPr>
        <w:t>Insulation shall be installed as a protection layer over the existing substrate or to obtain a desired thermal value.</w:t>
      </w:r>
    </w:p>
    <w:p w:rsidR="00561536" w:rsidRDefault="00561536" w:rsidP="00561536">
      <w:pPr>
        <w:tabs>
          <w:tab w:val="left" w:pos="1440"/>
          <w:tab w:val="left" w:pos="2160"/>
        </w:tabs>
        <w:ind w:left="2160" w:hanging="720"/>
        <w:rPr>
          <w:rFonts w:ascii="Arial" w:hAnsi="Arial" w:cs="Arial"/>
        </w:rPr>
      </w:pPr>
    </w:p>
    <w:p w:rsidR="00561536" w:rsidRDefault="00561536" w:rsidP="00310FD1">
      <w:pPr>
        <w:numPr>
          <w:ilvl w:val="0"/>
          <w:numId w:val="51"/>
        </w:numPr>
        <w:tabs>
          <w:tab w:val="left" w:pos="-1440"/>
          <w:tab w:val="left" w:pos="1440"/>
          <w:tab w:val="left" w:pos="2160"/>
        </w:tabs>
        <w:ind w:left="2160" w:hanging="720"/>
        <w:rPr>
          <w:rFonts w:ascii="Arial" w:hAnsi="Arial" w:cs="Arial"/>
        </w:rPr>
      </w:pPr>
      <w:r>
        <w:rPr>
          <w:rFonts w:ascii="Arial" w:hAnsi="Arial" w:cs="Arial"/>
        </w:rPr>
        <w:t>Insulation shall be compatible with the Mule-Hide TPO Membranes, Mule-Hide Adhesives, Mule-Hide TPO Flashings and other Mule-Hide Accessories.</w:t>
      </w:r>
    </w:p>
    <w:p w:rsidR="00561536" w:rsidRDefault="00561536" w:rsidP="00561536">
      <w:pPr>
        <w:tabs>
          <w:tab w:val="left" w:pos="1440"/>
          <w:tab w:val="left" w:pos="2160"/>
        </w:tabs>
        <w:ind w:left="2160" w:hanging="720"/>
        <w:rPr>
          <w:rFonts w:ascii="Arial" w:hAnsi="Arial" w:cs="Arial"/>
        </w:rPr>
      </w:pPr>
    </w:p>
    <w:p w:rsidR="00561536" w:rsidRPr="00181995" w:rsidRDefault="00561536" w:rsidP="00310FD1">
      <w:pPr>
        <w:pStyle w:val="BodyTextIndent3"/>
        <w:numPr>
          <w:ilvl w:val="0"/>
          <w:numId w:val="51"/>
        </w:numPr>
        <w:tabs>
          <w:tab w:val="clear" w:pos="-1440"/>
          <w:tab w:val="clear" w:pos="720"/>
          <w:tab w:val="left" w:pos="2160"/>
        </w:tabs>
        <w:ind w:left="2160" w:hanging="720"/>
        <w:rPr>
          <w:sz w:val="20"/>
          <w:szCs w:val="20"/>
        </w:rPr>
      </w:pPr>
      <w:r w:rsidRPr="00181995">
        <w:rPr>
          <w:sz w:val="20"/>
          <w:szCs w:val="20"/>
        </w:rPr>
        <w:t xml:space="preserve">The following insulation boards are acceptable for use with a </w:t>
      </w:r>
      <w:r w:rsidR="00181995" w:rsidRPr="00181995">
        <w:rPr>
          <w:sz w:val="20"/>
          <w:szCs w:val="20"/>
        </w:rPr>
        <w:t>ballasted</w:t>
      </w:r>
      <w:r w:rsidRPr="00181995">
        <w:rPr>
          <w:sz w:val="20"/>
          <w:szCs w:val="20"/>
        </w:rPr>
        <w:t xml:space="preserve"> roofing system when a standard warranty is requested:</w:t>
      </w:r>
    </w:p>
    <w:p w:rsidR="00561536" w:rsidRDefault="00561536" w:rsidP="00561536">
      <w:pPr>
        <w:tabs>
          <w:tab w:val="left" w:pos="1440"/>
          <w:tab w:val="left" w:pos="2160"/>
        </w:tabs>
        <w:ind w:left="2880" w:hanging="2880"/>
        <w:rPr>
          <w:rFonts w:ascii="Arial" w:hAnsi="Arial" w:cs="Arial"/>
        </w:rPr>
      </w:pPr>
    </w:p>
    <w:p w:rsidR="00561536" w:rsidRDefault="00561536" w:rsidP="00310FD1">
      <w:pPr>
        <w:numPr>
          <w:ilvl w:val="0"/>
          <w:numId w:val="50"/>
        </w:numPr>
        <w:tabs>
          <w:tab w:val="left" w:pos="2160"/>
          <w:tab w:val="left" w:pos="2880"/>
        </w:tabs>
        <w:ind w:hanging="720"/>
        <w:rPr>
          <w:rFonts w:ascii="Arial" w:hAnsi="Arial" w:cs="Arial"/>
        </w:rPr>
      </w:pPr>
      <w:r>
        <w:rPr>
          <w:rFonts w:ascii="Arial" w:hAnsi="Arial" w:cs="Arial"/>
        </w:rPr>
        <w:t xml:space="preserve">Polyisocyanurate insulations having non-asphaltic facers (foil facers are not acceptable) meeting the physical property requirements of Fed. Spec HH-I-1972 and having a minimum compressive resistance of 18 psi. Thickness minimum is 1.0" or greater as required by insulation manufacturer to span steel deck flutes.  </w:t>
      </w:r>
    </w:p>
    <w:p w:rsidR="00561536" w:rsidRDefault="00561536" w:rsidP="00561536">
      <w:pPr>
        <w:tabs>
          <w:tab w:val="left" w:pos="2160"/>
          <w:tab w:val="left" w:pos="2880"/>
        </w:tabs>
        <w:ind w:left="2880" w:hanging="720"/>
        <w:rPr>
          <w:rFonts w:ascii="Arial" w:hAnsi="Arial" w:cs="Arial"/>
        </w:rPr>
      </w:pPr>
    </w:p>
    <w:p w:rsidR="00561536" w:rsidRDefault="00561536" w:rsidP="00310FD1">
      <w:pPr>
        <w:numPr>
          <w:ilvl w:val="0"/>
          <w:numId w:val="50"/>
        </w:numPr>
        <w:tabs>
          <w:tab w:val="left" w:pos="2160"/>
          <w:tab w:val="left" w:pos="2880"/>
        </w:tabs>
        <w:ind w:hanging="720"/>
        <w:rPr>
          <w:rFonts w:ascii="Arial" w:hAnsi="Arial" w:cs="Arial"/>
        </w:rPr>
      </w:pPr>
      <w:r>
        <w:rPr>
          <w:rFonts w:ascii="Arial" w:hAnsi="Arial" w:cs="Arial"/>
        </w:rPr>
        <w:t>High Density Wood Fiberboard - may be used as an overlay over other insulations.  1/2-inch thick is the minimum requirement when used as an overlay.  Mule-Hide requires a minimum 1-inch thick board when installing directly over steel decks.  Wood and concrete decks require a minimum 1/2-inch thick board.  Minimum thicknesses and attachment rates will vary with wind requirements and deck types.</w:t>
      </w:r>
    </w:p>
    <w:p w:rsidR="00561536" w:rsidRDefault="00561536" w:rsidP="00561536">
      <w:pPr>
        <w:tabs>
          <w:tab w:val="left" w:pos="2160"/>
          <w:tab w:val="left" w:pos="2880"/>
          <w:tab w:val="left" w:pos="5730"/>
        </w:tabs>
        <w:ind w:left="2880" w:hanging="720"/>
        <w:rPr>
          <w:rFonts w:ascii="Arial" w:hAnsi="Arial" w:cs="Arial"/>
        </w:rPr>
      </w:pPr>
      <w:r>
        <w:rPr>
          <w:rFonts w:ascii="Arial" w:hAnsi="Arial" w:cs="Arial"/>
        </w:rPr>
        <w:tab/>
      </w:r>
    </w:p>
    <w:p w:rsidR="00BE1673" w:rsidRDefault="00BE1673">
      <w:pPr>
        <w:widowControl/>
        <w:autoSpaceDE/>
        <w:autoSpaceDN/>
        <w:adjustRightInd/>
        <w:rPr>
          <w:rFonts w:ascii="Arial" w:hAnsi="Arial" w:cs="Arial"/>
        </w:rPr>
      </w:pPr>
      <w:r>
        <w:rPr>
          <w:rFonts w:ascii="Arial" w:hAnsi="Arial" w:cs="Arial"/>
        </w:rPr>
        <w:br w:type="page"/>
      </w:r>
    </w:p>
    <w:p w:rsidR="00561536" w:rsidRDefault="00561536" w:rsidP="00310FD1">
      <w:pPr>
        <w:numPr>
          <w:ilvl w:val="0"/>
          <w:numId w:val="50"/>
        </w:numPr>
        <w:tabs>
          <w:tab w:val="left" w:pos="2160"/>
          <w:tab w:val="left" w:pos="2880"/>
        </w:tabs>
        <w:ind w:hanging="720"/>
        <w:rPr>
          <w:rFonts w:ascii="Arial" w:hAnsi="Arial" w:cs="Arial"/>
        </w:rPr>
      </w:pPr>
      <w:r>
        <w:rPr>
          <w:rFonts w:ascii="Arial" w:hAnsi="Arial" w:cs="Arial"/>
        </w:rPr>
        <w:lastRenderedPageBreak/>
        <w:t>Expanded Polystyrene.  Density of boards must be 1.0 PCF certified minimum and meeting ASTM C578, Type II physical properties.  Minimum thickness shall be 1.0 inch.  When installing directly over a steel deck the minimum thickness shall be as required by insulation manufacturer to span flutes.  Check local building codes as a layer of gypsum board may be required under the EPS insulation (on steel decks).</w:t>
      </w:r>
    </w:p>
    <w:p w:rsidR="00561536" w:rsidRDefault="00561536" w:rsidP="00561536">
      <w:pPr>
        <w:tabs>
          <w:tab w:val="left" w:pos="2160"/>
          <w:tab w:val="left" w:pos="2880"/>
        </w:tabs>
        <w:ind w:left="2880" w:hanging="720"/>
        <w:rPr>
          <w:rFonts w:ascii="Arial" w:hAnsi="Arial" w:cs="Arial"/>
        </w:rPr>
      </w:pPr>
    </w:p>
    <w:p w:rsidR="00561536" w:rsidRDefault="00561536" w:rsidP="00310FD1">
      <w:pPr>
        <w:numPr>
          <w:ilvl w:val="0"/>
          <w:numId w:val="50"/>
        </w:numPr>
        <w:tabs>
          <w:tab w:val="left" w:pos="2160"/>
          <w:tab w:val="left" w:pos="2880"/>
        </w:tabs>
        <w:ind w:hanging="720"/>
        <w:rPr>
          <w:rFonts w:ascii="Arial" w:hAnsi="Arial" w:cs="Arial"/>
        </w:rPr>
      </w:pPr>
      <w:r>
        <w:rPr>
          <w:rFonts w:ascii="Arial" w:hAnsi="Arial" w:cs="Arial"/>
        </w:rPr>
        <w:t xml:space="preserve">Extruded polystyrene meeting ASTM C578, Types IV, VI or VII physical properties.    Minimum thickness shall be as required by insulation manufacturer to span steel deck flutes.  </w:t>
      </w:r>
    </w:p>
    <w:p w:rsidR="00561536" w:rsidRDefault="00561536" w:rsidP="00561536">
      <w:pPr>
        <w:tabs>
          <w:tab w:val="left" w:pos="2160"/>
          <w:tab w:val="left" w:pos="2880"/>
        </w:tabs>
        <w:ind w:left="2880" w:hanging="720"/>
        <w:rPr>
          <w:rFonts w:ascii="Arial" w:hAnsi="Arial" w:cs="Arial"/>
        </w:rPr>
      </w:pPr>
    </w:p>
    <w:p w:rsidR="00561536" w:rsidRDefault="00561536" w:rsidP="00310FD1">
      <w:pPr>
        <w:numPr>
          <w:ilvl w:val="0"/>
          <w:numId w:val="50"/>
        </w:numPr>
        <w:tabs>
          <w:tab w:val="left" w:pos="2160"/>
          <w:tab w:val="left" w:pos="2880"/>
        </w:tabs>
        <w:ind w:hanging="720"/>
        <w:rPr>
          <w:rFonts w:ascii="Arial" w:hAnsi="Arial" w:cs="Arial"/>
        </w:rPr>
      </w:pPr>
      <w:r>
        <w:rPr>
          <w:rFonts w:ascii="Arial" w:hAnsi="Arial" w:cs="Arial"/>
        </w:rPr>
        <w:t>Perlite Insulation – Perlite is not an acceptable insulation.  Perlite may only be used as</w:t>
      </w:r>
      <w:r w:rsidR="000375A7">
        <w:rPr>
          <w:rFonts w:ascii="Arial" w:hAnsi="Arial" w:cs="Arial"/>
        </w:rPr>
        <w:t xml:space="preserve"> </w:t>
      </w:r>
      <w:r>
        <w:rPr>
          <w:rFonts w:ascii="Arial" w:hAnsi="Arial" w:cs="Arial"/>
        </w:rPr>
        <w:t>fill insulation under an approved insulation.  The TPO membrane cannot be adhered directly to perlite insulation.</w:t>
      </w:r>
    </w:p>
    <w:p w:rsidR="00561536" w:rsidRDefault="00561536" w:rsidP="00561536">
      <w:pPr>
        <w:tabs>
          <w:tab w:val="left" w:pos="2160"/>
          <w:tab w:val="left" w:pos="2880"/>
        </w:tabs>
        <w:ind w:left="2880" w:hanging="720"/>
        <w:rPr>
          <w:rFonts w:ascii="Arial" w:hAnsi="Arial" w:cs="Arial"/>
        </w:rPr>
      </w:pPr>
    </w:p>
    <w:p w:rsidR="00561536" w:rsidRDefault="00561536" w:rsidP="00310FD1">
      <w:pPr>
        <w:numPr>
          <w:ilvl w:val="0"/>
          <w:numId w:val="50"/>
        </w:numPr>
        <w:tabs>
          <w:tab w:val="left" w:pos="2160"/>
          <w:tab w:val="left" w:pos="2880"/>
        </w:tabs>
        <w:ind w:hanging="720"/>
        <w:rPr>
          <w:rFonts w:ascii="Arial" w:hAnsi="Arial"/>
        </w:rPr>
      </w:pPr>
      <w:r>
        <w:rPr>
          <w:rFonts w:ascii="Arial" w:hAnsi="Arial"/>
        </w:rPr>
        <w:t>Dens Deck Prime or Securock - A minimum 1/4" thick layer of Dens Deck Prime or Securock may be used as an overlay over an approved insulation</w:t>
      </w:r>
      <w:r w:rsidR="00D54F2B">
        <w:rPr>
          <w:rFonts w:ascii="Arial" w:hAnsi="Arial"/>
        </w:rPr>
        <w:t xml:space="preserve"> or as a thermal barrier over a combustible deck</w:t>
      </w:r>
      <w:r>
        <w:rPr>
          <w:rFonts w:ascii="Arial" w:hAnsi="Arial"/>
        </w:rPr>
        <w:t>.</w:t>
      </w:r>
    </w:p>
    <w:p w:rsidR="00561536" w:rsidRDefault="00561536" w:rsidP="00561536">
      <w:pPr>
        <w:pStyle w:val="ListParagraph"/>
        <w:ind w:hanging="720"/>
        <w:rPr>
          <w:rFonts w:ascii="Arial" w:hAnsi="Arial"/>
        </w:rPr>
      </w:pPr>
    </w:p>
    <w:p w:rsidR="00561536" w:rsidRDefault="00561536" w:rsidP="00310FD1">
      <w:pPr>
        <w:numPr>
          <w:ilvl w:val="0"/>
          <w:numId w:val="50"/>
        </w:numPr>
        <w:tabs>
          <w:tab w:val="left" w:pos="2160"/>
          <w:tab w:val="left" w:pos="2880"/>
        </w:tabs>
        <w:ind w:hanging="720"/>
        <w:rPr>
          <w:rFonts w:ascii="Arial" w:hAnsi="Arial" w:cs="Arial"/>
        </w:rPr>
      </w:pPr>
      <w:r>
        <w:rPr>
          <w:rFonts w:ascii="Arial" w:hAnsi="Arial" w:cs="Arial"/>
        </w:rPr>
        <w:t>State and local building codes should be reviewed regarding the installation of expanded or extruded polystyrene insulation directly over a steel deck.</w:t>
      </w:r>
    </w:p>
    <w:p w:rsidR="00561536" w:rsidRDefault="00561536" w:rsidP="00561536">
      <w:pPr>
        <w:tabs>
          <w:tab w:val="left" w:pos="2160"/>
          <w:tab w:val="left" w:pos="2880"/>
        </w:tabs>
        <w:ind w:left="2880"/>
        <w:rPr>
          <w:rFonts w:ascii="Arial" w:hAnsi="Arial"/>
        </w:rPr>
      </w:pPr>
    </w:p>
    <w:p w:rsidR="00561536" w:rsidRDefault="00561536" w:rsidP="00310FD1">
      <w:pPr>
        <w:numPr>
          <w:ilvl w:val="0"/>
          <w:numId w:val="52"/>
        </w:numPr>
        <w:tabs>
          <w:tab w:val="left" w:pos="1440"/>
          <w:tab w:val="left" w:pos="2160"/>
        </w:tabs>
        <w:ind w:left="2160" w:hanging="720"/>
        <w:rPr>
          <w:rFonts w:ascii="Arial" w:hAnsi="Arial" w:cs="Arial"/>
        </w:rPr>
      </w:pPr>
      <w:r>
        <w:rPr>
          <w:rFonts w:ascii="Arial" w:hAnsi="Arial" w:cs="Arial"/>
        </w:rPr>
        <w:t>Insulation manufacturer shall provide its recommendations for use and attachment to the owner with a copy sent to Mule-Hide’s Warranty Department.  In addition, the insulation manufacturer shall provide a copy of their specific warranty conditions.</w:t>
      </w:r>
    </w:p>
    <w:p w:rsidR="00561536" w:rsidRDefault="00561536" w:rsidP="00561536">
      <w:pPr>
        <w:ind w:left="2160" w:hanging="720"/>
        <w:rPr>
          <w:rFonts w:ascii="Arial" w:hAnsi="Arial" w:cs="Arial"/>
        </w:rPr>
      </w:pPr>
    </w:p>
    <w:p w:rsidR="00561536" w:rsidRPr="00561536" w:rsidRDefault="00561536" w:rsidP="00310FD1">
      <w:pPr>
        <w:pStyle w:val="BodyTextIndent"/>
        <w:numPr>
          <w:ilvl w:val="0"/>
          <w:numId w:val="53"/>
        </w:numPr>
        <w:ind w:left="2160" w:hanging="720"/>
      </w:pPr>
      <w:r>
        <w:rPr>
          <w:sz w:val="20"/>
        </w:rPr>
        <w:t xml:space="preserve">Mule-Hide Premium Warranties require the use of the Mule-Hide </w:t>
      </w:r>
      <w:r w:rsidR="000F6912">
        <w:rPr>
          <w:sz w:val="20"/>
        </w:rPr>
        <w:t>labeled</w:t>
      </w:r>
      <w:r>
        <w:rPr>
          <w:sz w:val="20"/>
        </w:rPr>
        <w:t xml:space="preserve"> insulation</w:t>
      </w:r>
      <w:r w:rsidR="008E00E5">
        <w:rPr>
          <w:sz w:val="20"/>
        </w:rPr>
        <w:t xml:space="preserve"> or insulation by an approved Mule-Hide manufacturer</w:t>
      </w:r>
      <w:r>
        <w:rPr>
          <w:sz w:val="20"/>
        </w:rPr>
        <w:t xml:space="preserve">.  Use of other insulations </w:t>
      </w:r>
      <w:r w:rsidR="008E00E5">
        <w:rPr>
          <w:sz w:val="20"/>
        </w:rPr>
        <w:t>may</w:t>
      </w:r>
      <w:r>
        <w:rPr>
          <w:sz w:val="20"/>
        </w:rPr>
        <w:t xml:space="preserve"> disqualify the project for consideration of the issuance of a Premium warranty.  Contact the Mule-Hide Technical Service Department for specific requirements.  </w:t>
      </w:r>
    </w:p>
    <w:p w:rsidR="00561536" w:rsidRPr="00561536" w:rsidRDefault="00561536" w:rsidP="00561536">
      <w:pPr>
        <w:pStyle w:val="BodyTextIndent"/>
        <w:ind w:firstLine="0"/>
      </w:pPr>
    </w:p>
    <w:p w:rsidR="000F6912" w:rsidRDefault="000F6912" w:rsidP="000F6912">
      <w:pPr>
        <w:pStyle w:val="Footer"/>
        <w:numPr>
          <w:ilvl w:val="0"/>
          <w:numId w:val="46"/>
        </w:numPr>
        <w:tabs>
          <w:tab w:val="clear" w:pos="4320"/>
          <w:tab w:val="clear" w:pos="8640"/>
          <w:tab w:val="left" w:pos="720"/>
          <w:tab w:val="left" w:pos="1440"/>
        </w:tabs>
        <w:ind w:hanging="720"/>
        <w:rPr>
          <w:rFonts w:ascii="Arial" w:hAnsi="Arial"/>
        </w:rPr>
      </w:pPr>
      <w:r>
        <w:rPr>
          <w:rFonts w:ascii="Arial" w:hAnsi="Arial"/>
        </w:rPr>
        <w:t>UL and FM Approved Assemblies</w:t>
      </w:r>
    </w:p>
    <w:p w:rsidR="000F6912" w:rsidRDefault="000F6912" w:rsidP="000F6912">
      <w:pPr>
        <w:ind w:hanging="720"/>
        <w:rPr>
          <w:rFonts w:ascii="Arial" w:hAnsi="Arial"/>
        </w:rPr>
      </w:pPr>
    </w:p>
    <w:p w:rsidR="000F6912" w:rsidRDefault="000F6912" w:rsidP="00310FD1">
      <w:pPr>
        <w:numPr>
          <w:ilvl w:val="0"/>
          <w:numId w:val="48"/>
        </w:numPr>
        <w:ind w:left="2160" w:hanging="720"/>
        <w:rPr>
          <w:rFonts w:ascii="Arial" w:hAnsi="Arial"/>
        </w:rPr>
      </w:pPr>
      <w:r>
        <w:rPr>
          <w:rFonts w:ascii="Arial" w:hAnsi="Arial"/>
        </w:rPr>
        <w:t>Contact Mule-Hide Technical Department for proper insulated assemblies when projects require compliance with UL or FM requirements.  The components may change with the slope, deck type and classification requested.</w:t>
      </w:r>
    </w:p>
    <w:p w:rsidR="000F6912" w:rsidRDefault="000F6912" w:rsidP="000F6912">
      <w:pPr>
        <w:tabs>
          <w:tab w:val="left" w:pos="-1440"/>
          <w:tab w:val="left" w:pos="720"/>
          <w:tab w:val="left" w:pos="1440"/>
        </w:tabs>
        <w:rPr>
          <w:rFonts w:ascii="Arial" w:hAnsi="Arial" w:cs="Arial"/>
        </w:rPr>
      </w:pPr>
    </w:p>
    <w:p w:rsidR="00A21669" w:rsidRDefault="00A21669" w:rsidP="00F1311F">
      <w:pPr>
        <w:numPr>
          <w:ilvl w:val="0"/>
          <w:numId w:val="46"/>
        </w:numPr>
        <w:tabs>
          <w:tab w:val="left" w:pos="-1440"/>
          <w:tab w:val="left" w:pos="720"/>
          <w:tab w:val="left" w:pos="1440"/>
        </w:tabs>
        <w:ind w:hanging="720"/>
        <w:rPr>
          <w:rFonts w:ascii="Arial" w:hAnsi="Arial" w:cs="Arial"/>
        </w:rPr>
      </w:pPr>
      <w:r>
        <w:rPr>
          <w:rFonts w:ascii="Arial" w:hAnsi="Arial" w:cs="Arial"/>
        </w:rPr>
        <w:t>Sheet Metal</w:t>
      </w:r>
    </w:p>
    <w:p w:rsidR="00A21669" w:rsidRDefault="00A21669" w:rsidP="00BD7481">
      <w:pPr>
        <w:ind w:hanging="720"/>
        <w:rPr>
          <w:rFonts w:ascii="Arial" w:hAnsi="Arial" w:cs="Arial"/>
        </w:rPr>
      </w:pPr>
    </w:p>
    <w:p w:rsidR="005B334B" w:rsidRDefault="005B334B" w:rsidP="00F1311F">
      <w:pPr>
        <w:pStyle w:val="BodyTextIndent"/>
        <w:numPr>
          <w:ilvl w:val="0"/>
          <w:numId w:val="2"/>
        </w:numPr>
        <w:ind w:left="2160" w:hanging="720"/>
        <w:rPr>
          <w:sz w:val="20"/>
          <w:szCs w:val="20"/>
        </w:rPr>
      </w:pPr>
      <w:r w:rsidRPr="005B334B">
        <w:rPr>
          <w:sz w:val="20"/>
          <w:szCs w:val="20"/>
        </w:rPr>
        <w:t>Metal flashing products supplied by Mule-Hide (Mule-Hide Metal Accessories) and installed by a Mule-Hide Warranty Eligible Applicator will be covered under a Standard or Premium System warranty</w:t>
      </w:r>
      <w:r>
        <w:rPr>
          <w:sz w:val="20"/>
          <w:szCs w:val="20"/>
        </w:rPr>
        <w:t>.</w:t>
      </w:r>
    </w:p>
    <w:p w:rsidR="005B334B" w:rsidRDefault="005B334B" w:rsidP="00BD7481">
      <w:pPr>
        <w:pStyle w:val="BodyTextIndent"/>
        <w:ind w:hanging="720"/>
        <w:rPr>
          <w:sz w:val="20"/>
          <w:szCs w:val="20"/>
        </w:rPr>
      </w:pPr>
    </w:p>
    <w:p w:rsidR="00A21669" w:rsidRPr="005B334B" w:rsidRDefault="00A21669" w:rsidP="00F1311F">
      <w:pPr>
        <w:pStyle w:val="BodyTextIndent"/>
        <w:numPr>
          <w:ilvl w:val="0"/>
          <w:numId w:val="2"/>
        </w:numPr>
        <w:ind w:left="2160" w:hanging="720"/>
        <w:rPr>
          <w:sz w:val="20"/>
          <w:szCs w:val="20"/>
        </w:rPr>
      </w:pPr>
      <w:r w:rsidRPr="005B334B">
        <w:rPr>
          <w:sz w:val="20"/>
          <w:szCs w:val="20"/>
        </w:rPr>
        <w:t xml:space="preserve">TPO Coated Metal and non-coated metal components such as gravel stops, drip aprons, counterflashings, copings, etc., should be fabricated and installed in accordance </w:t>
      </w:r>
      <w:r w:rsidR="00DB4AAD" w:rsidRPr="005B334B">
        <w:rPr>
          <w:sz w:val="20"/>
          <w:szCs w:val="20"/>
        </w:rPr>
        <w:t>ES-1</w:t>
      </w:r>
      <w:r w:rsidRPr="005B334B">
        <w:rPr>
          <w:sz w:val="20"/>
          <w:szCs w:val="20"/>
        </w:rPr>
        <w:t xml:space="preserve"> recommendations and requirements.</w:t>
      </w:r>
    </w:p>
    <w:p w:rsidR="00A21669" w:rsidRDefault="00A21669" w:rsidP="00BD7481">
      <w:pPr>
        <w:tabs>
          <w:tab w:val="left" w:pos="1440"/>
          <w:tab w:val="left" w:pos="2160"/>
        </w:tabs>
        <w:ind w:left="2160" w:hanging="720"/>
        <w:rPr>
          <w:rFonts w:ascii="Arial" w:hAnsi="Arial" w:cs="Arial"/>
        </w:rPr>
      </w:pPr>
    </w:p>
    <w:p w:rsidR="00A21669" w:rsidRDefault="00A21669" w:rsidP="005C5CAF">
      <w:pPr>
        <w:numPr>
          <w:ilvl w:val="0"/>
          <w:numId w:val="2"/>
        </w:numPr>
        <w:tabs>
          <w:tab w:val="left" w:pos="-1440"/>
          <w:tab w:val="left" w:pos="1440"/>
          <w:tab w:val="left" w:pos="2160"/>
        </w:tabs>
        <w:ind w:left="2160" w:hanging="720"/>
        <w:rPr>
          <w:rFonts w:ascii="Arial" w:hAnsi="Arial" w:cs="Arial"/>
        </w:rPr>
      </w:pPr>
      <w:r>
        <w:rPr>
          <w:rFonts w:ascii="Arial" w:hAnsi="Arial" w:cs="Arial"/>
        </w:rPr>
        <w:t xml:space="preserve">Sheet metal components supplied by others are not covered by the Mule-Hide warranties.  Contact Mule-Hide’s </w:t>
      </w:r>
      <w:r w:rsidR="00DB4AAD">
        <w:rPr>
          <w:rFonts w:ascii="Arial" w:hAnsi="Arial" w:cs="Arial"/>
        </w:rPr>
        <w:t>Technical</w:t>
      </w:r>
      <w:r>
        <w:rPr>
          <w:rFonts w:ascii="Arial" w:hAnsi="Arial" w:cs="Arial"/>
        </w:rPr>
        <w:t xml:space="preserve"> Department for specific requirements.</w:t>
      </w:r>
    </w:p>
    <w:p w:rsidR="00E66F1C" w:rsidRDefault="00E66F1C" w:rsidP="00E66F1C">
      <w:pPr>
        <w:pStyle w:val="ListParagraph"/>
        <w:rPr>
          <w:rFonts w:ascii="Arial" w:hAnsi="Arial" w:cs="Arial"/>
        </w:rPr>
      </w:pPr>
    </w:p>
    <w:p w:rsidR="00E66F1C" w:rsidRDefault="00E66F1C" w:rsidP="00E66F1C">
      <w:pPr>
        <w:numPr>
          <w:ilvl w:val="0"/>
          <w:numId w:val="46"/>
        </w:numPr>
        <w:tabs>
          <w:tab w:val="left" w:pos="-1440"/>
          <w:tab w:val="left" w:pos="1440"/>
          <w:tab w:val="left" w:pos="2160"/>
        </w:tabs>
        <w:ind w:hanging="720"/>
        <w:rPr>
          <w:rFonts w:ascii="Arial" w:hAnsi="Arial" w:cs="Arial"/>
        </w:rPr>
      </w:pPr>
      <w:r>
        <w:rPr>
          <w:rFonts w:ascii="Arial" w:hAnsi="Arial" w:cs="Arial"/>
        </w:rPr>
        <w:t>Ballast Types</w:t>
      </w:r>
    </w:p>
    <w:p w:rsidR="00E66F1C" w:rsidRDefault="00E66F1C" w:rsidP="00E66F1C">
      <w:pPr>
        <w:tabs>
          <w:tab w:val="left" w:pos="-1440"/>
          <w:tab w:val="left" w:pos="1440"/>
          <w:tab w:val="left" w:pos="2160"/>
        </w:tabs>
        <w:rPr>
          <w:rFonts w:ascii="Arial" w:hAnsi="Arial" w:cs="Arial"/>
        </w:rPr>
      </w:pPr>
    </w:p>
    <w:p w:rsidR="00E66F1C" w:rsidRPr="00E66F1C" w:rsidRDefault="00E66F1C" w:rsidP="00E66F1C">
      <w:pPr>
        <w:numPr>
          <w:ilvl w:val="0"/>
          <w:numId w:val="62"/>
        </w:numPr>
        <w:tabs>
          <w:tab w:val="left" w:pos="2160"/>
        </w:tabs>
        <w:ind w:left="2160" w:hanging="720"/>
        <w:rPr>
          <w:rFonts w:ascii="Arial" w:hAnsi="Arial" w:cs="Arial"/>
          <w:szCs w:val="20"/>
        </w:rPr>
      </w:pPr>
      <w:r w:rsidRPr="00E66F1C">
        <w:rPr>
          <w:rFonts w:ascii="Arial" w:hAnsi="Arial" w:cs="Arial"/>
          <w:b/>
          <w:bCs/>
          <w:szCs w:val="20"/>
        </w:rPr>
        <w:t xml:space="preserve">Rounded Water-Worn Gravel </w:t>
      </w:r>
      <w:r w:rsidRPr="00E66F1C">
        <w:rPr>
          <w:rFonts w:ascii="Arial" w:hAnsi="Arial" w:cs="Arial"/>
          <w:szCs w:val="20"/>
        </w:rPr>
        <w:t xml:space="preserve">may be placed directly on the </w:t>
      </w:r>
      <w:r w:rsidR="00EF2B81">
        <w:rPr>
          <w:rFonts w:ascii="Arial" w:hAnsi="Arial" w:cs="Arial"/>
          <w:szCs w:val="20"/>
        </w:rPr>
        <w:t>TPO</w:t>
      </w:r>
      <w:r w:rsidRPr="00E66F1C">
        <w:rPr>
          <w:rFonts w:ascii="Arial" w:hAnsi="Arial" w:cs="Arial"/>
          <w:szCs w:val="20"/>
        </w:rPr>
        <w:t xml:space="preserve"> membrane without additional membrane</w:t>
      </w:r>
      <w:r>
        <w:rPr>
          <w:rFonts w:ascii="Arial" w:hAnsi="Arial" w:cs="Arial"/>
          <w:szCs w:val="20"/>
        </w:rPr>
        <w:t xml:space="preserve"> </w:t>
      </w:r>
      <w:r w:rsidRPr="00E66F1C">
        <w:rPr>
          <w:rFonts w:ascii="Arial" w:hAnsi="Arial" w:cs="Arial"/>
          <w:szCs w:val="20"/>
        </w:rPr>
        <w:t>protection.</w:t>
      </w:r>
    </w:p>
    <w:p w:rsidR="00E66F1C" w:rsidRDefault="00E66F1C" w:rsidP="00E66F1C">
      <w:pPr>
        <w:tabs>
          <w:tab w:val="left" w:pos="-1440"/>
          <w:tab w:val="left" w:pos="1440"/>
          <w:tab w:val="left" w:pos="2160"/>
        </w:tabs>
        <w:ind w:left="2520"/>
        <w:rPr>
          <w:rFonts w:ascii="Arial" w:hAnsi="Arial" w:cs="Arial"/>
        </w:rPr>
      </w:pPr>
    </w:p>
    <w:p w:rsidR="00E66F1C" w:rsidRPr="00974D05" w:rsidRDefault="00E66F1C" w:rsidP="00974D05">
      <w:pPr>
        <w:numPr>
          <w:ilvl w:val="1"/>
          <w:numId w:val="62"/>
        </w:numPr>
        <w:tabs>
          <w:tab w:val="left" w:pos="-1440"/>
          <w:tab w:val="left" w:pos="1440"/>
          <w:tab w:val="left" w:pos="2160"/>
          <w:tab w:val="left" w:pos="2880"/>
        </w:tabs>
        <w:ind w:left="2880" w:hanging="720"/>
        <w:rPr>
          <w:rFonts w:ascii="Arial" w:hAnsi="Arial" w:cs="Arial"/>
          <w:szCs w:val="20"/>
        </w:rPr>
      </w:pPr>
      <w:r w:rsidRPr="00974D05">
        <w:rPr>
          <w:rFonts w:ascii="Arial" w:hAnsi="Arial" w:cs="Arial"/>
          <w:szCs w:val="20"/>
        </w:rPr>
        <w:lastRenderedPageBreak/>
        <w:t>Minimum acceptable gradation:</w:t>
      </w:r>
    </w:p>
    <w:p w:rsidR="00E66F1C" w:rsidRPr="00974D05" w:rsidRDefault="00E66F1C" w:rsidP="00974D05">
      <w:pPr>
        <w:tabs>
          <w:tab w:val="left" w:pos="-1440"/>
          <w:tab w:val="left" w:pos="1440"/>
          <w:tab w:val="left" w:pos="2160"/>
          <w:tab w:val="left" w:pos="2880"/>
        </w:tabs>
        <w:ind w:left="2880" w:hanging="720"/>
        <w:rPr>
          <w:rFonts w:ascii="Arial" w:hAnsi="Arial" w:cs="Arial"/>
          <w:szCs w:val="20"/>
        </w:rPr>
      </w:pPr>
    </w:p>
    <w:p w:rsidR="00E66F1C" w:rsidRPr="00974D05" w:rsidRDefault="00E66F1C" w:rsidP="00FA76FE">
      <w:pPr>
        <w:numPr>
          <w:ilvl w:val="0"/>
          <w:numId w:val="63"/>
        </w:numPr>
        <w:tabs>
          <w:tab w:val="left" w:pos="3600"/>
        </w:tabs>
        <w:ind w:left="3600" w:hanging="720"/>
        <w:rPr>
          <w:rFonts w:ascii="Arial" w:hAnsi="Arial" w:cs="Arial"/>
          <w:szCs w:val="20"/>
        </w:rPr>
      </w:pPr>
      <w:r w:rsidRPr="00974D05">
        <w:rPr>
          <w:rFonts w:ascii="Arial" w:hAnsi="Arial" w:cs="Arial"/>
          <w:szCs w:val="20"/>
        </w:rPr>
        <w:t>Nominal 1-1/2" rounded water worn gravel which conforms to the following gradation: 50% retained by a 3/4" screen, 95% retained by a 1/2" screen and 98% retained by a 1/4" screen. Use ASTM C136 method for sizing gravel.</w:t>
      </w:r>
    </w:p>
    <w:p w:rsidR="00974D05" w:rsidRPr="00974D05" w:rsidRDefault="00974D05" w:rsidP="00974D05">
      <w:pPr>
        <w:tabs>
          <w:tab w:val="left" w:pos="3600"/>
        </w:tabs>
        <w:ind w:left="3600" w:hanging="720"/>
        <w:rPr>
          <w:rFonts w:ascii="Arial" w:hAnsi="Arial" w:cs="Arial"/>
          <w:szCs w:val="20"/>
        </w:rPr>
      </w:pPr>
    </w:p>
    <w:p w:rsidR="00974D05" w:rsidRPr="00974D05" w:rsidRDefault="00974D05" w:rsidP="00FA76FE">
      <w:pPr>
        <w:numPr>
          <w:ilvl w:val="0"/>
          <w:numId w:val="63"/>
        </w:numPr>
        <w:tabs>
          <w:tab w:val="left" w:pos="2880"/>
          <w:tab w:val="left" w:pos="3600"/>
        </w:tabs>
        <w:ind w:left="3600" w:hanging="720"/>
        <w:rPr>
          <w:rFonts w:ascii="Arial" w:hAnsi="Arial" w:cs="Arial"/>
          <w:szCs w:val="20"/>
        </w:rPr>
      </w:pPr>
      <w:r w:rsidRPr="00974D05">
        <w:rPr>
          <w:rFonts w:ascii="Arial" w:hAnsi="Arial" w:cs="Arial"/>
          <w:szCs w:val="20"/>
        </w:rPr>
        <w:t>Alternately, #4, #3 and #24 stone (sized in accordance with ASTM D448 method of sizing) may be used in lieu of the stone listed above.</w:t>
      </w:r>
    </w:p>
    <w:p w:rsidR="00974D05" w:rsidRPr="00974D05" w:rsidRDefault="00974D05" w:rsidP="00974D05">
      <w:pPr>
        <w:pStyle w:val="ListParagraph"/>
        <w:tabs>
          <w:tab w:val="left" w:pos="3600"/>
        </w:tabs>
        <w:ind w:hanging="720"/>
        <w:rPr>
          <w:rFonts w:ascii="Arial" w:hAnsi="Arial" w:cs="Arial"/>
          <w:szCs w:val="20"/>
        </w:rPr>
      </w:pPr>
    </w:p>
    <w:p w:rsidR="00974D05" w:rsidRPr="00974D05" w:rsidRDefault="00974D05" w:rsidP="00FA76FE">
      <w:pPr>
        <w:numPr>
          <w:ilvl w:val="0"/>
          <w:numId w:val="63"/>
        </w:numPr>
        <w:tabs>
          <w:tab w:val="left" w:pos="720"/>
          <w:tab w:val="left" w:pos="3600"/>
        </w:tabs>
        <w:ind w:left="3600" w:hanging="720"/>
        <w:rPr>
          <w:rFonts w:ascii="Arial" w:hAnsi="Arial" w:cs="Arial"/>
          <w:szCs w:val="20"/>
        </w:rPr>
      </w:pPr>
      <w:r w:rsidRPr="00974D05">
        <w:rPr>
          <w:rFonts w:ascii="Arial" w:hAnsi="Arial" w:cs="Arial"/>
          <w:szCs w:val="20"/>
        </w:rPr>
        <w:t>Coverage rate shall be no less than 1000 pounds per 100 square feet and ballast must be evenly distributed to maintain an average of 10 pounds per square foot.</w:t>
      </w:r>
    </w:p>
    <w:p w:rsidR="00974D05" w:rsidRPr="00974D05" w:rsidRDefault="00974D05" w:rsidP="00974D05">
      <w:pPr>
        <w:tabs>
          <w:tab w:val="left" w:pos="3600"/>
        </w:tabs>
        <w:ind w:hanging="720"/>
        <w:rPr>
          <w:rFonts w:ascii="Arial" w:hAnsi="Arial" w:cs="Arial"/>
          <w:szCs w:val="20"/>
        </w:rPr>
      </w:pPr>
    </w:p>
    <w:p w:rsidR="00974D05" w:rsidRDefault="00974D05" w:rsidP="00FA76FE">
      <w:pPr>
        <w:numPr>
          <w:ilvl w:val="0"/>
          <w:numId w:val="63"/>
        </w:numPr>
        <w:tabs>
          <w:tab w:val="left" w:pos="3600"/>
        </w:tabs>
        <w:ind w:left="3600" w:hanging="720"/>
        <w:rPr>
          <w:rFonts w:ascii="Arial" w:hAnsi="Arial" w:cs="Arial"/>
          <w:szCs w:val="20"/>
        </w:rPr>
      </w:pPr>
      <w:r w:rsidRPr="00974D05">
        <w:rPr>
          <w:rFonts w:ascii="Arial" w:hAnsi="Arial" w:cs="Arial"/>
          <w:szCs w:val="20"/>
        </w:rPr>
        <w:t>Nominal 2-1/2" rounded water worn gravel which conforms to gradation #1 or #2 when sized in accordance with ASTM D448 method of sizing. Coverage rate shall be no less than 1300 pounds per 100 square feet and gravel must be evenly distributed to maintain an average of 13 pounds per square foot.</w:t>
      </w:r>
    </w:p>
    <w:p w:rsidR="00BE1673" w:rsidRDefault="00BE1673" w:rsidP="00BE1673">
      <w:pPr>
        <w:widowControl/>
        <w:autoSpaceDE/>
        <w:autoSpaceDN/>
        <w:adjustRightInd/>
        <w:rPr>
          <w:rFonts w:ascii="Arial" w:hAnsi="Arial" w:cs="Arial"/>
          <w:b/>
          <w:bCs/>
          <w:sz w:val="18"/>
          <w:szCs w:val="18"/>
        </w:rPr>
      </w:pPr>
    </w:p>
    <w:p w:rsidR="00DF18B8" w:rsidRPr="00DF18B8" w:rsidRDefault="00DF18B8" w:rsidP="00BE1673">
      <w:pPr>
        <w:widowControl/>
        <w:autoSpaceDE/>
        <w:autoSpaceDN/>
        <w:adjustRightInd/>
        <w:rPr>
          <w:rFonts w:ascii="Arial" w:hAnsi="Arial" w:cs="Arial"/>
          <w:szCs w:val="20"/>
        </w:rPr>
      </w:pPr>
      <w:r>
        <w:rPr>
          <w:rFonts w:ascii="Arial" w:hAnsi="Arial" w:cs="Arial"/>
          <w:b/>
          <w:bCs/>
          <w:sz w:val="18"/>
          <w:szCs w:val="18"/>
        </w:rPr>
        <w:t xml:space="preserve">Standard sizes of coarse aggregate </w:t>
      </w:r>
      <w:r>
        <w:rPr>
          <w:rFonts w:ascii="Arial" w:hAnsi="Arial" w:cs="Arial"/>
          <w:sz w:val="18"/>
          <w:szCs w:val="18"/>
        </w:rPr>
        <w:t>- Based on ASTM D448</w:t>
      </w:r>
    </w:p>
    <w:p w:rsidR="00DF18B8" w:rsidRDefault="00DF18B8" w:rsidP="00DF18B8">
      <w:pPr>
        <w:tabs>
          <w:tab w:val="left" w:pos="2880"/>
        </w:tabs>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1596"/>
        <w:gridCol w:w="1596"/>
        <w:gridCol w:w="1596"/>
        <w:gridCol w:w="1596"/>
        <w:gridCol w:w="1596"/>
      </w:tblGrid>
      <w:tr w:rsidR="00DF18B8" w:rsidRPr="00FA76FE" w:rsidTr="00FA76FE">
        <w:tc>
          <w:tcPr>
            <w:tcW w:w="1596" w:type="dxa"/>
            <w:shd w:val="clear" w:color="auto" w:fill="BFBFBF"/>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Size Number</w:t>
            </w:r>
          </w:p>
        </w:tc>
        <w:tc>
          <w:tcPr>
            <w:tcW w:w="1596" w:type="dxa"/>
            <w:shd w:val="clear" w:color="auto" w:fill="BFBFBF"/>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1</w:t>
            </w:r>
          </w:p>
        </w:tc>
        <w:tc>
          <w:tcPr>
            <w:tcW w:w="1596" w:type="dxa"/>
            <w:shd w:val="clear" w:color="auto" w:fill="BFBFBF"/>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2</w:t>
            </w:r>
          </w:p>
        </w:tc>
        <w:tc>
          <w:tcPr>
            <w:tcW w:w="1596" w:type="dxa"/>
            <w:shd w:val="clear" w:color="auto" w:fill="BFBFBF"/>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24</w:t>
            </w:r>
          </w:p>
        </w:tc>
        <w:tc>
          <w:tcPr>
            <w:tcW w:w="1596" w:type="dxa"/>
            <w:shd w:val="clear" w:color="auto" w:fill="BFBFBF"/>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3</w:t>
            </w:r>
          </w:p>
        </w:tc>
        <w:tc>
          <w:tcPr>
            <w:tcW w:w="1596" w:type="dxa"/>
            <w:shd w:val="clear" w:color="auto" w:fill="BFBFBF"/>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4</w:t>
            </w:r>
          </w:p>
        </w:tc>
      </w:tr>
      <w:tr w:rsidR="00DF18B8" w:rsidRPr="00FA76FE" w:rsidTr="00FA76FE">
        <w:trPr>
          <w:trHeight w:val="665"/>
        </w:trPr>
        <w:tc>
          <w:tcPr>
            <w:tcW w:w="1596" w:type="dxa"/>
            <w:shd w:val="clear" w:color="auto" w:fill="BFBFBF"/>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Nominal Size Square</w:t>
            </w:r>
          </w:p>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Openings</w:t>
            </w:r>
          </w:p>
        </w:tc>
        <w:tc>
          <w:tcPr>
            <w:tcW w:w="1596" w:type="dxa"/>
            <w:shd w:val="clear" w:color="auto" w:fill="BFBFBF"/>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3-½” – 1-½”</w:t>
            </w:r>
          </w:p>
        </w:tc>
        <w:tc>
          <w:tcPr>
            <w:tcW w:w="1596" w:type="dxa"/>
            <w:shd w:val="clear" w:color="auto" w:fill="BFBFBF"/>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2-½” – 1-½”</w:t>
            </w:r>
          </w:p>
        </w:tc>
        <w:tc>
          <w:tcPr>
            <w:tcW w:w="1596" w:type="dxa"/>
            <w:shd w:val="clear" w:color="auto" w:fill="BFBFBF"/>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2-½” – ¾”</w:t>
            </w:r>
          </w:p>
        </w:tc>
        <w:tc>
          <w:tcPr>
            <w:tcW w:w="1596" w:type="dxa"/>
            <w:shd w:val="clear" w:color="auto" w:fill="BFBFBF"/>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2” – 1”</w:t>
            </w:r>
          </w:p>
        </w:tc>
        <w:tc>
          <w:tcPr>
            <w:tcW w:w="1596" w:type="dxa"/>
            <w:shd w:val="clear" w:color="auto" w:fill="BFBFBF"/>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1-½” – ¾”</w:t>
            </w:r>
          </w:p>
        </w:tc>
      </w:tr>
      <w:tr w:rsidR="00DF18B8" w:rsidRPr="00FA76FE" w:rsidTr="00FA76FE">
        <w:tc>
          <w:tcPr>
            <w:tcW w:w="9576" w:type="dxa"/>
            <w:gridSpan w:val="6"/>
            <w:shd w:val="clear" w:color="auto" w:fill="BFBFBF"/>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Amounts Passing Each Lab Sieve (Square Opening), Percent (%)</w:t>
            </w:r>
          </w:p>
        </w:tc>
      </w:tr>
      <w:tr w:rsidR="00DF18B8" w:rsidRPr="00FA76FE" w:rsidTr="00FA76FE">
        <w:tc>
          <w:tcPr>
            <w:tcW w:w="1596" w:type="dxa"/>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4”</w:t>
            </w: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100</w:t>
            </w:r>
          </w:p>
        </w:tc>
        <w:tc>
          <w:tcPr>
            <w:tcW w:w="1596" w:type="dxa"/>
            <w:vAlign w:val="center"/>
          </w:tcPr>
          <w:p w:rsidR="00DF18B8" w:rsidRPr="00FA76FE" w:rsidRDefault="00DF18B8" w:rsidP="00FA76FE">
            <w:pPr>
              <w:tabs>
                <w:tab w:val="left" w:pos="2880"/>
              </w:tabs>
              <w:jc w:val="center"/>
              <w:rPr>
                <w:rFonts w:ascii="Arial" w:hAnsi="Arial" w:cs="Arial"/>
                <w:szCs w:val="20"/>
              </w:rPr>
            </w:pPr>
          </w:p>
        </w:tc>
        <w:tc>
          <w:tcPr>
            <w:tcW w:w="1596" w:type="dxa"/>
            <w:vAlign w:val="center"/>
          </w:tcPr>
          <w:p w:rsidR="00DF18B8" w:rsidRPr="00FA76FE" w:rsidRDefault="00DF18B8" w:rsidP="00FA76FE">
            <w:pPr>
              <w:tabs>
                <w:tab w:val="left" w:pos="2880"/>
              </w:tabs>
              <w:jc w:val="center"/>
              <w:rPr>
                <w:rFonts w:ascii="Arial" w:hAnsi="Arial" w:cs="Arial"/>
                <w:szCs w:val="20"/>
              </w:rPr>
            </w:pPr>
          </w:p>
        </w:tc>
        <w:tc>
          <w:tcPr>
            <w:tcW w:w="1596" w:type="dxa"/>
            <w:vAlign w:val="center"/>
          </w:tcPr>
          <w:p w:rsidR="00DF18B8" w:rsidRPr="00FA76FE" w:rsidRDefault="00DF18B8" w:rsidP="00FA76FE">
            <w:pPr>
              <w:tabs>
                <w:tab w:val="left" w:pos="2880"/>
              </w:tabs>
              <w:jc w:val="center"/>
              <w:rPr>
                <w:rFonts w:ascii="Arial" w:hAnsi="Arial" w:cs="Arial"/>
                <w:szCs w:val="20"/>
              </w:rPr>
            </w:pPr>
          </w:p>
        </w:tc>
        <w:tc>
          <w:tcPr>
            <w:tcW w:w="1596" w:type="dxa"/>
            <w:vAlign w:val="center"/>
          </w:tcPr>
          <w:p w:rsidR="00DF18B8" w:rsidRPr="00FA76FE" w:rsidRDefault="00DF18B8" w:rsidP="00FA76FE">
            <w:pPr>
              <w:tabs>
                <w:tab w:val="left" w:pos="2880"/>
              </w:tabs>
              <w:jc w:val="center"/>
              <w:rPr>
                <w:rFonts w:ascii="Arial" w:hAnsi="Arial" w:cs="Arial"/>
                <w:szCs w:val="20"/>
              </w:rPr>
            </w:pPr>
          </w:p>
        </w:tc>
      </w:tr>
      <w:tr w:rsidR="00DF18B8" w:rsidRPr="00FA76FE" w:rsidTr="00FA76FE">
        <w:tc>
          <w:tcPr>
            <w:tcW w:w="1596" w:type="dxa"/>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3-½”</w:t>
            </w: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90 to 100</w:t>
            </w:r>
          </w:p>
        </w:tc>
        <w:tc>
          <w:tcPr>
            <w:tcW w:w="1596" w:type="dxa"/>
            <w:vAlign w:val="center"/>
          </w:tcPr>
          <w:p w:rsidR="00DF18B8" w:rsidRPr="00FA76FE" w:rsidRDefault="00DF18B8" w:rsidP="00FA76FE">
            <w:pPr>
              <w:tabs>
                <w:tab w:val="left" w:pos="2880"/>
              </w:tabs>
              <w:jc w:val="center"/>
              <w:rPr>
                <w:rFonts w:ascii="Arial" w:hAnsi="Arial" w:cs="Arial"/>
                <w:szCs w:val="20"/>
              </w:rPr>
            </w:pPr>
          </w:p>
        </w:tc>
        <w:tc>
          <w:tcPr>
            <w:tcW w:w="1596" w:type="dxa"/>
            <w:vAlign w:val="center"/>
          </w:tcPr>
          <w:p w:rsidR="00DF18B8" w:rsidRPr="00FA76FE" w:rsidRDefault="00DF18B8" w:rsidP="00FA76FE">
            <w:pPr>
              <w:tabs>
                <w:tab w:val="left" w:pos="2880"/>
              </w:tabs>
              <w:jc w:val="center"/>
              <w:rPr>
                <w:rFonts w:ascii="Arial" w:hAnsi="Arial" w:cs="Arial"/>
                <w:szCs w:val="20"/>
              </w:rPr>
            </w:pPr>
          </w:p>
        </w:tc>
        <w:tc>
          <w:tcPr>
            <w:tcW w:w="1596" w:type="dxa"/>
            <w:vAlign w:val="center"/>
          </w:tcPr>
          <w:p w:rsidR="00DF18B8" w:rsidRPr="00FA76FE" w:rsidRDefault="00DF18B8" w:rsidP="00FA76FE">
            <w:pPr>
              <w:tabs>
                <w:tab w:val="left" w:pos="2880"/>
              </w:tabs>
              <w:jc w:val="center"/>
              <w:rPr>
                <w:rFonts w:ascii="Arial" w:hAnsi="Arial" w:cs="Arial"/>
                <w:szCs w:val="20"/>
              </w:rPr>
            </w:pPr>
          </w:p>
        </w:tc>
        <w:tc>
          <w:tcPr>
            <w:tcW w:w="1596" w:type="dxa"/>
            <w:vAlign w:val="center"/>
          </w:tcPr>
          <w:p w:rsidR="00DF18B8" w:rsidRPr="00FA76FE" w:rsidRDefault="00DF18B8" w:rsidP="00FA76FE">
            <w:pPr>
              <w:tabs>
                <w:tab w:val="left" w:pos="2880"/>
              </w:tabs>
              <w:jc w:val="center"/>
              <w:rPr>
                <w:rFonts w:ascii="Arial" w:hAnsi="Arial" w:cs="Arial"/>
                <w:szCs w:val="20"/>
              </w:rPr>
            </w:pPr>
          </w:p>
        </w:tc>
      </w:tr>
      <w:tr w:rsidR="00DF18B8" w:rsidRPr="00FA76FE" w:rsidTr="00FA76FE">
        <w:tc>
          <w:tcPr>
            <w:tcW w:w="1596" w:type="dxa"/>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3”</w:t>
            </w:r>
          </w:p>
        </w:tc>
        <w:tc>
          <w:tcPr>
            <w:tcW w:w="1596" w:type="dxa"/>
            <w:vAlign w:val="center"/>
          </w:tcPr>
          <w:p w:rsidR="00DF18B8" w:rsidRPr="00FA76FE" w:rsidRDefault="00DF18B8" w:rsidP="00FA76FE">
            <w:pPr>
              <w:tabs>
                <w:tab w:val="left" w:pos="2880"/>
              </w:tabs>
              <w:jc w:val="center"/>
              <w:rPr>
                <w:rFonts w:ascii="Arial" w:hAnsi="Arial" w:cs="Arial"/>
                <w:szCs w:val="20"/>
              </w:rPr>
            </w:pP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100</w:t>
            </w: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100</w:t>
            </w:r>
          </w:p>
        </w:tc>
        <w:tc>
          <w:tcPr>
            <w:tcW w:w="1596" w:type="dxa"/>
            <w:vAlign w:val="center"/>
          </w:tcPr>
          <w:p w:rsidR="00DF18B8" w:rsidRPr="00FA76FE" w:rsidRDefault="00DF18B8" w:rsidP="00FA76FE">
            <w:pPr>
              <w:tabs>
                <w:tab w:val="left" w:pos="2880"/>
              </w:tabs>
              <w:jc w:val="center"/>
              <w:rPr>
                <w:rFonts w:ascii="Arial" w:hAnsi="Arial" w:cs="Arial"/>
                <w:szCs w:val="20"/>
              </w:rPr>
            </w:pPr>
          </w:p>
        </w:tc>
        <w:tc>
          <w:tcPr>
            <w:tcW w:w="1596" w:type="dxa"/>
            <w:vAlign w:val="center"/>
          </w:tcPr>
          <w:p w:rsidR="00DF18B8" w:rsidRPr="00FA76FE" w:rsidRDefault="00DF18B8" w:rsidP="00FA76FE">
            <w:pPr>
              <w:tabs>
                <w:tab w:val="left" w:pos="2880"/>
              </w:tabs>
              <w:jc w:val="center"/>
              <w:rPr>
                <w:rFonts w:ascii="Arial" w:hAnsi="Arial" w:cs="Arial"/>
                <w:szCs w:val="20"/>
              </w:rPr>
            </w:pPr>
          </w:p>
        </w:tc>
      </w:tr>
      <w:tr w:rsidR="00DF18B8" w:rsidRPr="00FA76FE" w:rsidTr="00FA76FE">
        <w:tc>
          <w:tcPr>
            <w:tcW w:w="1596" w:type="dxa"/>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2-½”</w:t>
            </w: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25 to 60</w:t>
            </w: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90 to 100</w:t>
            </w: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90 to 100</w:t>
            </w: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100</w:t>
            </w:r>
          </w:p>
        </w:tc>
        <w:tc>
          <w:tcPr>
            <w:tcW w:w="1596" w:type="dxa"/>
            <w:vAlign w:val="center"/>
          </w:tcPr>
          <w:p w:rsidR="00DF18B8" w:rsidRPr="00FA76FE" w:rsidRDefault="00DF18B8" w:rsidP="00FA76FE">
            <w:pPr>
              <w:tabs>
                <w:tab w:val="left" w:pos="2880"/>
              </w:tabs>
              <w:jc w:val="center"/>
              <w:rPr>
                <w:rFonts w:ascii="Arial" w:hAnsi="Arial" w:cs="Arial"/>
                <w:szCs w:val="20"/>
              </w:rPr>
            </w:pPr>
          </w:p>
        </w:tc>
      </w:tr>
      <w:tr w:rsidR="00DF18B8" w:rsidRPr="00FA76FE" w:rsidTr="00FA76FE">
        <w:tc>
          <w:tcPr>
            <w:tcW w:w="1596" w:type="dxa"/>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2”</w:t>
            </w:r>
          </w:p>
        </w:tc>
        <w:tc>
          <w:tcPr>
            <w:tcW w:w="1596" w:type="dxa"/>
            <w:vAlign w:val="center"/>
          </w:tcPr>
          <w:p w:rsidR="00DF18B8" w:rsidRPr="00FA76FE" w:rsidRDefault="00DF18B8" w:rsidP="00FA76FE">
            <w:pPr>
              <w:tabs>
                <w:tab w:val="left" w:pos="2880"/>
              </w:tabs>
              <w:jc w:val="center"/>
              <w:rPr>
                <w:rFonts w:ascii="Arial" w:hAnsi="Arial" w:cs="Arial"/>
                <w:szCs w:val="20"/>
              </w:rPr>
            </w:pP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35 to 70</w:t>
            </w:r>
          </w:p>
        </w:tc>
        <w:tc>
          <w:tcPr>
            <w:tcW w:w="1596" w:type="dxa"/>
            <w:vAlign w:val="center"/>
          </w:tcPr>
          <w:p w:rsidR="00DF18B8" w:rsidRPr="00FA76FE" w:rsidRDefault="00DF18B8" w:rsidP="00FA76FE">
            <w:pPr>
              <w:tabs>
                <w:tab w:val="left" w:pos="2880"/>
              </w:tabs>
              <w:jc w:val="center"/>
              <w:rPr>
                <w:rFonts w:ascii="Arial" w:hAnsi="Arial" w:cs="Arial"/>
                <w:szCs w:val="20"/>
              </w:rPr>
            </w:pP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90 to 100</w:t>
            </w: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100</w:t>
            </w:r>
          </w:p>
        </w:tc>
      </w:tr>
      <w:tr w:rsidR="00DF18B8" w:rsidRPr="00FA76FE" w:rsidTr="00FA76FE">
        <w:tc>
          <w:tcPr>
            <w:tcW w:w="1596" w:type="dxa"/>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1-½”</w:t>
            </w: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0 to 15</w:t>
            </w: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0 to 15</w:t>
            </w: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25 to 60</w:t>
            </w: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35 to 70</w:t>
            </w: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90 to 100</w:t>
            </w:r>
          </w:p>
        </w:tc>
      </w:tr>
      <w:tr w:rsidR="00DF18B8" w:rsidRPr="00FA76FE" w:rsidTr="00FA76FE">
        <w:tc>
          <w:tcPr>
            <w:tcW w:w="1596" w:type="dxa"/>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1”</w:t>
            </w:r>
          </w:p>
        </w:tc>
        <w:tc>
          <w:tcPr>
            <w:tcW w:w="1596" w:type="dxa"/>
            <w:vAlign w:val="center"/>
          </w:tcPr>
          <w:p w:rsidR="00DF18B8" w:rsidRPr="00FA76FE" w:rsidRDefault="00DF18B8" w:rsidP="00FA76FE">
            <w:pPr>
              <w:tabs>
                <w:tab w:val="left" w:pos="2880"/>
              </w:tabs>
              <w:jc w:val="center"/>
              <w:rPr>
                <w:rFonts w:ascii="Arial" w:hAnsi="Arial" w:cs="Arial"/>
                <w:szCs w:val="20"/>
              </w:rPr>
            </w:pPr>
          </w:p>
        </w:tc>
        <w:tc>
          <w:tcPr>
            <w:tcW w:w="1596" w:type="dxa"/>
            <w:vAlign w:val="center"/>
          </w:tcPr>
          <w:p w:rsidR="00DF18B8" w:rsidRPr="00FA76FE" w:rsidRDefault="00DF18B8" w:rsidP="00FA76FE">
            <w:pPr>
              <w:tabs>
                <w:tab w:val="left" w:pos="2880"/>
              </w:tabs>
              <w:jc w:val="center"/>
              <w:rPr>
                <w:rFonts w:ascii="Arial" w:hAnsi="Arial" w:cs="Arial"/>
                <w:szCs w:val="20"/>
              </w:rPr>
            </w:pPr>
          </w:p>
        </w:tc>
        <w:tc>
          <w:tcPr>
            <w:tcW w:w="1596" w:type="dxa"/>
            <w:vAlign w:val="center"/>
          </w:tcPr>
          <w:p w:rsidR="00DF18B8" w:rsidRPr="00FA76FE" w:rsidRDefault="00DF18B8" w:rsidP="00FA76FE">
            <w:pPr>
              <w:tabs>
                <w:tab w:val="left" w:pos="2880"/>
              </w:tabs>
              <w:jc w:val="center"/>
              <w:rPr>
                <w:rFonts w:ascii="Arial" w:hAnsi="Arial" w:cs="Arial"/>
                <w:szCs w:val="20"/>
              </w:rPr>
            </w:pP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0 to 15</w:t>
            </w: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20 to 55</w:t>
            </w:r>
          </w:p>
        </w:tc>
      </w:tr>
      <w:tr w:rsidR="00DF18B8" w:rsidRPr="00FA76FE" w:rsidTr="00FA76FE">
        <w:tc>
          <w:tcPr>
            <w:tcW w:w="1596" w:type="dxa"/>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¾”</w:t>
            </w: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0 to 5</w:t>
            </w: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0 to 5</w:t>
            </w: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0 to 10</w:t>
            </w:r>
          </w:p>
        </w:tc>
        <w:tc>
          <w:tcPr>
            <w:tcW w:w="1596" w:type="dxa"/>
            <w:vAlign w:val="center"/>
          </w:tcPr>
          <w:p w:rsidR="00DF18B8" w:rsidRPr="00FA76FE" w:rsidRDefault="00DF18B8" w:rsidP="00FA76FE">
            <w:pPr>
              <w:tabs>
                <w:tab w:val="left" w:pos="2880"/>
              </w:tabs>
              <w:jc w:val="center"/>
              <w:rPr>
                <w:rFonts w:ascii="Arial" w:hAnsi="Arial" w:cs="Arial"/>
                <w:szCs w:val="20"/>
              </w:rPr>
            </w:pPr>
          </w:p>
        </w:tc>
        <w:tc>
          <w:tcPr>
            <w:tcW w:w="1596" w:type="dxa"/>
            <w:vAlign w:val="center"/>
          </w:tcPr>
          <w:p w:rsidR="00DF18B8" w:rsidRPr="00FA76FE" w:rsidRDefault="00F41846" w:rsidP="00FA76FE">
            <w:pPr>
              <w:tabs>
                <w:tab w:val="left" w:pos="2880"/>
              </w:tabs>
              <w:jc w:val="center"/>
              <w:rPr>
                <w:rFonts w:ascii="Arial" w:hAnsi="Arial" w:cs="Arial"/>
                <w:szCs w:val="20"/>
              </w:rPr>
            </w:pPr>
            <w:r w:rsidRPr="00FA76FE">
              <w:rPr>
                <w:rFonts w:ascii="Arial" w:hAnsi="Arial" w:cs="Arial"/>
                <w:szCs w:val="20"/>
              </w:rPr>
              <w:t>0 to 15</w:t>
            </w:r>
          </w:p>
        </w:tc>
      </w:tr>
      <w:tr w:rsidR="00DF18B8" w:rsidRPr="00FA76FE" w:rsidTr="00FA76FE">
        <w:tc>
          <w:tcPr>
            <w:tcW w:w="1596" w:type="dxa"/>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½”</w:t>
            </w:r>
          </w:p>
        </w:tc>
        <w:tc>
          <w:tcPr>
            <w:tcW w:w="1596" w:type="dxa"/>
            <w:vAlign w:val="center"/>
          </w:tcPr>
          <w:p w:rsidR="00DF18B8" w:rsidRPr="00FA76FE" w:rsidRDefault="00DF18B8" w:rsidP="00FA76FE">
            <w:pPr>
              <w:tabs>
                <w:tab w:val="left" w:pos="2880"/>
              </w:tabs>
              <w:jc w:val="center"/>
              <w:rPr>
                <w:rFonts w:ascii="Arial" w:hAnsi="Arial" w:cs="Arial"/>
                <w:szCs w:val="20"/>
              </w:rPr>
            </w:pPr>
          </w:p>
        </w:tc>
        <w:tc>
          <w:tcPr>
            <w:tcW w:w="1596" w:type="dxa"/>
            <w:vAlign w:val="center"/>
          </w:tcPr>
          <w:p w:rsidR="00DF18B8" w:rsidRPr="00FA76FE" w:rsidRDefault="00DF18B8" w:rsidP="00FA76FE">
            <w:pPr>
              <w:tabs>
                <w:tab w:val="left" w:pos="2880"/>
              </w:tabs>
              <w:jc w:val="center"/>
              <w:rPr>
                <w:rFonts w:ascii="Arial" w:hAnsi="Arial" w:cs="Arial"/>
                <w:szCs w:val="20"/>
              </w:rPr>
            </w:pP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0 to 5</w:t>
            </w:r>
          </w:p>
        </w:tc>
        <w:tc>
          <w:tcPr>
            <w:tcW w:w="1596" w:type="dxa"/>
            <w:vAlign w:val="center"/>
          </w:tcPr>
          <w:p w:rsidR="00DF18B8" w:rsidRPr="00FA76FE" w:rsidRDefault="00DF18B8" w:rsidP="00FA76FE">
            <w:pPr>
              <w:tabs>
                <w:tab w:val="left" w:pos="2880"/>
              </w:tabs>
              <w:jc w:val="center"/>
              <w:rPr>
                <w:rFonts w:ascii="Arial" w:hAnsi="Arial" w:cs="Arial"/>
                <w:szCs w:val="20"/>
              </w:rPr>
            </w:pPr>
            <w:r w:rsidRPr="00FA76FE">
              <w:rPr>
                <w:rFonts w:ascii="Arial" w:hAnsi="Arial" w:cs="Arial"/>
                <w:szCs w:val="20"/>
              </w:rPr>
              <w:t>0 to 5</w:t>
            </w:r>
          </w:p>
        </w:tc>
        <w:tc>
          <w:tcPr>
            <w:tcW w:w="1596" w:type="dxa"/>
            <w:vAlign w:val="center"/>
          </w:tcPr>
          <w:p w:rsidR="00DF18B8" w:rsidRPr="00FA76FE" w:rsidRDefault="00DF18B8" w:rsidP="00FA76FE">
            <w:pPr>
              <w:tabs>
                <w:tab w:val="left" w:pos="2880"/>
              </w:tabs>
              <w:jc w:val="center"/>
              <w:rPr>
                <w:rFonts w:ascii="Arial" w:hAnsi="Arial" w:cs="Arial"/>
                <w:szCs w:val="20"/>
              </w:rPr>
            </w:pPr>
          </w:p>
        </w:tc>
      </w:tr>
      <w:tr w:rsidR="00DF18B8" w:rsidRPr="00FA76FE" w:rsidTr="00FA76FE">
        <w:tc>
          <w:tcPr>
            <w:tcW w:w="1596" w:type="dxa"/>
            <w:vAlign w:val="center"/>
          </w:tcPr>
          <w:p w:rsidR="00DF18B8" w:rsidRPr="00FA76FE" w:rsidRDefault="00DF18B8" w:rsidP="00FA76FE">
            <w:pPr>
              <w:tabs>
                <w:tab w:val="left" w:pos="2880"/>
              </w:tabs>
              <w:jc w:val="center"/>
              <w:rPr>
                <w:rFonts w:ascii="Arial" w:hAnsi="Arial" w:cs="Arial"/>
                <w:b/>
                <w:szCs w:val="20"/>
              </w:rPr>
            </w:pPr>
            <w:r w:rsidRPr="00FA76FE">
              <w:rPr>
                <w:rFonts w:ascii="Arial" w:hAnsi="Arial" w:cs="Arial"/>
                <w:b/>
                <w:szCs w:val="20"/>
              </w:rPr>
              <w:t>3/8”</w:t>
            </w:r>
          </w:p>
        </w:tc>
        <w:tc>
          <w:tcPr>
            <w:tcW w:w="1596" w:type="dxa"/>
            <w:vAlign w:val="center"/>
          </w:tcPr>
          <w:p w:rsidR="00DF18B8" w:rsidRPr="00FA76FE" w:rsidRDefault="00DF18B8" w:rsidP="00FA76FE">
            <w:pPr>
              <w:tabs>
                <w:tab w:val="left" w:pos="2880"/>
              </w:tabs>
              <w:jc w:val="center"/>
              <w:rPr>
                <w:rFonts w:ascii="Arial" w:hAnsi="Arial" w:cs="Arial"/>
                <w:szCs w:val="20"/>
              </w:rPr>
            </w:pPr>
          </w:p>
        </w:tc>
        <w:tc>
          <w:tcPr>
            <w:tcW w:w="1596" w:type="dxa"/>
            <w:vAlign w:val="center"/>
          </w:tcPr>
          <w:p w:rsidR="00DF18B8" w:rsidRPr="00FA76FE" w:rsidRDefault="00DF18B8" w:rsidP="00FA76FE">
            <w:pPr>
              <w:tabs>
                <w:tab w:val="left" w:pos="2880"/>
              </w:tabs>
              <w:jc w:val="center"/>
              <w:rPr>
                <w:rFonts w:ascii="Arial" w:hAnsi="Arial" w:cs="Arial"/>
                <w:szCs w:val="20"/>
              </w:rPr>
            </w:pPr>
          </w:p>
        </w:tc>
        <w:tc>
          <w:tcPr>
            <w:tcW w:w="1596" w:type="dxa"/>
            <w:vAlign w:val="center"/>
          </w:tcPr>
          <w:p w:rsidR="00DF18B8" w:rsidRPr="00FA76FE" w:rsidRDefault="00DF18B8" w:rsidP="00FA76FE">
            <w:pPr>
              <w:tabs>
                <w:tab w:val="left" w:pos="2880"/>
              </w:tabs>
              <w:jc w:val="center"/>
              <w:rPr>
                <w:rFonts w:ascii="Arial" w:hAnsi="Arial" w:cs="Arial"/>
                <w:szCs w:val="20"/>
              </w:rPr>
            </w:pPr>
          </w:p>
        </w:tc>
        <w:tc>
          <w:tcPr>
            <w:tcW w:w="1596" w:type="dxa"/>
            <w:vAlign w:val="center"/>
          </w:tcPr>
          <w:p w:rsidR="00DF18B8" w:rsidRPr="00FA76FE" w:rsidRDefault="00DF18B8" w:rsidP="00FA76FE">
            <w:pPr>
              <w:tabs>
                <w:tab w:val="left" w:pos="2880"/>
              </w:tabs>
              <w:jc w:val="center"/>
              <w:rPr>
                <w:rFonts w:ascii="Arial" w:hAnsi="Arial" w:cs="Arial"/>
                <w:szCs w:val="20"/>
              </w:rPr>
            </w:pPr>
          </w:p>
        </w:tc>
        <w:tc>
          <w:tcPr>
            <w:tcW w:w="1596" w:type="dxa"/>
            <w:vAlign w:val="center"/>
          </w:tcPr>
          <w:p w:rsidR="00DF18B8" w:rsidRPr="00FA76FE" w:rsidRDefault="00F41846" w:rsidP="00FA76FE">
            <w:pPr>
              <w:tabs>
                <w:tab w:val="left" w:pos="2880"/>
              </w:tabs>
              <w:jc w:val="center"/>
              <w:rPr>
                <w:rFonts w:ascii="Arial" w:hAnsi="Arial" w:cs="Arial"/>
                <w:szCs w:val="20"/>
              </w:rPr>
            </w:pPr>
            <w:r w:rsidRPr="00FA76FE">
              <w:rPr>
                <w:rFonts w:ascii="Arial" w:hAnsi="Arial" w:cs="Arial"/>
                <w:szCs w:val="20"/>
              </w:rPr>
              <w:t>0 to 5</w:t>
            </w:r>
          </w:p>
        </w:tc>
      </w:tr>
    </w:tbl>
    <w:p w:rsidR="00DF18B8" w:rsidRPr="00974D05" w:rsidRDefault="00DF18B8" w:rsidP="00DF18B8">
      <w:pPr>
        <w:tabs>
          <w:tab w:val="left" w:pos="2880"/>
        </w:tabs>
        <w:rPr>
          <w:rFonts w:ascii="Arial" w:hAnsi="Arial" w:cs="Arial"/>
          <w:szCs w:val="20"/>
        </w:rPr>
      </w:pPr>
    </w:p>
    <w:p w:rsidR="00974D05" w:rsidRDefault="00974D05" w:rsidP="00974D05">
      <w:pPr>
        <w:tabs>
          <w:tab w:val="left" w:pos="3600"/>
        </w:tabs>
        <w:rPr>
          <w:sz w:val="18"/>
          <w:szCs w:val="18"/>
        </w:rPr>
      </w:pPr>
    </w:p>
    <w:p w:rsidR="00F41846" w:rsidRPr="00F41846" w:rsidRDefault="00F41846" w:rsidP="00F41846">
      <w:pPr>
        <w:numPr>
          <w:ilvl w:val="0"/>
          <w:numId w:val="62"/>
        </w:numPr>
        <w:tabs>
          <w:tab w:val="left" w:pos="2160"/>
        </w:tabs>
        <w:ind w:left="2160" w:hanging="720"/>
        <w:rPr>
          <w:rFonts w:ascii="Arial" w:hAnsi="Arial" w:cs="Arial"/>
          <w:szCs w:val="20"/>
        </w:rPr>
      </w:pPr>
      <w:r w:rsidRPr="00F41846">
        <w:rPr>
          <w:rFonts w:ascii="Arial" w:hAnsi="Arial" w:cs="Arial"/>
          <w:b/>
          <w:bCs/>
          <w:szCs w:val="20"/>
        </w:rPr>
        <w:t xml:space="preserve">Crushed Stone, </w:t>
      </w:r>
      <w:r w:rsidRPr="00F41846">
        <w:rPr>
          <w:rFonts w:ascii="Arial" w:hAnsi="Arial" w:cs="Arial"/>
          <w:szCs w:val="20"/>
        </w:rPr>
        <w:t xml:space="preserve">when specified, shall conform to the gradations approved for rounded water-worn gravel and must be installed in conjunction with </w:t>
      </w:r>
      <w:r w:rsidR="001D71F6">
        <w:rPr>
          <w:rFonts w:ascii="Arial" w:hAnsi="Arial" w:cs="Arial"/>
          <w:szCs w:val="20"/>
        </w:rPr>
        <w:t>Mule-Hide</w:t>
      </w:r>
      <w:r w:rsidRPr="00F41846">
        <w:rPr>
          <w:rFonts w:ascii="Arial" w:hAnsi="Arial" w:cs="Arial"/>
          <w:szCs w:val="20"/>
        </w:rPr>
        <w:t xml:space="preserve"> HP Protective Mat.</w:t>
      </w:r>
    </w:p>
    <w:p w:rsidR="00F41846" w:rsidRPr="00F41846" w:rsidRDefault="00F41846" w:rsidP="00F41846">
      <w:pPr>
        <w:tabs>
          <w:tab w:val="left" w:pos="-1440"/>
          <w:tab w:val="left" w:pos="1440"/>
          <w:tab w:val="left" w:pos="2160"/>
        </w:tabs>
        <w:ind w:left="2520"/>
        <w:rPr>
          <w:rFonts w:ascii="Arial" w:hAnsi="Arial" w:cs="Arial"/>
          <w:szCs w:val="20"/>
        </w:rPr>
      </w:pPr>
    </w:p>
    <w:p w:rsidR="00F41846" w:rsidRPr="00F41846" w:rsidRDefault="00F41846" w:rsidP="00FA76FE">
      <w:pPr>
        <w:numPr>
          <w:ilvl w:val="0"/>
          <w:numId w:val="65"/>
        </w:numPr>
        <w:tabs>
          <w:tab w:val="left" w:pos="-1440"/>
          <w:tab w:val="left" w:pos="1440"/>
          <w:tab w:val="left" w:pos="2160"/>
          <w:tab w:val="left" w:pos="2880"/>
        </w:tabs>
        <w:ind w:hanging="720"/>
        <w:rPr>
          <w:rFonts w:ascii="Arial" w:hAnsi="Arial" w:cs="Arial"/>
          <w:szCs w:val="20"/>
        </w:rPr>
      </w:pPr>
      <w:r w:rsidRPr="00F41846">
        <w:rPr>
          <w:rFonts w:ascii="Arial" w:hAnsi="Arial" w:cs="Arial"/>
          <w:szCs w:val="20"/>
        </w:rPr>
        <w:t>HP Protective Mat must extend a minimum of 2" above the crushed stone at the perimeter and penetrations, but must be discontinued at scuppers, Dutch gutters and at drain bases.</w:t>
      </w:r>
    </w:p>
    <w:p w:rsidR="00F41846" w:rsidRPr="00F41846" w:rsidRDefault="00F41846" w:rsidP="00F41846">
      <w:pPr>
        <w:tabs>
          <w:tab w:val="left" w:pos="-1440"/>
          <w:tab w:val="left" w:pos="1440"/>
          <w:tab w:val="left" w:pos="2160"/>
          <w:tab w:val="left" w:pos="2880"/>
        </w:tabs>
        <w:rPr>
          <w:rFonts w:ascii="Arial" w:hAnsi="Arial" w:cs="Arial"/>
          <w:szCs w:val="20"/>
        </w:rPr>
      </w:pPr>
    </w:p>
    <w:p w:rsidR="00F41846" w:rsidRPr="00F41846" w:rsidRDefault="00F41846" w:rsidP="00FA76FE">
      <w:pPr>
        <w:numPr>
          <w:ilvl w:val="0"/>
          <w:numId w:val="65"/>
        </w:numPr>
        <w:ind w:hanging="720"/>
        <w:rPr>
          <w:rFonts w:ascii="Arial" w:hAnsi="Arial" w:cs="Arial"/>
          <w:szCs w:val="20"/>
        </w:rPr>
      </w:pPr>
      <w:r w:rsidRPr="00F41846">
        <w:rPr>
          <w:rFonts w:ascii="Arial" w:hAnsi="Arial" w:cs="Arial"/>
          <w:szCs w:val="20"/>
        </w:rPr>
        <w:t>A minimum 6" overlap between adjacent sheets of HP Protective Mat must be specified.</w:t>
      </w:r>
    </w:p>
    <w:p w:rsidR="00F41846" w:rsidRPr="00974D05" w:rsidRDefault="00F41846" w:rsidP="00F41846">
      <w:pPr>
        <w:tabs>
          <w:tab w:val="left" w:pos="-1440"/>
          <w:tab w:val="left" w:pos="1440"/>
          <w:tab w:val="left" w:pos="2160"/>
          <w:tab w:val="left" w:pos="2880"/>
        </w:tabs>
        <w:ind w:left="2880"/>
        <w:rPr>
          <w:rFonts w:ascii="Arial" w:hAnsi="Arial" w:cs="Arial"/>
          <w:szCs w:val="20"/>
        </w:rPr>
      </w:pPr>
    </w:p>
    <w:p w:rsidR="00172D15" w:rsidRPr="001D71F6" w:rsidRDefault="00172D15" w:rsidP="00172D15">
      <w:pPr>
        <w:numPr>
          <w:ilvl w:val="0"/>
          <w:numId w:val="62"/>
        </w:numPr>
        <w:tabs>
          <w:tab w:val="left" w:pos="2160"/>
        </w:tabs>
        <w:ind w:left="2160" w:hanging="720"/>
        <w:rPr>
          <w:rFonts w:ascii="Arial" w:hAnsi="Arial" w:cs="Arial"/>
          <w:b/>
          <w:szCs w:val="20"/>
        </w:rPr>
      </w:pPr>
      <w:r w:rsidRPr="00172D15">
        <w:rPr>
          <w:rFonts w:ascii="Arial" w:hAnsi="Arial" w:cs="Arial"/>
          <w:b/>
          <w:bCs/>
          <w:szCs w:val="20"/>
        </w:rPr>
        <w:t>Individual Concrete Pavers</w:t>
      </w:r>
    </w:p>
    <w:p w:rsidR="001D71F6" w:rsidRPr="00172D15" w:rsidRDefault="001D71F6" w:rsidP="001D71F6">
      <w:pPr>
        <w:tabs>
          <w:tab w:val="left" w:pos="2160"/>
        </w:tabs>
        <w:ind w:left="2160"/>
        <w:rPr>
          <w:rFonts w:ascii="Arial" w:hAnsi="Arial" w:cs="Arial"/>
          <w:b/>
          <w:szCs w:val="20"/>
        </w:rPr>
      </w:pPr>
    </w:p>
    <w:p w:rsidR="00172D15" w:rsidRPr="00172D15" w:rsidRDefault="00172D15" w:rsidP="00FA76FE">
      <w:pPr>
        <w:numPr>
          <w:ilvl w:val="0"/>
          <w:numId w:val="66"/>
        </w:numPr>
        <w:tabs>
          <w:tab w:val="left" w:pos="2880"/>
        </w:tabs>
        <w:ind w:left="2880" w:hanging="720"/>
        <w:rPr>
          <w:rFonts w:ascii="Arial" w:hAnsi="Arial" w:cs="Arial"/>
          <w:szCs w:val="20"/>
        </w:rPr>
      </w:pPr>
      <w:r w:rsidRPr="00172D15">
        <w:rPr>
          <w:rFonts w:ascii="Arial" w:hAnsi="Arial" w:cs="Arial"/>
          <w:szCs w:val="20"/>
        </w:rPr>
        <w:t>Individual pavers with a minimum weight of 18 pounds per square foot may be substituted for nominal 1-1/2" stone.  Individual pavers with a minimum weight of 22 pounds per square foot may be substituted for nominal 2-1/2" stone.</w:t>
      </w:r>
    </w:p>
    <w:p w:rsidR="00172D15" w:rsidRPr="00172D15" w:rsidRDefault="00172D15" w:rsidP="00172D15">
      <w:pPr>
        <w:tabs>
          <w:tab w:val="left" w:pos="2880"/>
        </w:tabs>
        <w:ind w:left="2880" w:hanging="720"/>
        <w:rPr>
          <w:rFonts w:ascii="Arial" w:hAnsi="Arial" w:cs="Arial"/>
          <w:szCs w:val="20"/>
        </w:rPr>
      </w:pPr>
    </w:p>
    <w:p w:rsidR="00172D15" w:rsidRPr="00172D15" w:rsidRDefault="00172D15" w:rsidP="00FA76FE">
      <w:pPr>
        <w:pStyle w:val="ListParagraph"/>
        <w:widowControl/>
        <w:numPr>
          <w:ilvl w:val="0"/>
          <w:numId w:val="66"/>
        </w:numPr>
        <w:tabs>
          <w:tab w:val="left" w:pos="2880"/>
        </w:tabs>
        <w:ind w:left="2880" w:hanging="720"/>
        <w:contextualSpacing/>
        <w:rPr>
          <w:rFonts w:ascii="Arial" w:hAnsi="Arial" w:cs="Arial"/>
          <w:szCs w:val="20"/>
        </w:rPr>
      </w:pPr>
      <w:r w:rsidRPr="00172D15">
        <w:rPr>
          <w:rFonts w:ascii="Arial" w:hAnsi="Arial" w:cs="Arial"/>
          <w:szCs w:val="20"/>
        </w:rPr>
        <w:lastRenderedPageBreak/>
        <w:t xml:space="preserve">Individual pavers must be a maximum of two feet square. Unless otherwise required by </w:t>
      </w:r>
      <w:r>
        <w:rPr>
          <w:rFonts w:ascii="Arial" w:hAnsi="Arial" w:cs="Arial"/>
          <w:szCs w:val="20"/>
        </w:rPr>
        <w:t>Mule-Hide</w:t>
      </w:r>
      <w:r w:rsidRPr="00172D15">
        <w:rPr>
          <w:rFonts w:ascii="Arial" w:hAnsi="Arial" w:cs="Arial"/>
          <w:szCs w:val="20"/>
        </w:rPr>
        <w:t>, pavers must weigh no more than 80 pounds per unit to allow for easy removal and replacement.</w:t>
      </w:r>
    </w:p>
    <w:p w:rsidR="00172D15" w:rsidRPr="00172D15" w:rsidRDefault="00172D15" w:rsidP="00172D15">
      <w:pPr>
        <w:tabs>
          <w:tab w:val="left" w:pos="2880"/>
        </w:tabs>
        <w:ind w:left="2880" w:hanging="720"/>
        <w:rPr>
          <w:rFonts w:ascii="Arial" w:hAnsi="Arial" w:cs="Arial"/>
          <w:szCs w:val="20"/>
        </w:rPr>
      </w:pPr>
    </w:p>
    <w:p w:rsidR="00172D15" w:rsidRPr="00172D15" w:rsidRDefault="00172D15" w:rsidP="00FA76FE">
      <w:pPr>
        <w:numPr>
          <w:ilvl w:val="0"/>
          <w:numId w:val="66"/>
        </w:numPr>
        <w:tabs>
          <w:tab w:val="left" w:pos="2880"/>
        </w:tabs>
        <w:ind w:left="2880" w:hanging="720"/>
        <w:rPr>
          <w:rFonts w:ascii="Arial" w:hAnsi="Arial" w:cs="Arial"/>
          <w:szCs w:val="20"/>
        </w:rPr>
      </w:pPr>
      <w:r w:rsidRPr="00172D15">
        <w:rPr>
          <w:rFonts w:ascii="Arial" w:hAnsi="Arial" w:cs="Arial"/>
          <w:szCs w:val="20"/>
        </w:rPr>
        <w:t xml:space="preserve">Individual pavers with a surface other than a steel </w:t>
      </w:r>
      <w:proofErr w:type="spellStart"/>
      <w:r w:rsidRPr="00172D15">
        <w:rPr>
          <w:rFonts w:ascii="Arial" w:hAnsi="Arial" w:cs="Arial"/>
          <w:szCs w:val="20"/>
        </w:rPr>
        <w:t>troweled</w:t>
      </w:r>
      <w:proofErr w:type="spellEnd"/>
      <w:r w:rsidRPr="00172D15">
        <w:rPr>
          <w:rFonts w:ascii="Arial" w:hAnsi="Arial" w:cs="Arial"/>
          <w:szCs w:val="20"/>
        </w:rPr>
        <w:t xml:space="preserve"> finish as approved by </w:t>
      </w:r>
      <w:r>
        <w:rPr>
          <w:rFonts w:ascii="Arial" w:hAnsi="Arial" w:cs="Arial"/>
          <w:szCs w:val="20"/>
        </w:rPr>
        <w:t>Mule-</w:t>
      </w:r>
      <w:proofErr w:type="gramStart"/>
      <w:r>
        <w:rPr>
          <w:rFonts w:ascii="Arial" w:hAnsi="Arial" w:cs="Arial"/>
          <w:szCs w:val="20"/>
        </w:rPr>
        <w:t>Hide</w:t>
      </w:r>
      <w:r w:rsidRPr="00172D15">
        <w:rPr>
          <w:rFonts w:ascii="Arial" w:hAnsi="Arial" w:cs="Arial"/>
          <w:szCs w:val="20"/>
        </w:rPr>
        <w:t>,</w:t>
      </w:r>
      <w:proofErr w:type="gramEnd"/>
      <w:r w:rsidRPr="00172D15">
        <w:rPr>
          <w:rFonts w:ascii="Arial" w:hAnsi="Arial" w:cs="Arial"/>
          <w:szCs w:val="20"/>
        </w:rPr>
        <w:t xml:space="preserve"> must be installed over </w:t>
      </w:r>
      <w:r>
        <w:rPr>
          <w:rFonts w:ascii="Arial" w:hAnsi="Arial" w:cs="Arial"/>
          <w:szCs w:val="20"/>
        </w:rPr>
        <w:t xml:space="preserve">Mule-Hide </w:t>
      </w:r>
      <w:r w:rsidRPr="00172D15">
        <w:rPr>
          <w:rFonts w:ascii="Arial" w:hAnsi="Arial" w:cs="Arial"/>
          <w:szCs w:val="20"/>
        </w:rPr>
        <w:t xml:space="preserve">HP Protective Mat and must be accepted by </w:t>
      </w:r>
      <w:r>
        <w:rPr>
          <w:rFonts w:ascii="Arial" w:hAnsi="Arial" w:cs="Arial"/>
          <w:szCs w:val="20"/>
        </w:rPr>
        <w:t>Mule-Hide</w:t>
      </w:r>
      <w:r w:rsidRPr="00172D15">
        <w:rPr>
          <w:rFonts w:ascii="Arial" w:hAnsi="Arial" w:cs="Arial"/>
          <w:szCs w:val="20"/>
        </w:rPr>
        <w:t xml:space="preserve"> prior to installation.</w:t>
      </w:r>
    </w:p>
    <w:p w:rsidR="00172D15" w:rsidRPr="00172D15" w:rsidRDefault="00172D15" w:rsidP="00172D15">
      <w:pPr>
        <w:tabs>
          <w:tab w:val="left" w:pos="2880"/>
        </w:tabs>
        <w:ind w:left="2880" w:hanging="720"/>
        <w:rPr>
          <w:rFonts w:ascii="Arial" w:hAnsi="Arial" w:cs="Arial"/>
          <w:szCs w:val="20"/>
        </w:rPr>
      </w:pPr>
    </w:p>
    <w:p w:rsidR="00172D15" w:rsidRPr="00172D15" w:rsidRDefault="00172D15" w:rsidP="00FA76FE">
      <w:pPr>
        <w:numPr>
          <w:ilvl w:val="0"/>
          <w:numId w:val="66"/>
        </w:numPr>
        <w:tabs>
          <w:tab w:val="left" w:pos="2880"/>
        </w:tabs>
        <w:ind w:left="2880" w:hanging="720"/>
        <w:rPr>
          <w:rFonts w:ascii="Arial" w:hAnsi="Arial" w:cs="Arial"/>
          <w:szCs w:val="20"/>
        </w:rPr>
      </w:pPr>
      <w:r w:rsidRPr="00172D15">
        <w:rPr>
          <w:rFonts w:ascii="Arial" w:hAnsi="Arial" w:cs="Arial"/>
          <w:szCs w:val="20"/>
        </w:rPr>
        <w:t>Elevating pavers should increase life expectancy, reduce freeze/thaw effects and promote more positive drainage.  Acceptable pedestals can be specified under corners of pavers to elevate paver.</w:t>
      </w:r>
    </w:p>
    <w:p w:rsidR="00172D15" w:rsidRPr="00172D15" w:rsidRDefault="00172D15" w:rsidP="00172D15">
      <w:pPr>
        <w:tabs>
          <w:tab w:val="left" w:pos="2880"/>
        </w:tabs>
        <w:ind w:left="2880" w:hanging="720"/>
        <w:rPr>
          <w:rFonts w:ascii="Arial" w:hAnsi="Arial" w:cs="Arial"/>
          <w:szCs w:val="20"/>
        </w:rPr>
      </w:pPr>
    </w:p>
    <w:p w:rsidR="00172D15" w:rsidRPr="00172D15" w:rsidRDefault="00172D15" w:rsidP="00FA76FE">
      <w:pPr>
        <w:pStyle w:val="ListParagraph"/>
        <w:widowControl/>
        <w:numPr>
          <w:ilvl w:val="0"/>
          <w:numId w:val="66"/>
        </w:numPr>
        <w:tabs>
          <w:tab w:val="left" w:pos="2880"/>
        </w:tabs>
        <w:ind w:left="2880" w:hanging="720"/>
        <w:contextualSpacing/>
        <w:rPr>
          <w:rFonts w:ascii="Arial" w:hAnsi="Arial" w:cs="Arial"/>
          <w:szCs w:val="20"/>
        </w:rPr>
      </w:pPr>
      <w:r w:rsidRPr="00172D15">
        <w:rPr>
          <w:rFonts w:ascii="Arial" w:hAnsi="Arial" w:cs="Arial"/>
          <w:szCs w:val="20"/>
        </w:rPr>
        <w:t>Individual concrete pavers shall be loose laid and butted together with no gaps greater than 1/2".</w:t>
      </w:r>
    </w:p>
    <w:p w:rsidR="00E66F1C" w:rsidRDefault="00E66F1C" w:rsidP="00172D15">
      <w:pPr>
        <w:tabs>
          <w:tab w:val="left" w:pos="-1440"/>
          <w:tab w:val="left" w:pos="1440"/>
          <w:tab w:val="left" w:pos="2160"/>
          <w:tab w:val="left" w:pos="2880"/>
        </w:tabs>
        <w:ind w:left="1440"/>
        <w:rPr>
          <w:rFonts w:ascii="Arial" w:hAnsi="Arial" w:cs="Arial"/>
        </w:rPr>
      </w:pPr>
    </w:p>
    <w:p w:rsidR="00172D15" w:rsidRPr="00C70691" w:rsidRDefault="00172D15" w:rsidP="00172D15">
      <w:pPr>
        <w:numPr>
          <w:ilvl w:val="0"/>
          <w:numId w:val="62"/>
        </w:numPr>
        <w:tabs>
          <w:tab w:val="left" w:pos="2160"/>
        </w:tabs>
        <w:ind w:left="2160" w:hanging="720"/>
        <w:rPr>
          <w:rFonts w:ascii="Arial" w:hAnsi="Arial" w:cs="Arial"/>
          <w:b/>
          <w:szCs w:val="20"/>
        </w:rPr>
      </w:pPr>
      <w:r w:rsidRPr="00C70691">
        <w:rPr>
          <w:rFonts w:ascii="Arial" w:hAnsi="Arial" w:cs="Arial"/>
          <w:b/>
          <w:bCs/>
          <w:szCs w:val="20"/>
        </w:rPr>
        <w:t>Lightweight Interlocking Concrete Pavers</w:t>
      </w:r>
    </w:p>
    <w:p w:rsidR="00172D15" w:rsidRPr="00C70691" w:rsidRDefault="00172D15" w:rsidP="00172D15">
      <w:pPr>
        <w:tabs>
          <w:tab w:val="left" w:pos="2160"/>
        </w:tabs>
        <w:ind w:left="2160"/>
        <w:rPr>
          <w:rFonts w:ascii="Arial" w:hAnsi="Arial" w:cs="Arial"/>
          <w:b/>
          <w:szCs w:val="20"/>
        </w:rPr>
      </w:pPr>
    </w:p>
    <w:p w:rsidR="00172D15" w:rsidRPr="00C70691" w:rsidRDefault="00172D15" w:rsidP="00FA76FE">
      <w:pPr>
        <w:numPr>
          <w:ilvl w:val="0"/>
          <w:numId w:val="67"/>
        </w:numPr>
        <w:ind w:left="2880" w:hanging="720"/>
        <w:rPr>
          <w:rFonts w:ascii="Arial" w:hAnsi="Arial" w:cs="Arial"/>
          <w:b/>
          <w:bCs/>
          <w:szCs w:val="20"/>
        </w:rPr>
      </w:pPr>
      <w:r w:rsidRPr="00C70691">
        <w:rPr>
          <w:rFonts w:ascii="Arial" w:hAnsi="Arial" w:cs="Arial"/>
          <w:szCs w:val="20"/>
        </w:rPr>
        <w:t xml:space="preserve">Depending on the type of lightweight interlocking system, </w:t>
      </w:r>
      <w:r w:rsidR="001D71F6">
        <w:rPr>
          <w:rFonts w:ascii="Arial" w:hAnsi="Arial" w:cs="Arial"/>
          <w:szCs w:val="20"/>
        </w:rPr>
        <w:t>Mule-Hide</w:t>
      </w:r>
      <w:r w:rsidRPr="00C70691">
        <w:rPr>
          <w:rFonts w:ascii="Arial" w:hAnsi="Arial" w:cs="Arial"/>
          <w:szCs w:val="20"/>
        </w:rPr>
        <w:t xml:space="preserve"> HP Protective Mat or manufacturer's recommended matting may be required by </w:t>
      </w:r>
      <w:r w:rsidR="001D71F6">
        <w:rPr>
          <w:rFonts w:ascii="Arial" w:hAnsi="Arial" w:cs="Arial"/>
          <w:szCs w:val="20"/>
        </w:rPr>
        <w:t>Mule-Hide</w:t>
      </w:r>
      <w:r w:rsidRPr="00C70691">
        <w:rPr>
          <w:rFonts w:ascii="Arial" w:hAnsi="Arial" w:cs="Arial"/>
          <w:szCs w:val="20"/>
        </w:rPr>
        <w:t xml:space="preserve"> as a protection layer for the membrane. </w:t>
      </w:r>
      <w:r w:rsidR="001D71F6">
        <w:rPr>
          <w:rFonts w:ascii="Arial" w:hAnsi="Arial" w:cs="Arial"/>
          <w:b/>
          <w:szCs w:val="20"/>
        </w:rPr>
        <w:t>Mule-Hide’s Technical Department</w:t>
      </w:r>
      <w:r w:rsidRPr="00C70691">
        <w:rPr>
          <w:rFonts w:ascii="Arial" w:hAnsi="Arial" w:cs="Arial"/>
          <w:b/>
          <w:bCs/>
          <w:szCs w:val="20"/>
        </w:rPr>
        <w:t xml:space="preserve"> must be consulted prior to installation concerning protective matting requirements.</w:t>
      </w:r>
    </w:p>
    <w:p w:rsidR="00172D15" w:rsidRPr="00C70691" w:rsidRDefault="00172D15" w:rsidP="00C70691">
      <w:pPr>
        <w:ind w:left="2880" w:hanging="720"/>
        <w:rPr>
          <w:rFonts w:ascii="Arial" w:hAnsi="Arial" w:cs="Arial"/>
          <w:b/>
          <w:bCs/>
          <w:szCs w:val="20"/>
        </w:rPr>
      </w:pPr>
    </w:p>
    <w:p w:rsidR="00172D15" w:rsidRPr="00C70691" w:rsidRDefault="00172D15" w:rsidP="00FA76FE">
      <w:pPr>
        <w:numPr>
          <w:ilvl w:val="0"/>
          <w:numId w:val="67"/>
        </w:numPr>
        <w:ind w:left="2880" w:hanging="720"/>
        <w:rPr>
          <w:rFonts w:ascii="Arial" w:hAnsi="Arial" w:cs="Arial"/>
          <w:szCs w:val="20"/>
        </w:rPr>
      </w:pPr>
      <w:r w:rsidRPr="00C70691">
        <w:rPr>
          <w:rFonts w:ascii="Arial" w:hAnsi="Arial" w:cs="Arial"/>
          <w:szCs w:val="20"/>
        </w:rPr>
        <w:t>Lightweight interlocking pavers (minimum 10 pounds per square foot) may be substituted for nominal 1-1/2"</w:t>
      </w:r>
      <w:r w:rsidR="00C70691" w:rsidRPr="00C70691">
        <w:rPr>
          <w:rFonts w:ascii="Arial" w:hAnsi="Arial" w:cs="Arial"/>
          <w:szCs w:val="20"/>
        </w:rPr>
        <w:t xml:space="preserve"> </w:t>
      </w:r>
      <w:r w:rsidRPr="00C70691">
        <w:rPr>
          <w:rFonts w:ascii="Arial" w:hAnsi="Arial" w:cs="Arial"/>
          <w:szCs w:val="20"/>
        </w:rPr>
        <w:t>stone or nominal 2-1/2" stone.</w:t>
      </w:r>
    </w:p>
    <w:p w:rsidR="00172D15" w:rsidRPr="00C70691" w:rsidRDefault="00172D15" w:rsidP="00C70691">
      <w:pPr>
        <w:ind w:left="2880" w:hanging="720"/>
        <w:rPr>
          <w:rFonts w:ascii="Arial" w:hAnsi="Arial" w:cs="Arial"/>
          <w:szCs w:val="20"/>
        </w:rPr>
      </w:pPr>
    </w:p>
    <w:p w:rsidR="00172D15" w:rsidRPr="00C70691" w:rsidRDefault="00172D15" w:rsidP="00FA76FE">
      <w:pPr>
        <w:numPr>
          <w:ilvl w:val="0"/>
          <w:numId w:val="67"/>
        </w:numPr>
        <w:ind w:left="2880" w:hanging="720"/>
        <w:rPr>
          <w:rFonts w:ascii="Arial" w:hAnsi="Arial" w:cs="Arial"/>
          <w:szCs w:val="20"/>
        </w:rPr>
      </w:pPr>
      <w:r w:rsidRPr="00C70691">
        <w:rPr>
          <w:rFonts w:ascii="Arial" w:hAnsi="Arial" w:cs="Arial"/>
          <w:szCs w:val="20"/>
        </w:rPr>
        <w:t>When lightweight interlocking pavers are specified, the respective paver manufacturer must be consulted</w:t>
      </w:r>
      <w:r w:rsidR="00C70691" w:rsidRPr="00C70691">
        <w:rPr>
          <w:rFonts w:ascii="Arial" w:hAnsi="Arial" w:cs="Arial"/>
          <w:szCs w:val="20"/>
        </w:rPr>
        <w:t xml:space="preserve"> </w:t>
      </w:r>
      <w:r w:rsidRPr="00C70691">
        <w:rPr>
          <w:rFonts w:ascii="Arial" w:hAnsi="Arial" w:cs="Arial"/>
          <w:szCs w:val="20"/>
        </w:rPr>
        <w:t>concerning installation criteria.</w:t>
      </w:r>
    </w:p>
    <w:p w:rsidR="00172D15" w:rsidRPr="00C70691" w:rsidRDefault="00172D15" w:rsidP="00C70691">
      <w:pPr>
        <w:ind w:left="2880" w:hanging="720"/>
        <w:rPr>
          <w:rFonts w:ascii="Arial" w:hAnsi="Arial" w:cs="Arial"/>
          <w:szCs w:val="20"/>
        </w:rPr>
      </w:pPr>
    </w:p>
    <w:p w:rsidR="00172D15" w:rsidRPr="00C70691" w:rsidRDefault="00172D15" w:rsidP="00BD3140">
      <w:pPr>
        <w:ind w:left="2160"/>
        <w:rPr>
          <w:rFonts w:ascii="Arial" w:hAnsi="Arial" w:cs="Arial"/>
          <w:szCs w:val="20"/>
        </w:rPr>
      </w:pPr>
      <w:r w:rsidRPr="00C70691">
        <w:rPr>
          <w:rFonts w:ascii="Arial" w:hAnsi="Arial" w:cs="Arial"/>
          <w:b/>
          <w:bCs/>
          <w:szCs w:val="20"/>
        </w:rPr>
        <w:t xml:space="preserve">CAUTION: </w:t>
      </w:r>
      <w:r w:rsidRPr="00C70691">
        <w:rPr>
          <w:rFonts w:ascii="Arial" w:hAnsi="Arial" w:cs="Arial"/>
          <w:szCs w:val="20"/>
        </w:rPr>
        <w:t xml:space="preserve">The securement method suggested by the respective interlocking paver manufacturer must be reviewed by </w:t>
      </w:r>
      <w:r w:rsidR="00BD3140">
        <w:rPr>
          <w:rFonts w:ascii="Arial" w:hAnsi="Arial" w:cs="Arial"/>
          <w:szCs w:val="20"/>
        </w:rPr>
        <w:t>Mule-Hide</w:t>
      </w:r>
      <w:r w:rsidRPr="00C70691">
        <w:rPr>
          <w:rFonts w:ascii="Arial" w:hAnsi="Arial" w:cs="Arial"/>
          <w:szCs w:val="20"/>
        </w:rPr>
        <w:t xml:space="preserve"> to determine membrane accessibility. If access to the membrane system is impaired by the paver interlocking mechanism (mechanical clips, strapping, adhesive, etc.), the building owner must assume the responsibility of providing access to the membrane for the purpose of investigation and warranty related repairs.</w:t>
      </w:r>
    </w:p>
    <w:p w:rsidR="00C70691" w:rsidRPr="00C70691" w:rsidRDefault="00C70691" w:rsidP="00C70691">
      <w:pPr>
        <w:ind w:left="2880" w:hanging="720"/>
        <w:rPr>
          <w:rFonts w:ascii="Arial" w:hAnsi="Arial" w:cs="Arial"/>
          <w:szCs w:val="20"/>
        </w:rPr>
      </w:pPr>
    </w:p>
    <w:p w:rsidR="00172D15" w:rsidRPr="00C70691" w:rsidRDefault="00172D15" w:rsidP="00FA76FE">
      <w:pPr>
        <w:numPr>
          <w:ilvl w:val="0"/>
          <w:numId w:val="67"/>
        </w:numPr>
        <w:ind w:left="2880" w:hanging="720"/>
        <w:rPr>
          <w:rFonts w:ascii="Arial" w:hAnsi="Arial" w:cs="Arial"/>
          <w:szCs w:val="20"/>
        </w:rPr>
      </w:pPr>
      <w:r w:rsidRPr="00C70691">
        <w:rPr>
          <w:rFonts w:ascii="Arial" w:hAnsi="Arial" w:cs="Arial"/>
          <w:szCs w:val="20"/>
        </w:rPr>
        <w:t>Lightweight Ballast Paver – 2</w:t>
      </w:r>
      <w:r w:rsidRPr="00C70691">
        <w:rPr>
          <w:rFonts w:ascii="Arial" w:eastAsia="MS Mincho" w:hAnsi="MS Mincho" w:cs="Arial"/>
          <w:szCs w:val="20"/>
        </w:rPr>
        <w:t>‟</w:t>
      </w:r>
      <w:r w:rsidRPr="00C70691">
        <w:rPr>
          <w:rFonts w:ascii="Arial" w:hAnsi="Arial" w:cs="Arial"/>
          <w:szCs w:val="20"/>
        </w:rPr>
        <w:t xml:space="preserve"> x 2</w:t>
      </w:r>
      <w:r w:rsidRPr="00C70691">
        <w:rPr>
          <w:rFonts w:ascii="Arial" w:eastAsia="MS Mincho" w:hAnsi="MS Mincho" w:cs="Arial"/>
          <w:szCs w:val="20"/>
        </w:rPr>
        <w:t>‟</w:t>
      </w:r>
      <w:r w:rsidRPr="00C70691">
        <w:rPr>
          <w:rFonts w:ascii="Arial" w:hAnsi="Arial" w:cs="Arial"/>
          <w:szCs w:val="20"/>
        </w:rPr>
        <w:t xml:space="preserve"> x 1.25” weighing 15 lbs/sq. ft.</w:t>
      </w:r>
    </w:p>
    <w:p w:rsidR="00BD3140" w:rsidRDefault="00BD3140">
      <w:pPr>
        <w:rPr>
          <w:rFonts w:ascii="Arial" w:hAnsi="Arial" w:cs="Arial"/>
          <w:b/>
          <w:bCs/>
        </w:rPr>
      </w:pPr>
    </w:p>
    <w:p w:rsidR="00A21669" w:rsidRDefault="00A21669">
      <w:pPr>
        <w:rPr>
          <w:rFonts w:ascii="Arial" w:hAnsi="Arial" w:cs="Arial"/>
        </w:rPr>
      </w:pPr>
      <w:r>
        <w:rPr>
          <w:rFonts w:ascii="Arial" w:hAnsi="Arial" w:cs="Arial"/>
          <w:b/>
          <w:bCs/>
        </w:rPr>
        <w:t>2.05 Precautions</w:t>
      </w:r>
    </w:p>
    <w:p w:rsidR="00A21669" w:rsidRDefault="00A21669">
      <w:pPr>
        <w:rPr>
          <w:rFonts w:ascii="Arial" w:hAnsi="Arial" w:cs="Arial"/>
        </w:rPr>
      </w:pPr>
    </w:p>
    <w:p w:rsidR="00A21669" w:rsidRDefault="00A21669" w:rsidP="00310FD1">
      <w:pPr>
        <w:numPr>
          <w:ilvl w:val="0"/>
          <w:numId w:val="54"/>
        </w:numPr>
        <w:tabs>
          <w:tab w:val="left" w:pos="-1440"/>
          <w:tab w:val="left" w:pos="720"/>
          <w:tab w:val="left" w:pos="1440"/>
        </w:tabs>
        <w:ind w:hanging="720"/>
        <w:rPr>
          <w:rFonts w:ascii="Arial" w:hAnsi="Arial" w:cs="Arial"/>
        </w:rPr>
      </w:pPr>
      <w:r>
        <w:rPr>
          <w:rFonts w:ascii="Arial" w:hAnsi="Arial" w:cs="Arial"/>
        </w:rPr>
        <w:t xml:space="preserve">Consult Material Safety Data Sheets and container labels for specific safety instructions prior to use.  </w:t>
      </w:r>
    </w:p>
    <w:p w:rsidR="00A21669" w:rsidRDefault="00A21669" w:rsidP="00542D71">
      <w:pPr>
        <w:tabs>
          <w:tab w:val="left" w:pos="720"/>
          <w:tab w:val="left" w:pos="1440"/>
        </w:tabs>
        <w:ind w:left="1440" w:hanging="720"/>
        <w:rPr>
          <w:rFonts w:ascii="Arial" w:hAnsi="Arial" w:cs="Arial"/>
        </w:rPr>
      </w:pPr>
    </w:p>
    <w:p w:rsidR="00A21669" w:rsidRDefault="00A21669" w:rsidP="00310FD1">
      <w:pPr>
        <w:numPr>
          <w:ilvl w:val="0"/>
          <w:numId w:val="54"/>
        </w:numPr>
        <w:tabs>
          <w:tab w:val="left" w:pos="-1440"/>
          <w:tab w:val="left" w:pos="720"/>
          <w:tab w:val="left" w:pos="1440"/>
        </w:tabs>
        <w:ind w:hanging="720"/>
        <w:rPr>
          <w:rFonts w:ascii="Arial" w:hAnsi="Arial" w:cs="Arial"/>
        </w:rPr>
      </w:pPr>
      <w:r>
        <w:rPr>
          <w:rFonts w:ascii="Arial" w:hAnsi="Arial" w:cs="Arial"/>
        </w:rPr>
        <w:t>Avoid breathing vapors of solvents, cleaners, primers, sealants and adhesives.  Use with adequate ventilation.  Avoid prolonged contact of solvents, sealants, cleaners, primers and adhesives with skin.  Solvent resistant rubber gloves should always be worn during use.</w:t>
      </w:r>
    </w:p>
    <w:p w:rsidR="00A21669" w:rsidRDefault="00A21669" w:rsidP="00542D71">
      <w:pPr>
        <w:tabs>
          <w:tab w:val="left" w:pos="720"/>
          <w:tab w:val="left" w:pos="1440"/>
        </w:tabs>
        <w:ind w:left="1440" w:hanging="720"/>
        <w:rPr>
          <w:rFonts w:ascii="Arial" w:hAnsi="Arial" w:cs="Arial"/>
        </w:rPr>
      </w:pPr>
    </w:p>
    <w:p w:rsidR="00A21669" w:rsidRDefault="00A21669" w:rsidP="00310FD1">
      <w:pPr>
        <w:numPr>
          <w:ilvl w:val="0"/>
          <w:numId w:val="54"/>
        </w:numPr>
        <w:tabs>
          <w:tab w:val="left" w:pos="-1440"/>
          <w:tab w:val="left" w:pos="720"/>
          <w:tab w:val="left" w:pos="1440"/>
        </w:tabs>
        <w:ind w:hanging="720"/>
        <w:rPr>
          <w:rFonts w:ascii="Arial" w:hAnsi="Arial" w:cs="Arial"/>
        </w:rPr>
      </w:pPr>
      <w:r>
        <w:rPr>
          <w:rFonts w:ascii="Arial" w:hAnsi="Arial" w:cs="Arial"/>
        </w:rPr>
        <w:t xml:space="preserve">Do not use Mule-Hide TPO roofing products near fire or flame.  Do not use open flames for drying of surfaces, sealants or adhesives.  </w:t>
      </w:r>
      <w:r>
        <w:rPr>
          <w:rFonts w:ascii="Arial" w:hAnsi="Arial" w:cs="Arial"/>
          <w:b/>
          <w:bCs/>
        </w:rPr>
        <w:t>Do not smoke near flammable products.</w:t>
      </w:r>
    </w:p>
    <w:p w:rsidR="00A21669" w:rsidRDefault="00A21669" w:rsidP="00542D71">
      <w:pPr>
        <w:tabs>
          <w:tab w:val="left" w:pos="720"/>
          <w:tab w:val="left" w:pos="1440"/>
        </w:tabs>
        <w:ind w:left="1440" w:hanging="720"/>
        <w:rPr>
          <w:rFonts w:ascii="Arial" w:hAnsi="Arial" w:cs="Arial"/>
        </w:rPr>
      </w:pPr>
    </w:p>
    <w:p w:rsidR="00A21669" w:rsidRDefault="00A21669" w:rsidP="00310FD1">
      <w:pPr>
        <w:numPr>
          <w:ilvl w:val="0"/>
          <w:numId w:val="54"/>
        </w:numPr>
        <w:tabs>
          <w:tab w:val="left" w:pos="-1440"/>
          <w:tab w:val="left" w:pos="720"/>
          <w:tab w:val="left" w:pos="1440"/>
        </w:tabs>
        <w:ind w:hanging="720"/>
        <w:rPr>
          <w:rFonts w:ascii="Arial" w:hAnsi="Arial" w:cs="Arial"/>
        </w:rPr>
      </w:pPr>
      <w:r>
        <w:rPr>
          <w:rFonts w:ascii="Arial" w:hAnsi="Arial" w:cs="Arial"/>
        </w:rPr>
        <w:t xml:space="preserve">Do not use oil-based paint on TPO Coated Metal or membrane.  Contact Mule-Hide’s </w:t>
      </w:r>
      <w:r w:rsidR="00EB21A0">
        <w:rPr>
          <w:rFonts w:ascii="Arial" w:hAnsi="Arial" w:cs="Arial"/>
        </w:rPr>
        <w:t>Technical</w:t>
      </w:r>
      <w:r>
        <w:rPr>
          <w:rFonts w:ascii="Arial" w:hAnsi="Arial" w:cs="Arial"/>
        </w:rPr>
        <w:t xml:space="preserve"> Service Department for recommendations for compatible color coatings.</w:t>
      </w:r>
    </w:p>
    <w:p w:rsidR="00A21669" w:rsidRDefault="00A21669" w:rsidP="00542D71">
      <w:pPr>
        <w:tabs>
          <w:tab w:val="left" w:pos="720"/>
          <w:tab w:val="left" w:pos="1440"/>
        </w:tabs>
        <w:ind w:left="1440" w:hanging="720"/>
        <w:rPr>
          <w:rFonts w:ascii="Arial" w:hAnsi="Arial" w:cs="Arial"/>
        </w:rPr>
      </w:pPr>
    </w:p>
    <w:p w:rsidR="00A21669" w:rsidRDefault="00A21669" w:rsidP="00310FD1">
      <w:pPr>
        <w:numPr>
          <w:ilvl w:val="0"/>
          <w:numId w:val="54"/>
        </w:numPr>
        <w:tabs>
          <w:tab w:val="left" w:pos="-1440"/>
          <w:tab w:val="left" w:pos="720"/>
          <w:tab w:val="left" w:pos="1440"/>
        </w:tabs>
        <w:ind w:hanging="720"/>
        <w:rPr>
          <w:rFonts w:ascii="Arial" w:hAnsi="Arial" w:cs="Arial"/>
        </w:rPr>
      </w:pPr>
      <w:r>
        <w:rPr>
          <w:rFonts w:ascii="Arial" w:hAnsi="Arial" w:cs="Arial"/>
        </w:rPr>
        <w:t xml:space="preserve">Do not allow muriatic acid (masonry cleaner) to come in direct contact with the Mule-Hide TPO </w:t>
      </w:r>
      <w:r w:rsidR="00916078">
        <w:rPr>
          <w:rFonts w:ascii="Arial" w:hAnsi="Arial" w:cs="Arial"/>
        </w:rPr>
        <w:t>membrane or accessory products</w:t>
      </w:r>
      <w:r>
        <w:rPr>
          <w:rFonts w:ascii="Arial" w:hAnsi="Arial" w:cs="Arial"/>
        </w:rPr>
        <w:t>.</w:t>
      </w:r>
    </w:p>
    <w:p w:rsidR="00A21669" w:rsidRDefault="00A21669" w:rsidP="00542D71">
      <w:pPr>
        <w:tabs>
          <w:tab w:val="left" w:pos="720"/>
          <w:tab w:val="left" w:pos="1440"/>
        </w:tabs>
        <w:ind w:left="1440" w:hanging="720"/>
        <w:rPr>
          <w:rFonts w:ascii="Arial" w:hAnsi="Arial" w:cs="Arial"/>
        </w:rPr>
      </w:pPr>
    </w:p>
    <w:p w:rsidR="00A21669" w:rsidRDefault="00A21669" w:rsidP="00310FD1">
      <w:pPr>
        <w:numPr>
          <w:ilvl w:val="0"/>
          <w:numId w:val="54"/>
        </w:numPr>
        <w:tabs>
          <w:tab w:val="left" w:pos="-1440"/>
          <w:tab w:val="left" w:pos="720"/>
          <w:tab w:val="left" w:pos="1440"/>
        </w:tabs>
        <w:ind w:hanging="720"/>
        <w:rPr>
          <w:rFonts w:ascii="Arial" w:hAnsi="Arial" w:cs="Arial"/>
        </w:rPr>
      </w:pPr>
      <w:r>
        <w:rPr>
          <w:rFonts w:ascii="Arial" w:hAnsi="Arial" w:cs="Arial"/>
        </w:rPr>
        <w:t xml:space="preserve">Do not allow Mule-Hide TPO membranes or accessories to come into direct contact with steam or vents that produce temperatures in excess of </w:t>
      </w:r>
      <w:r w:rsidR="0046323B">
        <w:rPr>
          <w:rFonts w:ascii="Arial" w:hAnsi="Arial" w:cs="Arial"/>
        </w:rPr>
        <w:t>160</w:t>
      </w:r>
      <w:r>
        <w:rPr>
          <w:rFonts w:ascii="Arial" w:hAnsi="Arial" w:cs="Arial"/>
        </w:rPr>
        <w:t>°F (</w:t>
      </w:r>
      <w:r w:rsidR="0046323B">
        <w:rPr>
          <w:rFonts w:ascii="Arial" w:hAnsi="Arial" w:cs="Arial"/>
        </w:rPr>
        <w:t>71</w:t>
      </w:r>
      <w:r>
        <w:rPr>
          <w:rFonts w:ascii="Arial" w:hAnsi="Arial" w:cs="Arial"/>
        </w:rPr>
        <w:t>°C).</w:t>
      </w:r>
    </w:p>
    <w:p w:rsidR="00A21669" w:rsidRDefault="00A21669" w:rsidP="00310FD1">
      <w:pPr>
        <w:numPr>
          <w:ilvl w:val="0"/>
          <w:numId w:val="54"/>
        </w:numPr>
        <w:tabs>
          <w:tab w:val="left" w:pos="-1440"/>
          <w:tab w:val="left" w:pos="720"/>
          <w:tab w:val="left" w:pos="1440"/>
        </w:tabs>
        <w:ind w:hanging="720"/>
        <w:rPr>
          <w:rFonts w:ascii="Arial" w:hAnsi="Arial" w:cs="Arial"/>
        </w:rPr>
      </w:pPr>
      <w:r>
        <w:rPr>
          <w:rFonts w:ascii="Arial" w:hAnsi="Arial" w:cs="Arial"/>
        </w:rPr>
        <w:lastRenderedPageBreak/>
        <w:t>The Mule-Hide TPO Roof System may be installed in cold weather provided the adhesives are stored at room temperature until just prior to use and used within 2 hours.  Adhesives left in the cold must be returned to room temperature prior to use.</w:t>
      </w:r>
    </w:p>
    <w:p w:rsidR="00A21669" w:rsidRDefault="00A21669" w:rsidP="00542D71">
      <w:pPr>
        <w:tabs>
          <w:tab w:val="left" w:pos="720"/>
          <w:tab w:val="left" w:pos="1440"/>
        </w:tabs>
        <w:ind w:left="1440" w:hanging="720"/>
        <w:rPr>
          <w:rFonts w:ascii="Arial" w:hAnsi="Arial" w:cs="Arial"/>
        </w:rPr>
      </w:pPr>
    </w:p>
    <w:p w:rsidR="00A21669" w:rsidRDefault="00A21669" w:rsidP="00310FD1">
      <w:pPr>
        <w:numPr>
          <w:ilvl w:val="0"/>
          <w:numId w:val="54"/>
        </w:numPr>
        <w:tabs>
          <w:tab w:val="left" w:pos="-1440"/>
          <w:tab w:val="left" w:pos="720"/>
          <w:tab w:val="left" w:pos="1440"/>
        </w:tabs>
        <w:ind w:hanging="720"/>
        <w:rPr>
          <w:rFonts w:ascii="Arial" w:hAnsi="Arial" w:cs="Arial"/>
        </w:rPr>
      </w:pPr>
      <w:r>
        <w:rPr>
          <w:rFonts w:ascii="Arial" w:hAnsi="Arial" w:cs="Arial"/>
        </w:rPr>
        <w:t>Cover Tapes may lose tack when exposed to temperatures below 40° F. for extended periods of time.  A heat gun may be used to warm the product.  Only apply heat to the TPO side.  Be careful not to over heat.  Hot boxes are the preferred method to warm tapes.</w:t>
      </w:r>
    </w:p>
    <w:p w:rsidR="005C5CAF" w:rsidRDefault="005C5CAF" w:rsidP="005C5CAF">
      <w:pPr>
        <w:pStyle w:val="ListParagraph"/>
        <w:rPr>
          <w:rFonts w:ascii="Arial" w:hAnsi="Arial" w:cs="Arial"/>
        </w:rPr>
      </w:pPr>
    </w:p>
    <w:p w:rsidR="005C5CAF" w:rsidRPr="005C5CAF" w:rsidRDefault="005C5CAF" w:rsidP="005C5CAF">
      <w:pPr>
        <w:numPr>
          <w:ilvl w:val="0"/>
          <w:numId w:val="54"/>
        </w:numPr>
        <w:tabs>
          <w:tab w:val="left" w:pos="-1440"/>
          <w:tab w:val="left" w:pos="720"/>
          <w:tab w:val="left" w:pos="1440"/>
        </w:tabs>
        <w:ind w:hanging="720"/>
        <w:rPr>
          <w:rFonts w:ascii="Arial" w:hAnsi="Arial" w:cs="Arial"/>
        </w:rPr>
      </w:pPr>
      <w:r>
        <w:rPr>
          <w:rFonts w:ascii="Arial" w:hAnsi="Arial" w:cs="Arial"/>
        </w:rPr>
        <w:t xml:space="preserve">In colder temperatures when the ambient temperature is near the dew point, condensation may form on the tape primer and adhesive as the solvents flash off.  If condensation occurs, discontinue the application and allow the surface to dry. </w:t>
      </w:r>
      <w:r>
        <w:rPr>
          <w:rFonts w:ascii="Arial" w:hAnsi="Arial" w:cs="Arial"/>
          <w:b/>
          <w:bCs/>
        </w:rPr>
        <w:t>Do not attempt to dry the surface with heat guns or torches.</w:t>
      </w:r>
      <w:r>
        <w:rPr>
          <w:rFonts w:ascii="Arial" w:hAnsi="Arial" w:cs="Arial"/>
        </w:rPr>
        <w:t xml:space="preserve">  When weather permits apply a new coat of product.</w:t>
      </w:r>
    </w:p>
    <w:p w:rsidR="000375A7" w:rsidRDefault="000375A7">
      <w:pPr>
        <w:rPr>
          <w:rFonts w:ascii="Arial" w:hAnsi="Arial" w:cs="Arial"/>
        </w:rPr>
      </w:pPr>
    </w:p>
    <w:p w:rsidR="00A21669" w:rsidRDefault="00A21669">
      <w:pPr>
        <w:pStyle w:val="Heading2"/>
        <w:rPr>
          <w:sz w:val="20"/>
        </w:rPr>
      </w:pPr>
      <w:r>
        <w:rPr>
          <w:sz w:val="20"/>
        </w:rPr>
        <w:t>PART 3 - EXECUTION</w:t>
      </w:r>
    </w:p>
    <w:p w:rsidR="00A21669" w:rsidRDefault="00A21669">
      <w:pPr>
        <w:rPr>
          <w:rFonts w:ascii="Arial" w:hAnsi="Arial" w:cs="Arial"/>
          <w:b/>
          <w:bCs/>
        </w:rPr>
      </w:pPr>
    </w:p>
    <w:p w:rsidR="00A21669" w:rsidRDefault="00A21669">
      <w:pPr>
        <w:rPr>
          <w:rFonts w:ascii="Arial" w:hAnsi="Arial" w:cs="Arial"/>
        </w:rPr>
      </w:pPr>
      <w:r>
        <w:rPr>
          <w:rFonts w:ascii="Arial" w:hAnsi="Arial" w:cs="Arial"/>
          <w:b/>
          <w:bCs/>
        </w:rPr>
        <w:t>3.01 General</w:t>
      </w:r>
    </w:p>
    <w:p w:rsidR="00A21669" w:rsidRDefault="00A21669">
      <w:pPr>
        <w:rPr>
          <w:rFonts w:ascii="Arial" w:hAnsi="Arial" w:cs="Arial"/>
        </w:rPr>
      </w:pPr>
    </w:p>
    <w:p w:rsidR="00A21669" w:rsidRDefault="0012187F" w:rsidP="00F1311F">
      <w:pPr>
        <w:numPr>
          <w:ilvl w:val="0"/>
          <w:numId w:val="4"/>
        </w:numPr>
        <w:tabs>
          <w:tab w:val="left" w:pos="1440"/>
        </w:tabs>
        <w:ind w:left="1440" w:hanging="720"/>
        <w:rPr>
          <w:rFonts w:ascii="Arial" w:hAnsi="Arial" w:cs="Arial"/>
        </w:rPr>
      </w:pPr>
      <w:r>
        <w:rPr>
          <w:rFonts w:ascii="Arial" w:hAnsi="Arial" w:cs="Arial"/>
        </w:rPr>
        <w:t xml:space="preserve">When installing a </w:t>
      </w:r>
      <w:r w:rsidR="000C5CBC">
        <w:rPr>
          <w:rFonts w:ascii="Arial" w:hAnsi="Arial" w:cs="Arial"/>
        </w:rPr>
        <w:t>Ballasted</w:t>
      </w:r>
      <w:r>
        <w:rPr>
          <w:rFonts w:ascii="Arial" w:hAnsi="Arial" w:cs="Arial"/>
        </w:rPr>
        <w:t xml:space="preserve"> Mule-Hide Reinforced TPO Membrane Roofing System in cooler weather, it is recommended that liquids such as solvents, sealants, etc. be stored at warmer temperatures (60</w:t>
      </w:r>
      <w:r>
        <w:rPr>
          <w:rFonts w:ascii="Arial" w:hAnsi="Arial" w:cs="Arial"/>
        </w:rPr>
        <w:sym w:font="Technic" w:char="F0B0"/>
      </w:r>
      <w:r>
        <w:rPr>
          <w:rFonts w:ascii="Arial" w:hAnsi="Arial" w:cs="Arial"/>
        </w:rPr>
        <w:t>F or more but not exceeding 80</w:t>
      </w:r>
      <w:r>
        <w:rPr>
          <w:rFonts w:ascii="Arial" w:hAnsi="Arial" w:cs="Arial"/>
        </w:rPr>
        <w:sym w:font="Symbol" w:char="F0B0"/>
      </w:r>
      <w:r>
        <w:rPr>
          <w:rFonts w:ascii="Arial" w:hAnsi="Arial" w:cs="Arial"/>
        </w:rPr>
        <w:t>F) until just prior to use in order to facilitate the installation.</w:t>
      </w:r>
    </w:p>
    <w:p w:rsidR="00A21669" w:rsidRDefault="00A21669">
      <w:pPr>
        <w:rPr>
          <w:rFonts w:ascii="Arial" w:hAnsi="Arial" w:cs="Arial"/>
        </w:rPr>
      </w:pPr>
    </w:p>
    <w:p w:rsidR="00A21669" w:rsidRDefault="00A21669">
      <w:pPr>
        <w:rPr>
          <w:rFonts w:ascii="Arial" w:hAnsi="Arial" w:cs="Arial"/>
        </w:rPr>
      </w:pPr>
      <w:r>
        <w:rPr>
          <w:rFonts w:ascii="Arial" w:hAnsi="Arial" w:cs="Arial"/>
          <w:b/>
          <w:bCs/>
        </w:rPr>
        <w:t>3.02 Substrate Conditions</w:t>
      </w:r>
    </w:p>
    <w:p w:rsidR="00A21669" w:rsidRDefault="00A21669">
      <w:pPr>
        <w:rPr>
          <w:rFonts w:ascii="Arial" w:hAnsi="Arial" w:cs="Arial"/>
        </w:rPr>
      </w:pPr>
    </w:p>
    <w:p w:rsidR="00A21669" w:rsidRDefault="00A21669">
      <w:pPr>
        <w:pStyle w:val="BodyText"/>
        <w:tabs>
          <w:tab w:val="clear" w:pos="-1440"/>
          <w:tab w:val="clear" w:pos="1440"/>
          <w:tab w:val="clear" w:pos="2160"/>
        </w:tabs>
        <w:rPr>
          <w:sz w:val="20"/>
        </w:rPr>
      </w:pPr>
      <w:r>
        <w:rPr>
          <w:sz w:val="20"/>
        </w:rPr>
        <w:t>The following general conditions apply to the substrate that will receive a Mule-Hide Ballasted TPO Membrane Roofing System for recover, reroof and new construction:</w:t>
      </w:r>
    </w:p>
    <w:p w:rsidR="00A21669" w:rsidRDefault="00A21669">
      <w:pPr>
        <w:pStyle w:val="BodyTextIndent3"/>
        <w:rPr>
          <w:sz w:val="20"/>
        </w:rPr>
      </w:pPr>
    </w:p>
    <w:p w:rsidR="0012187F" w:rsidRDefault="0012187F" w:rsidP="00F1311F">
      <w:pPr>
        <w:numPr>
          <w:ilvl w:val="0"/>
          <w:numId w:val="5"/>
        </w:numPr>
        <w:tabs>
          <w:tab w:val="left" w:pos="1440"/>
        </w:tabs>
        <w:ind w:left="1440" w:hanging="720"/>
        <w:rPr>
          <w:rFonts w:ascii="Arial" w:hAnsi="Arial" w:cs="Arial"/>
        </w:rPr>
      </w:pPr>
      <w:r w:rsidRPr="0012187F">
        <w:rPr>
          <w:rFonts w:ascii="Arial" w:hAnsi="Arial" w:cs="Arial"/>
        </w:rPr>
        <w:t>The roof deck must be structurally sound to provide proper securement for mechanical fasteners</w:t>
      </w:r>
      <w:r w:rsidR="008A1638">
        <w:rPr>
          <w:rFonts w:ascii="Arial" w:hAnsi="Arial" w:cs="Arial"/>
        </w:rPr>
        <w:t xml:space="preserve"> and strong enough to withstand the load of a ballasted roofing system</w:t>
      </w:r>
      <w:r w:rsidRPr="0012187F">
        <w:rPr>
          <w:rFonts w:ascii="Arial" w:hAnsi="Arial" w:cs="Arial"/>
        </w:rPr>
        <w:t xml:space="preserve">.  Areas showing a loss of integrity due to corrosion, rotting, warping, concrete </w:t>
      </w:r>
      <w:proofErr w:type="spellStart"/>
      <w:r w:rsidRPr="0012187F">
        <w:rPr>
          <w:rFonts w:ascii="Arial" w:hAnsi="Arial" w:cs="Arial"/>
        </w:rPr>
        <w:t>spalling</w:t>
      </w:r>
      <w:proofErr w:type="spellEnd"/>
      <w:r w:rsidRPr="0012187F">
        <w:rPr>
          <w:rFonts w:ascii="Arial" w:hAnsi="Arial" w:cs="Arial"/>
        </w:rPr>
        <w:t>, etc., must be repaired or replaced prior to installing the roofing system.</w:t>
      </w:r>
      <w:r w:rsidR="008A1638">
        <w:rPr>
          <w:rFonts w:ascii="Arial" w:hAnsi="Arial" w:cs="Arial"/>
        </w:rPr>
        <w:t xml:space="preserve">  It is the responsibility of the independent roofing contractor to have the owner or owner's representative verify the condition of the deck or substrate and to confirm the roof deck can withstand the additional load.</w:t>
      </w:r>
    </w:p>
    <w:p w:rsidR="00A21669" w:rsidRDefault="00A21669" w:rsidP="0012187F">
      <w:pPr>
        <w:tabs>
          <w:tab w:val="left" w:pos="1440"/>
        </w:tabs>
        <w:ind w:left="1440" w:hanging="720"/>
        <w:rPr>
          <w:rFonts w:ascii="Arial" w:hAnsi="Arial" w:cs="Arial"/>
        </w:rPr>
      </w:pPr>
    </w:p>
    <w:p w:rsidR="00A21669" w:rsidRDefault="0012187F" w:rsidP="00F1311F">
      <w:pPr>
        <w:numPr>
          <w:ilvl w:val="0"/>
          <w:numId w:val="5"/>
        </w:numPr>
        <w:tabs>
          <w:tab w:val="left" w:pos="-1440"/>
          <w:tab w:val="left" w:pos="1440"/>
        </w:tabs>
        <w:ind w:left="1440" w:hanging="720"/>
        <w:rPr>
          <w:rFonts w:ascii="Arial" w:hAnsi="Arial" w:cs="Arial"/>
        </w:rPr>
      </w:pPr>
      <w:r>
        <w:rPr>
          <w:rFonts w:ascii="Arial" w:hAnsi="Arial" w:cs="Arial"/>
        </w:rPr>
        <w:t>It is the responsibility of the roofing contractor to perform test cuts at each roof area prior to reroofing.  The condition of the substrate must be suitable to receive a Ballasted Mule-Hide TPO Roofing System.  Wet insulation must be removed and replaced.  See Single Ply Roofing Institute's guidelines for determining wet insulation.</w:t>
      </w:r>
    </w:p>
    <w:p w:rsidR="0012187F" w:rsidRDefault="0012187F" w:rsidP="0012187F">
      <w:pPr>
        <w:tabs>
          <w:tab w:val="left" w:pos="-1440"/>
          <w:tab w:val="left" w:pos="1440"/>
        </w:tabs>
        <w:ind w:left="1440" w:hanging="720"/>
        <w:rPr>
          <w:rFonts w:ascii="Arial" w:hAnsi="Arial" w:cs="Arial"/>
        </w:rPr>
      </w:pPr>
    </w:p>
    <w:p w:rsidR="0012187F" w:rsidRDefault="0012187F" w:rsidP="00F1311F">
      <w:pPr>
        <w:numPr>
          <w:ilvl w:val="0"/>
          <w:numId w:val="5"/>
        </w:numPr>
        <w:tabs>
          <w:tab w:val="left" w:pos="-1440"/>
          <w:tab w:val="left" w:pos="1440"/>
        </w:tabs>
        <w:ind w:left="1440" w:hanging="720"/>
        <w:rPr>
          <w:rFonts w:ascii="Arial" w:hAnsi="Arial" w:cs="Arial"/>
        </w:rPr>
      </w:pPr>
      <w:r>
        <w:rPr>
          <w:rFonts w:ascii="Arial" w:hAnsi="Arial" w:cs="Arial"/>
        </w:rPr>
        <w:t>Contact the material manufacturer when the substrate is exposed to excessively high humidity and/or a corrosive environment.  Special fasteners (i.e</w:t>
      </w:r>
      <w:proofErr w:type="gramStart"/>
      <w:r>
        <w:rPr>
          <w:rFonts w:ascii="Arial" w:hAnsi="Arial" w:cs="Arial"/>
        </w:rPr>
        <w:t>.-</w:t>
      </w:r>
      <w:proofErr w:type="gramEnd"/>
      <w:r>
        <w:rPr>
          <w:rFonts w:ascii="Arial" w:hAnsi="Arial" w:cs="Arial"/>
        </w:rPr>
        <w:t xml:space="preserve"> stainless steel) or details may be required.</w:t>
      </w:r>
    </w:p>
    <w:p w:rsidR="00A21669" w:rsidRDefault="00A21669" w:rsidP="0012187F">
      <w:pPr>
        <w:tabs>
          <w:tab w:val="left" w:pos="-1440"/>
          <w:tab w:val="left" w:pos="1440"/>
        </w:tabs>
        <w:ind w:left="1440" w:hanging="720"/>
        <w:rPr>
          <w:rFonts w:ascii="Arial" w:hAnsi="Arial" w:cs="Arial"/>
        </w:rPr>
      </w:pPr>
    </w:p>
    <w:p w:rsidR="00A21669" w:rsidRDefault="00A21669" w:rsidP="00F1311F">
      <w:pPr>
        <w:numPr>
          <w:ilvl w:val="0"/>
          <w:numId w:val="5"/>
        </w:numPr>
        <w:tabs>
          <w:tab w:val="left" w:pos="1440"/>
        </w:tabs>
        <w:ind w:left="1440" w:hanging="720"/>
        <w:rPr>
          <w:rFonts w:ascii="Arial" w:hAnsi="Arial"/>
        </w:rPr>
      </w:pPr>
      <w:r>
        <w:rPr>
          <w:rFonts w:ascii="Arial" w:hAnsi="Arial"/>
        </w:rPr>
        <w:t>A determination must be made regarding the presence or absence of coal tar pitch within the existing roof assembly when considering a recover of the old roof system.  The presence of coal tar pitch requires the use of a 6-mil poly slipsheet under the insulation unless the coal tar pitch is 10 years or older and is se</w:t>
      </w:r>
      <w:r w:rsidR="004D1769">
        <w:rPr>
          <w:rFonts w:ascii="Arial" w:hAnsi="Arial"/>
        </w:rPr>
        <w:t>parated from the Mule-Hide TPO m</w:t>
      </w:r>
      <w:r>
        <w:rPr>
          <w:rFonts w:ascii="Arial" w:hAnsi="Arial"/>
        </w:rPr>
        <w:t xml:space="preserve">embrane by a layer of insulation a minimum of 1-1/2" thick having a minimum "R" value of 5.0.  All joints must be butted tightly together or have joints completely taped to prevent volatiles from damaging roof membrane.    </w:t>
      </w:r>
    </w:p>
    <w:p w:rsidR="00A21669" w:rsidRDefault="00A21669" w:rsidP="0012187F">
      <w:pPr>
        <w:tabs>
          <w:tab w:val="left" w:pos="1440"/>
        </w:tabs>
        <w:ind w:left="1440" w:hanging="720"/>
        <w:rPr>
          <w:rFonts w:ascii="Arial" w:hAnsi="Arial" w:cs="Arial"/>
        </w:rPr>
      </w:pPr>
      <w:r>
        <w:rPr>
          <w:rFonts w:ascii="Arial" w:hAnsi="Arial" w:cs="Arial"/>
        </w:rPr>
        <w:t xml:space="preserve"> </w:t>
      </w:r>
    </w:p>
    <w:p w:rsidR="00A21669" w:rsidRDefault="00A21669" w:rsidP="00F1311F">
      <w:pPr>
        <w:numPr>
          <w:ilvl w:val="0"/>
          <w:numId w:val="5"/>
        </w:numPr>
        <w:tabs>
          <w:tab w:val="left" w:pos="-1440"/>
          <w:tab w:val="left" w:pos="1440"/>
        </w:tabs>
        <w:ind w:left="1440" w:hanging="720"/>
        <w:rPr>
          <w:rFonts w:ascii="Arial" w:hAnsi="Arial" w:cs="Arial"/>
        </w:rPr>
      </w:pPr>
      <w:r>
        <w:rPr>
          <w:rFonts w:ascii="Arial" w:hAnsi="Arial" w:cs="Arial"/>
        </w:rPr>
        <w:t>It is acceptable to install a Ballasted Mule-Hide TPO Membrane Roofing System over the following deck substrates provided that an acceptable insulation is installed over the substrate as required and the building owner/owner’s representative has confirmed the additional weight of the ballasted roof system shall not exceed the design load limits of the roof deck:</w:t>
      </w:r>
    </w:p>
    <w:p w:rsidR="00A21669" w:rsidRDefault="00A21669">
      <w:pPr>
        <w:rPr>
          <w:rFonts w:ascii="Arial" w:hAnsi="Arial" w:cs="Arial"/>
        </w:rPr>
      </w:pPr>
    </w:p>
    <w:p w:rsidR="00A21669" w:rsidRPr="000C5CBC" w:rsidRDefault="000C5CBC" w:rsidP="00F1311F">
      <w:pPr>
        <w:pStyle w:val="BodyTextIndent"/>
        <w:numPr>
          <w:ilvl w:val="2"/>
          <w:numId w:val="6"/>
        </w:numPr>
        <w:ind w:left="2160" w:hanging="720"/>
        <w:rPr>
          <w:sz w:val="20"/>
          <w:szCs w:val="20"/>
        </w:rPr>
      </w:pPr>
      <w:r w:rsidRPr="000C5CBC">
        <w:rPr>
          <w:sz w:val="20"/>
          <w:szCs w:val="20"/>
        </w:rPr>
        <w:t>Structural Metal Deck (22 gauge minimum) shall conform to recommendations outlined in Factory Mutual's Loss Prevention Data Sheet 1-28 (requires insulation). Contact Mule-Hide's Warranty Department for attachment requirements for decks less than 22-gauge in thickness.  All FM testing is based on attachment to a 22-gauge steel deck.</w:t>
      </w:r>
    </w:p>
    <w:p w:rsidR="00A21669" w:rsidRDefault="00A21669">
      <w:pPr>
        <w:tabs>
          <w:tab w:val="left" w:pos="1440"/>
          <w:tab w:val="left" w:pos="2160"/>
        </w:tabs>
        <w:ind w:left="2160" w:hanging="2160"/>
        <w:rPr>
          <w:rFonts w:ascii="Arial" w:hAnsi="Arial" w:cs="Arial"/>
        </w:rPr>
      </w:pPr>
    </w:p>
    <w:p w:rsidR="00A21669" w:rsidRDefault="00A21669" w:rsidP="00F1311F">
      <w:pPr>
        <w:numPr>
          <w:ilvl w:val="2"/>
          <w:numId w:val="6"/>
        </w:numPr>
        <w:tabs>
          <w:tab w:val="left" w:pos="-1440"/>
          <w:tab w:val="left" w:pos="1440"/>
          <w:tab w:val="left" w:pos="2160"/>
        </w:tabs>
        <w:ind w:left="2160" w:hanging="720"/>
        <w:rPr>
          <w:rFonts w:ascii="Arial" w:hAnsi="Arial" w:cs="Arial"/>
        </w:rPr>
      </w:pPr>
      <w:r>
        <w:rPr>
          <w:rFonts w:ascii="Arial" w:hAnsi="Arial" w:cs="Arial"/>
        </w:rPr>
        <w:t>Structural Concrete, pre-cast and pre-stressed concrete (3,000 p.s.i. minimum) shall be cured and dry to industry standards and surface shall be smooth, clean and free of moisture or frost.</w:t>
      </w:r>
      <w:r w:rsidR="000C5CBC">
        <w:rPr>
          <w:rFonts w:ascii="Arial" w:hAnsi="Arial" w:cs="Arial"/>
        </w:rPr>
        <w:t xml:space="preserve">  All sharp ridges or other projections above the surface shall be removed before roofing.  An approved insulation board is recommended.  Minimum deck thickness shall be 2 inches with 3 inches preferred due to possible </w:t>
      </w:r>
      <w:proofErr w:type="spellStart"/>
      <w:r w:rsidR="000C5CBC">
        <w:rPr>
          <w:rFonts w:ascii="Arial" w:hAnsi="Arial" w:cs="Arial"/>
        </w:rPr>
        <w:t>spalling</w:t>
      </w:r>
      <w:proofErr w:type="spellEnd"/>
      <w:r w:rsidR="000C5CBC">
        <w:rPr>
          <w:rFonts w:ascii="Arial" w:hAnsi="Arial" w:cs="Arial"/>
        </w:rPr>
        <w:t xml:space="preserve"> damage that may occur to the underside of the deck when using fasteners for membrane attachment.  </w:t>
      </w:r>
    </w:p>
    <w:p w:rsidR="000C5CBC" w:rsidRDefault="000C5CBC" w:rsidP="000C5CBC">
      <w:pPr>
        <w:tabs>
          <w:tab w:val="left" w:pos="-1440"/>
          <w:tab w:val="left" w:pos="1440"/>
          <w:tab w:val="left" w:pos="2160"/>
        </w:tabs>
        <w:rPr>
          <w:rFonts w:ascii="Arial" w:hAnsi="Arial" w:cs="Arial"/>
        </w:rPr>
      </w:pPr>
    </w:p>
    <w:p w:rsidR="000C5CBC" w:rsidRDefault="000C5CBC" w:rsidP="00F1311F">
      <w:pPr>
        <w:numPr>
          <w:ilvl w:val="2"/>
          <w:numId w:val="6"/>
        </w:numPr>
        <w:tabs>
          <w:tab w:val="left" w:pos="-1440"/>
          <w:tab w:val="left" w:pos="1440"/>
          <w:tab w:val="left" w:pos="2160"/>
        </w:tabs>
        <w:ind w:left="2160" w:hanging="720"/>
        <w:rPr>
          <w:rFonts w:ascii="Arial" w:hAnsi="Arial" w:cs="Arial"/>
        </w:rPr>
      </w:pPr>
      <w:r>
        <w:rPr>
          <w:rFonts w:ascii="Arial" w:hAnsi="Arial" w:cs="Arial"/>
        </w:rPr>
        <w:t>Lightweight Insulating Concrete Fill and Metal Form work (minimum 24 gauge metal form work) - the roof deck shall be cured and dry to the deck manufacturer's and/or industry standards and shall be smooth and free of ridges and depressions.  All necessary venting as recommended by the roof deck manufacturer shall be accomplished.  Any membrane attachment must be through the insulating concrete into the steel or concrete deck.  Insulation board is required.  Vapor barriers may be required when installing insulation over new decks.</w:t>
      </w:r>
    </w:p>
    <w:p w:rsidR="00A21669" w:rsidRDefault="00A21669">
      <w:pPr>
        <w:tabs>
          <w:tab w:val="left" w:pos="1440"/>
          <w:tab w:val="left" w:pos="2160"/>
        </w:tabs>
        <w:ind w:left="2160" w:hanging="2160"/>
        <w:rPr>
          <w:rFonts w:ascii="Arial" w:hAnsi="Arial" w:cs="Arial"/>
        </w:rPr>
      </w:pPr>
    </w:p>
    <w:p w:rsidR="000C5CBC" w:rsidRDefault="000C5CBC" w:rsidP="00F1311F">
      <w:pPr>
        <w:numPr>
          <w:ilvl w:val="2"/>
          <w:numId w:val="6"/>
        </w:numPr>
        <w:tabs>
          <w:tab w:val="left" w:pos="1440"/>
          <w:tab w:val="left" w:pos="2160"/>
        </w:tabs>
        <w:ind w:left="2160" w:hanging="720"/>
        <w:rPr>
          <w:rFonts w:ascii="Arial" w:hAnsi="Arial" w:cs="Arial"/>
        </w:rPr>
      </w:pPr>
      <w:r w:rsidRPr="000C5CBC">
        <w:rPr>
          <w:rFonts w:ascii="Arial" w:hAnsi="Arial" w:cs="Arial"/>
        </w:rPr>
        <w:t>Wood Plank (1" minimum) shall conform to Factory Mutual's requirements for Class 1 impregnated decks (insulation is required).  FM approved wood decks are a minimum, nominal 2-inch thick, tongue and groove planks.</w:t>
      </w:r>
    </w:p>
    <w:p w:rsidR="000C5CBC" w:rsidRDefault="000C5CBC" w:rsidP="000C5CBC">
      <w:pPr>
        <w:pStyle w:val="ListParagraph"/>
        <w:rPr>
          <w:rFonts w:ascii="Arial" w:hAnsi="Arial" w:cs="Arial"/>
        </w:rPr>
      </w:pPr>
    </w:p>
    <w:p w:rsidR="00A21669" w:rsidRPr="000C5CBC" w:rsidRDefault="000C5CBC" w:rsidP="00F1311F">
      <w:pPr>
        <w:numPr>
          <w:ilvl w:val="0"/>
          <w:numId w:val="7"/>
        </w:numPr>
        <w:tabs>
          <w:tab w:val="left" w:pos="1440"/>
          <w:tab w:val="left" w:pos="2160"/>
        </w:tabs>
        <w:ind w:left="2160" w:hanging="720"/>
        <w:rPr>
          <w:rFonts w:ascii="Arial" w:hAnsi="Arial" w:cs="Arial"/>
        </w:rPr>
      </w:pPr>
      <w:r>
        <w:rPr>
          <w:rFonts w:ascii="Arial" w:hAnsi="Arial" w:cs="Arial"/>
        </w:rPr>
        <w:t xml:space="preserve">Plywood (15/32" minimum) shall be exterior grade (minimum CDX grade).  A layer of an approved insulation is required for reroof applications.  Decks attached with common or cement coated nails or staples shall be covered with an approved insulation. </w:t>
      </w:r>
    </w:p>
    <w:p w:rsidR="00A21669" w:rsidRDefault="00A21669">
      <w:pPr>
        <w:tabs>
          <w:tab w:val="left" w:pos="1440"/>
          <w:tab w:val="left" w:pos="2160"/>
        </w:tabs>
        <w:ind w:left="2160" w:hanging="2160"/>
        <w:rPr>
          <w:rFonts w:ascii="Arial" w:hAnsi="Arial" w:cs="Arial"/>
        </w:rPr>
      </w:pPr>
    </w:p>
    <w:p w:rsidR="00A21669" w:rsidRDefault="0077683C" w:rsidP="00F1311F">
      <w:pPr>
        <w:numPr>
          <w:ilvl w:val="0"/>
          <w:numId w:val="8"/>
        </w:numPr>
        <w:tabs>
          <w:tab w:val="left" w:pos="-1440"/>
          <w:tab w:val="left" w:pos="1440"/>
          <w:tab w:val="left" w:pos="2160"/>
        </w:tabs>
        <w:ind w:left="2160" w:hanging="720"/>
        <w:rPr>
          <w:rFonts w:ascii="Arial" w:hAnsi="Arial" w:cs="Arial"/>
        </w:rPr>
      </w:pPr>
      <w:r>
        <w:rPr>
          <w:rFonts w:ascii="Arial" w:hAnsi="Arial" w:cs="Arial"/>
        </w:rPr>
        <w:t xml:space="preserve">Cementitious Wood Fiber Decks - Certain cementitious wood fiber decks </w:t>
      </w:r>
      <w:r w:rsidR="00A21669">
        <w:rPr>
          <w:rFonts w:ascii="Arial" w:hAnsi="Arial" w:cs="Arial"/>
        </w:rPr>
        <w:t>may be acceptable upon confirmation that the new roof system shall not exceed the design load limits of the roof deck and support structure.</w:t>
      </w:r>
    </w:p>
    <w:p w:rsidR="0077683C" w:rsidRDefault="0077683C" w:rsidP="0077683C">
      <w:pPr>
        <w:tabs>
          <w:tab w:val="left" w:pos="-1440"/>
          <w:tab w:val="left" w:pos="1440"/>
          <w:tab w:val="left" w:pos="2160"/>
        </w:tabs>
        <w:rPr>
          <w:rFonts w:ascii="Arial" w:hAnsi="Arial" w:cs="Arial"/>
        </w:rPr>
      </w:pPr>
    </w:p>
    <w:p w:rsidR="0077683C" w:rsidRDefault="0077683C" w:rsidP="00F1311F">
      <w:pPr>
        <w:numPr>
          <w:ilvl w:val="0"/>
          <w:numId w:val="9"/>
        </w:numPr>
        <w:tabs>
          <w:tab w:val="left" w:pos="-1440"/>
          <w:tab w:val="left" w:pos="1440"/>
          <w:tab w:val="left" w:pos="2160"/>
        </w:tabs>
        <w:ind w:left="2160" w:hanging="720"/>
        <w:rPr>
          <w:rFonts w:ascii="Arial" w:hAnsi="Arial" w:cs="Arial"/>
        </w:rPr>
      </w:pPr>
      <w:r>
        <w:rPr>
          <w:rFonts w:ascii="Arial" w:hAnsi="Arial" w:cs="Arial"/>
        </w:rPr>
        <w:t>Gypsum Concrete Deck - shall be cured and dry to manufacturers' and/or industry standards.  The surface of the deck shall be smooth and free from ridges and depressions.  Certain gypsum concrete decks may be acceptable upon confirmation that the new roof system shall not exceed the design load limits of the roof deck and support structure.</w:t>
      </w:r>
    </w:p>
    <w:p w:rsidR="0077683C" w:rsidRDefault="0077683C" w:rsidP="0077683C">
      <w:pPr>
        <w:tabs>
          <w:tab w:val="left" w:pos="-1440"/>
          <w:tab w:val="left" w:pos="1440"/>
          <w:tab w:val="left" w:pos="2160"/>
        </w:tabs>
        <w:rPr>
          <w:rFonts w:ascii="Arial" w:hAnsi="Arial" w:cs="Arial"/>
        </w:rPr>
      </w:pPr>
    </w:p>
    <w:p w:rsidR="000375A7" w:rsidRDefault="000375A7" w:rsidP="000375A7">
      <w:pPr>
        <w:numPr>
          <w:ilvl w:val="0"/>
          <w:numId w:val="69"/>
        </w:numPr>
        <w:tabs>
          <w:tab w:val="left" w:pos="720"/>
          <w:tab w:val="left" w:pos="1440"/>
        </w:tabs>
        <w:ind w:hanging="720"/>
        <w:rPr>
          <w:rFonts w:ascii="Arial" w:hAnsi="Arial" w:cs="Arial"/>
        </w:rPr>
      </w:pPr>
      <w:r>
        <w:rPr>
          <w:rFonts w:ascii="Arial" w:hAnsi="Arial" w:cs="Arial"/>
        </w:rPr>
        <w:t>For reroofing projects having plywood decks, a minimum of one layer of an approved insulation is required after the tear-off has been completed.</w:t>
      </w:r>
    </w:p>
    <w:p w:rsidR="000375A7" w:rsidRDefault="000375A7" w:rsidP="000375A7">
      <w:pPr>
        <w:tabs>
          <w:tab w:val="left" w:pos="720"/>
          <w:tab w:val="left" w:pos="1440"/>
        </w:tabs>
        <w:ind w:left="1440"/>
        <w:rPr>
          <w:rFonts w:ascii="Arial" w:hAnsi="Arial" w:cs="Arial"/>
        </w:rPr>
      </w:pPr>
    </w:p>
    <w:p w:rsidR="0077683C" w:rsidRDefault="0077683C" w:rsidP="000375A7">
      <w:pPr>
        <w:numPr>
          <w:ilvl w:val="0"/>
          <w:numId w:val="69"/>
        </w:numPr>
        <w:tabs>
          <w:tab w:val="left" w:pos="720"/>
          <w:tab w:val="left" w:pos="1440"/>
        </w:tabs>
        <w:ind w:hanging="720"/>
        <w:rPr>
          <w:rFonts w:ascii="Arial" w:hAnsi="Arial" w:cs="Arial"/>
        </w:rPr>
      </w:pPr>
      <w:r>
        <w:rPr>
          <w:rFonts w:ascii="Arial" w:hAnsi="Arial" w:cs="Arial"/>
        </w:rPr>
        <w:t>Mule-Hide recommends that all roof surfaces have a positive slope to provide adequate drainage.  There should not be any ponding water 48 hours after a rainfall.</w:t>
      </w:r>
    </w:p>
    <w:p w:rsidR="00A21669" w:rsidRDefault="00A21669">
      <w:pPr>
        <w:rPr>
          <w:rFonts w:ascii="Arial" w:hAnsi="Arial" w:cs="Arial"/>
        </w:rPr>
      </w:pPr>
    </w:p>
    <w:p w:rsidR="00A21669" w:rsidRDefault="00A21669">
      <w:pPr>
        <w:rPr>
          <w:rFonts w:ascii="Arial" w:hAnsi="Arial" w:cs="Arial"/>
        </w:rPr>
      </w:pPr>
      <w:r>
        <w:rPr>
          <w:rFonts w:ascii="Arial" w:hAnsi="Arial" w:cs="Arial"/>
          <w:b/>
          <w:bCs/>
        </w:rPr>
        <w:t xml:space="preserve">3.03 Preparation </w:t>
      </w:r>
      <w:proofErr w:type="gramStart"/>
      <w:r>
        <w:rPr>
          <w:rFonts w:ascii="Arial" w:hAnsi="Arial" w:cs="Arial"/>
          <w:b/>
          <w:bCs/>
        </w:rPr>
        <w:t>Of</w:t>
      </w:r>
      <w:proofErr w:type="gramEnd"/>
      <w:r>
        <w:rPr>
          <w:rFonts w:ascii="Arial" w:hAnsi="Arial" w:cs="Arial"/>
          <w:b/>
          <w:bCs/>
        </w:rPr>
        <w:t xml:space="preserve"> Existing Substrate</w:t>
      </w:r>
    </w:p>
    <w:p w:rsidR="00A21669" w:rsidRDefault="00A21669">
      <w:pPr>
        <w:rPr>
          <w:rFonts w:ascii="Arial" w:hAnsi="Arial" w:cs="Arial"/>
        </w:rPr>
      </w:pPr>
    </w:p>
    <w:p w:rsidR="00DB7F1B" w:rsidRDefault="00DB7F1B" w:rsidP="00310FD1">
      <w:pPr>
        <w:pStyle w:val="BodyText2"/>
        <w:numPr>
          <w:ilvl w:val="0"/>
          <w:numId w:val="55"/>
        </w:numPr>
        <w:tabs>
          <w:tab w:val="left" w:pos="720"/>
          <w:tab w:val="left" w:pos="1440"/>
        </w:tabs>
        <w:ind w:hanging="720"/>
        <w:rPr>
          <w:rFonts w:cs="Arial"/>
          <w:sz w:val="20"/>
        </w:rPr>
      </w:pPr>
      <w:r>
        <w:rPr>
          <w:rFonts w:cs="Arial"/>
          <w:sz w:val="20"/>
        </w:rPr>
        <w:t>General</w:t>
      </w:r>
    </w:p>
    <w:p w:rsidR="00DB7F1B" w:rsidRDefault="00DB7F1B" w:rsidP="00DB7F1B">
      <w:pPr>
        <w:rPr>
          <w:rFonts w:ascii="Arial" w:hAnsi="Arial" w:cs="Arial"/>
        </w:rPr>
      </w:pPr>
    </w:p>
    <w:p w:rsidR="004525FB" w:rsidRDefault="00DB7F1B" w:rsidP="00F1311F">
      <w:pPr>
        <w:numPr>
          <w:ilvl w:val="0"/>
          <w:numId w:val="10"/>
        </w:numPr>
        <w:tabs>
          <w:tab w:val="left" w:pos="1440"/>
          <w:tab w:val="left" w:pos="2160"/>
        </w:tabs>
        <w:ind w:left="2160" w:hanging="720"/>
        <w:rPr>
          <w:rFonts w:ascii="Arial" w:hAnsi="Arial" w:cs="Arial"/>
        </w:rPr>
      </w:pPr>
      <w:r w:rsidRPr="00A72398">
        <w:rPr>
          <w:rFonts w:ascii="Arial" w:hAnsi="Arial" w:cs="Arial"/>
        </w:rPr>
        <w:t xml:space="preserve">To prevent delays or interruptions, coordinate work with other trades or suppliers to ensure that components to be incorporated into the </w:t>
      </w:r>
      <w:r w:rsidR="00182588" w:rsidRPr="00A72398">
        <w:rPr>
          <w:rFonts w:ascii="Arial" w:hAnsi="Arial" w:cs="Arial"/>
        </w:rPr>
        <w:t>Ballasted</w:t>
      </w:r>
      <w:r w:rsidRPr="00A72398">
        <w:rPr>
          <w:rFonts w:ascii="Arial" w:hAnsi="Arial" w:cs="Arial"/>
        </w:rPr>
        <w:t xml:space="preserve"> Mule-Hide TPO Membrane Roofing System are available as the work progresses.  Examine substrates to which the roofing materials are to be applied to ensure that their condition is satisfactory for the Mule-Hide TPO Membrane Roofing System application.  </w:t>
      </w:r>
    </w:p>
    <w:p w:rsidR="00A72398" w:rsidRDefault="00DB7F1B" w:rsidP="00F1311F">
      <w:pPr>
        <w:numPr>
          <w:ilvl w:val="0"/>
          <w:numId w:val="10"/>
        </w:numPr>
        <w:tabs>
          <w:tab w:val="left" w:pos="1440"/>
          <w:tab w:val="left" w:pos="2160"/>
        </w:tabs>
        <w:ind w:left="2160" w:hanging="720"/>
        <w:rPr>
          <w:rFonts w:ascii="Arial" w:hAnsi="Arial" w:cs="Arial"/>
        </w:rPr>
      </w:pPr>
      <w:r w:rsidRPr="00A72398">
        <w:rPr>
          <w:rFonts w:ascii="Arial" w:hAnsi="Arial" w:cs="Arial"/>
        </w:rPr>
        <w:lastRenderedPageBreak/>
        <w:t>Do not permit voids greater than 1/4" wide in the substrate.  Concrete substrates shall be cured and free of laitance and curing compounds.  Substrates for roofing materials shall be dry and free of oil, dirt, grease, sharp edges and debris.  Inspect substrates and correct defects before application of roofing membrane.</w:t>
      </w:r>
    </w:p>
    <w:p w:rsidR="00A72398" w:rsidRDefault="00A72398" w:rsidP="00A72398">
      <w:pPr>
        <w:tabs>
          <w:tab w:val="left" w:pos="1440"/>
          <w:tab w:val="left" w:pos="2160"/>
        </w:tabs>
        <w:ind w:left="2160"/>
        <w:rPr>
          <w:rFonts w:ascii="Arial" w:hAnsi="Arial" w:cs="Arial"/>
        </w:rPr>
      </w:pPr>
    </w:p>
    <w:p w:rsidR="00A72398" w:rsidRDefault="00A72398" w:rsidP="00F1311F">
      <w:pPr>
        <w:pStyle w:val="BodyTextIndent3"/>
        <w:numPr>
          <w:ilvl w:val="0"/>
          <w:numId w:val="10"/>
        </w:numPr>
        <w:ind w:left="2160" w:hanging="720"/>
        <w:rPr>
          <w:sz w:val="20"/>
        </w:rPr>
      </w:pPr>
      <w:proofErr w:type="spellStart"/>
      <w:r>
        <w:rPr>
          <w:sz w:val="20"/>
        </w:rPr>
        <w:t>Specifier</w:t>
      </w:r>
      <w:proofErr w:type="spellEnd"/>
      <w:r>
        <w:rPr>
          <w:sz w:val="20"/>
        </w:rPr>
        <w:t xml:space="preserve"> or roofing contractor shall determine the condition of the existing roof deck and roofing system.  Ar</w:t>
      </w:r>
      <w:r w:rsidR="000B723D">
        <w:rPr>
          <w:sz w:val="20"/>
        </w:rPr>
        <w:t>eas with deteriorated decking,</w:t>
      </w:r>
      <w:r>
        <w:rPr>
          <w:sz w:val="20"/>
        </w:rPr>
        <w:t xml:space="preserve"> wet insulation or other failed materials shall have those affected materials removed and replaced.  Make sure all decking is securely fastened.  The roofing contractor has the final responsibility to ensure an acceptable deck is provided to receive the new roof system.</w:t>
      </w:r>
    </w:p>
    <w:p w:rsidR="00A72398" w:rsidRDefault="00A72398" w:rsidP="00A72398">
      <w:pPr>
        <w:tabs>
          <w:tab w:val="left" w:pos="1440"/>
          <w:tab w:val="left" w:pos="2160"/>
        </w:tabs>
        <w:ind w:left="2160"/>
        <w:rPr>
          <w:rFonts w:ascii="Arial" w:hAnsi="Arial" w:cs="Arial"/>
        </w:rPr>
      </w:pPr>
    </w:p>
    <w:p w:rsidR="00DB7F1B" w:rsidRPr="00A72398" w:rsidRDefault="00DB7F1B" w:rsidP="00F1311F">
      <w:pPr>
        <w:numPr>
          <w:ilvl w:val="0"/>
          <w:numId w:val="10"/>
        </w:numPr>
        <w:tabs>
          <w:tab w:val="left" w:pos="1440"/>
          <w:tab w:val="left" w:pos="2160"/>
        </w:tabs>
        <w:ind w:left="2160" w:hanging="720"/>
        <w:rPr>
          <w:rFonts w:ascii="Arial" w:hAnsi="Arial" w:cs="Arial"/>
        </w:rPr>
      </w:pPr>
      <w:r w:rsidRPr="00A72398">
        <w:rPr>
          <w:rFonts w:ascii="Arial" w:hAnsi="Arial" w:cs="Arial"/>
        </w:rPr>
        <w:t>Large blisters shall be cut and patched to provide a reasonably level substrate surface.</w:t>
      </w:r>
    </w:p>
    <w:p w:rsidR="00A72398" w:rsidRDefault="00A72398" w:rsidP="00A72398">
      <w:pPr>
        <w:tabs>
          <w:tab w:val="left" w:pos="1440"/>
          <w:tab w:val="left" w:pos="2160"/>
        </w:tabs>
        <w:ind w:left="2160" w:hanging="720"/>
        <w:rPr>
          <w:rFonts w:ascii="Arial" w:hAnsi="Arial" w:cs="Arial"/>
        </w:rPr>
      </w:pPr>
    </w:p>
    <w:p w:rsidR="00A72398" w:rsidRDefault="00A72398" w:rsidP="00F1311F">
      <w:pPr>
        <w:numPr>
          <w:ilvl w:val="0"/>
          <w:numId w:val="10"/>
        </w:numPr>
        <w:tabs>
          <w:tab w:val="left" w:pos="1440"/>
          <w:tab w:val="left" w:pos="2160"/>
        </w:tabs>
        <w:ind w:left="2160" w:hanging="720"/>
        <w:rPr>
          <w:rFonts w:ascii="Arial" w:hAnsi="Arial" w:cs="Arial"/>
        </w:rPr>
      </w:pPr>
      <w:r w:rsidRPr="00A72398">
        <w:rPr>
          <w:rFonts w:ascii="Arial" w:hAnsi="Arial" w:cs="Arial"/>
        </w:rPr>
        <w:t xml:space="preserve">On recover projects, </w:t>
      </w:r>
      <w:r w:rsidR="006F6EF5">
        <w:rPr>
          <w:rFonts w:ascii="Arial" w:hAnsi="Arial" w:cs="Arial"/>
        </w:rPr>
        <w:t>t</w:t>
      </w:r>
      <w:r w:rsidR="006F6EF5" w:rsidRPr="006F6EF5">
        <w:rPr>
          <w:rFonts w:ascii="Arial" w:hAnsi="Arial" w:cs="Arial"/>
        </w:rPr>
        <w:t>ear off all existing base flashings, cant strips and project</w:t>
      </w:r>
      <w:r w:rsidR="006F6EF5">
        <w:rPr>
          <w:rFonts w:ascii="Arial" w:hAnsi="Arial" w:cs="Arial"/>
        </w:rPr>
        <w:t>ion</w:t>
      </w:r>
      <w:r w:rsidR="006F6EF5" w:rsidRPr="006F6EF5">
        <w:rPr>
          <w:rFonts w:ascii="Arial" w:hAnsi="Arial" w:cs="Arial"/>
        </w:rPr>
        <w:t xml:space="preserve"> flashings down to the substrate</w:t>
      </w:r>
      <w:r w:rsidRPr="00A72398">
        <w:rPr>
          <w:rFonts w:ascii="Arial" w:hAnsi="Arial" w:cs="Arial"/>
        </w:rPr>
        <w:t xml:space="preserve">.  The flashing substrate shall be dry and free of oil, dirt, grease, sharp edges and debris.  </w:t>
      </w:r>
    </w:p>
    <w:p w:rsidR="00A72398" w:rsidRDefault="00A72398" w:rsidP="00A72398">
      <w:pPr>
        <w:pStyle w:val="ListParagraph"/>
        <w:tabs>
          <w:tab w:val="left" w:pos="1440"/>
          <w:tab w:val="left" w:pos="2160"/>
        </w:tabs>
        <w:ind w:hanging="720"/>
        <w:rPr>
          <w:rFonts w:ascii="Arial" w:hAnsi="Arial" w:cs="Arial"/>
        </w:rPr>
      </w:pPr>
    </w:p>
    <w:p w:rsidR="00A72398" w:rsidRDefault="00DB7F1B" w:rsidP="00F1311F">
      <w:pPr>
        <w:numPr>
          <w:ilvl w:val="0"/>
          <w:numId w:val="10"/>
        </w:numPr>
        <w:tabs>
          <w:tab w:val="left" w:pos="1440"/>
          <w:tab w:val="left" w:pos="2160"/>
        </w:tabs>
        <w:ind w:left="2160" w:hanging="720"/>
        <w:rPr>
          <w:rFonts w:ascii="Arial" w:hAnsi="Arial" w:cs="Arial"/>
        </w:rPr>
      </w:pPr>
      <w:r w:rsidRPr="00A72398">
        <w:rPr>
          <w:rFonts w:ascii="Arial" w:hAnsi="Arial" w:cs="Arial"/>
        </w:rPr>
        <w:t>Gravel over existing nailers must be totally removed prior to installing new nailers and flashings.  Verify that the existing nailers are in good condition and securely anchored to the roof decks.</w:t>
      </w:r>
      <w:r w:rsidR="00A72398" w:rsidRPr="00A72398">
        <w:rPr>
          <w:rFonts w:ascii="Arial" w:hAnsi="Arial" w:cs="Arial"/>
        </w:rPr>
        <w:t xml:space="preserve">  </w:t>
      </w:r>
    </w:p>
    <w:p w:rsidR="00A72398" w:rsidRDefault="00A72398" w:rsidP="00A72398">
      <w:pPr>
        <w:pStyle w:val="ListParagraph"/>
        <w:tabs>
          <w:tab w:val="left" w:pos="1440"/>
          <w:tab w:val="left" w:pos="2160"/>
        </w:tabs>
        <w:ind w:hanging="720"/>
        <w:rPr>
          <w:rFonts w:ascii="Arial" w:hAnsi="Arial" w:cs="Arial"/>
        </w:rPr>
      </w:pPr>
    </w:p>
    <w:p w:rsidR="00A72398" w:rsidRDefault="00DB7F1B" w:rsidP="00F1311F">
      <w:pPr>
        <w:numPr>
          <w:ilvl w:val="0"/>
          <w:numId w:val="10"/>
        </w:numPr>
        <w:tabs>
          <w:tab w:val="left" w:pos="2160"/>
        </w:tabs>
        <w:ind w:left="2160" w:hanging="720"/>
        <w:rPr>
          <w:rFonts w:ascii="Arial" w:hAnsi="Arial" w:cs="Arial"/>
        </w:rPr>
      </w:pPr>
      <w:r w:rsidRPr="00A72398">
        <w:rPr>
          <w:rFonts w:ascii="Arial" w:hAnsi="Arial" w:cs="Arial"/>
        </w:rPr>
        <w:t>When an additional thickness of insulation is being added, new nailers must be added to match the height of the new insulation.  Nailers must be securely anchored to the roof deck per Section 3.05 of this specification.</w:t>
      </w:r>
      <w:r w:rsidR="00A72398" w:rsidRPr="00A72398">
        <w:rPr>
          <w:rFonts w:ascii="Arial" w:hAnsi="Arial" w:cs="Arial"/>
        </w:rPr>
        <w:t xml:space="preserve">  </w:t>
      </w:r>
    </w:p>
    <w:p w:rsidR="00A72398" w:rsidRDefault="00A72398" w:rsidP="00A72398">
      <w:pPr>
        <w:pStyle w:val="ListParagraph"/>
        <w:tabs>
          <w:tab w:val="left" w:pos="2160"/>
        </w:tabs>
        <w:ind w:left="2160" w:hanging="720"/>
        <w:rPr>
          <w:rFonts w:ascii="Arial" w:hAnsi="Arial" w:cs="Arial"/>
        </w:rPr>
      </w:pPr>
    </w:p>
    <w:p w:rsidR="00A72398" w:rsidRPr="00A72398" w:rsidRDefault="00DB7F1B" w:rsidP="00F1311F">
      <w:pPr>
        <w:numPr>
          <w:ilvl w:val="0"/>
          <w:numId w:val="10"/>
        </w:numPr>
        <w:tabs>
          <w:tab w:val="left" w:pos="2160"/>
        </w:tabs>
        <w:ind w:left="2160" w:hanging="720"/>
        <w:rPr>
          <w:rFonts w:ascii="Arial" w:hAnsi="Arial" w:cs="Arial"/>
        </w:rPr>
      </w:pPr>
      <w:r w:rsidRPr="00A72398">
        <w:rPr>
          <w:rFonts w:ascii="Arial" w:hAnsi="Arial" w:cs="Arial"/>
        </w:rPr>
        <w:t>All roof surfaces shall be free of ponded water, ice, or snow.</w:t>
      </w:r>
      <w:r w:rsidR="00A72398" w:rsidRPr="00A72398">
        <w:rPr>
          <w:rFonts w:ascii="Arial" w:hAnsi="Arial" w:cs="Arial"/>
        </w:rPr>
        <w:t xml:space="preserve">  Significant ponding that remains after a period of 48 hours should be eliminated by either installing tapered insulation to create positive drainage of the roof surface or by installing new drains in the low areas where the ponding remains.  Positive drainage shall also eliminate the possibility of excessive live loads caused by ponding water that could cause structural damage or failure.</w:t>
      </w:r>
    </w:p>
    <w:p w:rsidR="00A72398" w:rsidRDefault="00A72398" w:rsidP="00A72398">
      <w:pPr>
        <w:pStyle w:val="ListParagraph"/>
        <w:tabs>
          <w:tab w:val="left" w:pos="1440"/>
          <w:tab w:val="left" w:pos="2160"/>
        </w:tabs>
        <w:ind w:hanging="720"/>
        <w:rPr>
          <w:rFonts w:ascii="Arial" w:hAnsi="Arial" w:cs="Arial"/>
        </w:rPr>
      </w:pPr>
    </w:p>
    <w:p w:rsidR="00A72398" w:rsidRDefault="00DB7F1B" w:rsidP="00F1311F">
      <w:pPr>
        <w:numPr>
          <w:ilvl w:val="0"/>
          <w:numId w:val="10"/>
        </w:numPr>
        <w:tabs>
          <w:tab w:val="left" w:pos="1440"/>
          <w:tab w:val="left" w:pos="2160"/>
        </w:tabs>
        <w:ind w:left="2160" w:hanging="720"/>
        <w:rPr>
          <w:rFonts w:ascii="Arial" w:hAnsi="Arial" w:cs="Arial"/>
        </w:rPr>
      </w:pPr>
      <w:r w:rsidRPr="00A72398">
        <w:rPr>
          <w:rFonts w:ascii="Arial" w:hAnsi="Arial" w:cs="Arial"/>
        </w:rPr>
        <w:t>When removing an existing roof during reroofing, remove only that amount of roofing and flashing that can be made watertight with new Mule-Hide TPO materials in a one-day period or prior to the onset of inclement weather.</w:t>
      </w:r>
      <w:r w:rsidR="00A72398" w:rsidRPr="00A72398">
        <w:rPr>
          <w:rFonts w:ascii="Arial" w:hAnsi="Arial" w:cs="Arial"/>
        </w:rPr>
        <w:t xml:space="preserve">  </w:t>
      </w:r>
    </w:p>
    <w:p w:rsidR="00A72398" w:rsidRDefault="00A72398" w:rsidP="00A72398">
      <w:pPr>
        <w:pStyle w:val="ListParagraph"/>
        <w:tabs>
          <w:tab w:val="left" w:pos="1440"/>
          <w:tab w:val="left" w:pos="2160"/>
        </w:tabs>
        <w:ind w:hanging="720"/>
        <w:rPr>
          <w:rFonts w:ascii="Arial" w:hAnsi="Arial" w:cs="Arial"/>
        </w:rPr>
      </w:pPr>
    </w:p>
    <w:p w:rsidR="00E66F1C" w:rsidRDefault="008A1638" w:rsidP="00F1311F">
      <w:pPr>
        <w:numPr>
          <w:ilvl w:val="0"/>
          <w:numId w:val="10"/>
        </w:numPr>
        <w:tabs>
          <w:tab w:val="left" w:pos="1440"/>
          <w:tab w:val="left" w:pos="2160"/>
        </w:tabs>
        <w:ind w:left="2160" w:hanging="720"/>
        <w:rPr>
          <w:rFonts w:ascii="Arial" w:hAnsi="Arial" w:cs="Arial"/>
        </w:rPr>
      </w:pPr>
      <w:r>
        <w:rPr>
          <w:rFonts w:ascii="Arial" w:hAnsi="Arial" w:cs="Arial"/>
        </w:rPr>
        <w:t>Recovering over a g</w:t>
      </w:r>
      <w:r w:rsidR="00DB7F1B" w:rsidRPr="00A72398">
        <w:rPr>
          <w:rFonts w:ascii="Arial" w:hAnsi="Arial" w:cs="Arial"/>
        </w:rPr>
        <w:t xml:space="preserve">ravel surfaced BUR systems require the installation of an acceptable insulation.  Loose gravel must be removed.  All lead pipe and drain flashings shall be removed.  </w:t>
      </w:r>
    </w:p>
    <w:p w:rsidR="00E66F1C" w:rsidRDefault="00E66F1C" w:rsidP="00E66F1C">
      <w:pPr>
        <w:pStyle w:val="ListParagraph"/>
        <w:rPr>
          <w:rFonts w:ascii="Arial" w:hAnsi="Arial" w:cs="Arial"/>
        </w:rPr>
      </w:pPr>
    </w:p>
    <w:p w:rsidR="00A72398" w:rsidRDefault="008A1638" w:rsidP="00F1311F">
      <w:pPr>
        <w:numPr>
          <w:ilvl w:val="0"/>
          <w:numId w:val="10"/>
        </w:numPr>
        <w:tabs>
          <w:tab w:val="left" w:pos="1440"/>
          <w:tab w:val="left" w:pos="2160"/>
        </w:tabs>
        <w:ind w:left="2160" w:hanging="720"/>
        <w:rPr>
          <w:rFonts w:ascii="Arial" w:hAnsi="Arial" w:cs="Arial"/>
        </w:rPr>
      </w:pPr>
      <w:r>
        <w:rPr>
          <w:rFonts w:ascii="Arial" w:hAnsi="Arial" w:cs="Arial"/>
        </w:rPr>
        <w:t>Recovering over a s</w:t>
      </w:r>
      <w:r w:rsidR="00DB7F1B" w:rsidRPr="00A72398">
        <w:rPr>
          <w:rFonts w:ascii="Arial" w:hAnsi="Arial" w:cs="Arial"/>
        </w:rPr>
        <w:t xml:space="preserve">mooth </w:t>
      </w:r>
      <w:r w:rsidR="00340F06">
        <w:rPr>
          <w:rFonts w:ascii="Arial" w:hAnsi="Arial" w:cs="Arial"/>
        </w:rPr>
        <w:t>s</w:t>
      </w:r>
      <w:r w:rsidR="00DB7F1B" w:rsidRPr="00A72398">
        <w:rPr>
          <w:rFonts w:ascii="Arial" w:hAnsi="Arial" w:cs="Arial"/>
        </w:rPr>
        <w:t>urfaced BUR and smooth Modified Bitumen roofing systems shall require the installation of an acceptable insulation.  All lead pipe and drain flashings shall be removed. Single-ply membranes such as EPDM, Hypalon, PVC or CPA must have all existing flashings removed, the field sheet must be cut up into sections no larger than 10' by 10' and an acceptable layer of insulation shall be installed over the existing field membrane.</w:t>
      </w:r>
      <w:r w:rsidR="00A72398" w:rsidRPr="00A72398">
        <w:rPr>
          <w:rFonts w:ascii="Arial" w:hAnsi="Arial" w:cs="Arial"/>
        </w:rPr>
        <w:t xml:space="preserve">  </w:t>
      </w:r>
    </w:p>
    <w:p w:rsidR="00A72398" w:rsidRDefault="00A72398" w:rsidP="00A72398">
      <w:pPr>
        <w:pStyle w:val="ListParagraph"/>
        <w:tabs>
          <w:tab w:val="left" w:pos="1440"/>
          <w:tab w:val="left" w:pos="2160"/>
        </w:tabs>
        <w:ind w:hanging="720"/>
        <w:rPr>
          <w:rFonts w:ascii="Arial" w:hAnsi="Arial" w:cs="Arial"/>
        </w:rPr>
      </w:pPr>
    </w:p>
    <w:p w:rsidR="00A72398" w:rsidRDefault="00DB7F1B" w:rsidP="00F1311F">
      <w:pPr>
        <w:numPr>
          <w:ilvl w:val="0"/>
          <w:numId w:val="10"/>
        </w:numPr>
        <w:tabs>
          <w:tab w:val="left" w:pos="1440"/>
          <w:tab w:val="left" w:pos="2160"/>
        </w:tabs>
        <w:ind w:left="2160" w:hanging="720"/>
        <w:rPr>
          <w:rFonts w:ascii="Arial" w:hAnsi="Arial" w:cs="Arial"/>
        </w:rPr>
      </w:pPr>
      <w:r w:rsidRPr="00A72398">
        <w:rPr>
          <w:rFonts w:ascii="Arial" w:hAnsi="Arial" w:cs="Arial"/>
        </w:rPr>
        <w:t>Polyurethane Foam roofing systems ("PUF") are not acceptable for recover applications.  The PUF system must be completely removed and new insulation installed prior to the installation of the new TPO Roofing System.</w:t>
      </w:r>
      <w:r w:rsidR="00A72398" w:rsidRPr="00A72398">
        <w:rPr>
          <w:rFonts w:ascii="Arial" w:hAnsi="Arial" w:cs="Arial"/>
        </w:rPr>
        <w:t xml:space="preserve">  </w:t>
      </w:r>
    </w:p>
    <w:p w:rsidR="00A72398" w:rsidRDefault="00A72398" w:rsidP="00A72398">
      <w:pPr>
        <w:pStyle w:val="ListParagraph"/>
        <w:tabs>
          <w:tab w:val="left" w:pos="2160"/>
        </w:tabs>
        <w:ind w:hanging="720"/>
        <w:rPr>
          <w:rFonts w:ascii="Arial" w:hAnsi="Arial" w:cs="Arial"/>
        </w:rPr>
      </w:pPr>
    </w:p>
    <w:p w:rsidR="00A21669" w:rsidRPr="00A72398" w:rsidRDefault="00A21669" w:rsidP="00F1311F">
      <w:pPr>
        <w:numPr>
          <w:ilvl w:val="0"/>
          <w:numId w:val="10"/>
        </w:numPr>
        <w:tabs>
          <w:tab w:val="left" w:pos="1440"/>
          <w:tab w:val="left" w:pos="2160"/>
        </w:tabs>
        <w:ind w:left="2160" w:hanging="720"/>
        <w:rPr>
          <w:rFonts w:ascii="Arial" w:hAnsi="Arial" w:cs="Arial"/>
        </w:rPr>
      </w:pPr>
      <w:r w:rsidRPr="00A72398">
        <w:rPr>
          <w:rFonts w:ascii="Arial" w:hAnsi="Arial" w:cs="Arial"/>
        </w:rPr>
        <w:t xml:space="preserve">If a Mule-Hide Premium warranty is requested, the existing roof system </w:t>
      </w:r>
      <w:r w:rsidRPr="00A72398">
        <w:rPr>
          <w:rFonts w:ascii="Arial" w:hAnsi="Arial" w:cs="Arial"/>
          <w:b/>
          <w:bCs/>
        </w:rPr>
        <w:t>must</w:t>
      </w:r>
      <w:r w:rsidRPr="00A72398">
        <w:rPr>
          <w:rFonts w:ascii="Arial" w:hAnsi="Arial" w:cs="Arial"/>
        </w:rPr>
        <w:t xml:space="preserve"> </w:t>
      </w:r>
      <w:r w:rsidRPr="00A72398">
        <w:rPr>
          <w:rFonts w:ascii="Arial" w:hAnsi="Arial" w:cs="Arial"/>
          <w:b/>
          <w:bCs/>
        </w:rPr>
        <w:t>be removed to the deck</w:t>
      </w:r>
      <w:r w:rsidRPr="00A72398">
        <w:rPr>
          <w:rFonts w:ascii="Arial" w:hAnsi="Arial" w:cs="Arial"/>
        </w:rPr>
        <w:t xml:space="preserve"> prior to the installation of the new roofing system or a moisture survey </w:t>
      </w:r>
      <w:r w:rsidR="008A1638">
        <w:rPr>
          <w:rFonts w:ascii="Arial" w:hAnsi="Arial" w:cs="Arial"/>
        </w:rPr>
        <w:t xml:space="preserve">by an independent third party </w:t>
      </w:r>
      <w:r w:rsidRPr="00A72398">
        <w:rPr>
          <w:rFonts w:ascii="Arial" w:hAnsi="Arial" w:cs="Arial"/>
        </w:rPr>
        <w:t>must be taken, all wet areas removed and a copy of the survey submitted to Mule-Hide with the warranty application.</w:t>
      </w:r>
    </w:p>
    <w:p w:rsidR="00A21669" w:rsidRDefault="00A21669">
      <w:pPr>
        <w:rPr>
          <w:rFonts w:ascii="Arial" w:hAnsi="Arial" w:cs="Arial"/>
        </w:rPr>
      </w:pPr>
    </w:p>
    <w:p w:rsidR="00A47915" w:rsidRDefault="00A47915" w:rsidP="00A47915">
      <w:pPr>
        <w:rPr>
          <w:rFonts w:ascii="Arial" w:hAnsi="Arial" w:cs="Arial"/>
        </w:rPr>
      </w:pPr>
      <w:r>
        <w:rPr>
          <w:rFonts w:ascii="Arial" w:hAnsi="Arial" w:cs="Arial"/>
          <w:b/>
        </w:rPr>
        <w:lastRenderedPageBreak/>
        <w:t>3.04 Vapor Retarder Installation (where specified)</w:t>
      </w:r>
    </w:p>
    <w:p w:rsidR="00A47915" w:rsidRDefault="00A47915" w:rsidP="00A47915">
      <w:pPr>
        <w:rPr>
          <w:rFonts w:ascii="Arial" w:hAnsi="Arial" w:cs="Arial"/>
        </w:rPr>
      </w:pPr>
    </w:p>
    <w:p w:rsidR="00A47915" w:rsidRDefault="00A47915" w:rsidP="00310FD1">
      <w:pPr>
        <w:numPr>
          <w:ilvl w:val="0"/>
          <w:numId w:val="56"/>
        </w:numPr>
        <w:tabs>
          <w:tab w:val="left" w:pos="720"/>
          <w:tab w:val="left" w:pos="1440"/>
        </w:tabs>
        <w:ind w:hanging="720"/>
        <w:rPr>
          <w:rFonts w:ascii="Arial" w:hAnsi="Arial" w:cs="Arial"/>
        </w:rPr>
      </w:pPr>
      <w:r>
        <w:rPr>
          <w:rFonts w:ascii="Arial" w:hAnsi="Arial" w:cs="Arial"/>
        </w:rPr>
        <w:t xml:space="preserve">Specific climatic and job conditions may require the use of a vapor retarder.  It is the sole responsibility of the design professional to determine the need for a vapor retarder, and its type and location in the roofing system.  A vapor retarder may often act as an "air barrier" which may have a positive effect in reducing internal air pressure.  Vapor retarders should be strongly considered for buildings subject to high internal air pressures such as airplane hangars and buildings with many loading bays such as warehouse facilities. </w:t>
      </w:r>
    </w:p>
    <w:p w:rsidR="00A47915" w:rsidRDefault="00A47915" w:rsidP="001D6F8B">
      <w:pPr>
        <w:tabs>
          <w:tab w:val="left" w:pos="720"/>
          <w:tab w:val="left" w:pos="1440"/>
        </w:tabs>
        <w:ind w:left="1440" w:hanging="720"/>
        <w:rPr>
          <w:rFonts w:ascii="Arial" w:hAnsi="Arial" w:cs="Arial"/>
        </w:rPr>
      </w:pPr>
    </w:p>
    <w:p w:rsidR="00A47915" w:rsidRDefault="00A47915" w:rsidP="00310FD1">
      <w:pPr>
        <w:numPr>
          <w:ilvl w:val="0"/>
          <w:numId w:val="56"/>
        </w:numPr>
        <w:tabs>
          <w:tab w:val="left" w:pos="720"/>
          <w:tab w:val="left" w:pos="1440"/>
        </w:tabs>
        <w:ind w:hanging="720"/>
        <w:rPr>
          <w:rFonts w:ascii="Arial" w:hAnsi="Arial" w:cs="Arial"/>
        </w:rPr>
      </w:pPr>
      <w:r>
        <w:rPr>
          <w:rFonts w:ascii="Arial" w:hAnsi="Arial" w:cs="Arial"/>
        </w:rPr>
        <w:t xml:space="preserve">The National Roofing </w:t>
      </w:r>
      <w:proofErr w:type="spellStart"/>
      <w:r>
        <w:rPr>
          <w:rFonts w:ascii="Arial" w:hAnsi="Arial" w:cs="Arial"/>
        </w:rPr>
        <w:t>Contractor's</w:t>
      </w:r>
      <w:proofErr w:type="spellEnd"/>
      <w:r>
        <w:rPr>
          <w:rFonts w:ascii="Arial" w:hAnsi="Arial" w:cs="Arial"/>
        </w:rPr>
        <w:t xml:space="preserve"> Association recommends the installation of vapor retarders when interior relative humidity is 45% or greater and the outside mean average January temperature is below 40</w:t>
      </w:r>
      <w:r>
        <w:rPr>
          <w:rFonts w:ascii="Arial" w:hAnsi="Arial" w:cs="Arial"/>
        </w:rPr>
        <w:sym w:font="Technic" w:char="F0B0"/>
      </w:r>
      <w:r>
        <w:rPr>
          <w:rFonts w:ascii="Arial" w:hAnsi="Arial" w:cs="Arial"/>
        </w:rPr>
        <w:t xml:space="preserve"> F.</w:t>
      </w:r>
    </w:p>
    <w:p w:rsidR="00A47915" w:rsidRDefault="00A47915" w:rsidP="001D6F8B">
      <w:pPr>
        <w:tabs>
          <w:tab w:val="left" w:pos="720"/>
          <w:tab w:val="left" w:pos="1440"/>
        </w:tabs>
        <w:ind w:left="1440" w:hanging="720"/>
        <w:rPr>
          <w:rFonts w:ascii="Arial" w:hAnsi="Arial" w:cs="Arial"/>
        </w:rPr>
      </w:pPr>
    </w:p>
    <w:p w:rsidR="00A47915" w:rsidRDefault="00A47915" w:rsidP="00310FD1">
      <w:pPr>
        <w:numPr>
          <w:ilvl w:val="0"/>
          <w:numId w:val="56"/>
        </w:numPr>
        <w:tabs>
          <w:tab w:val="left" w:pos="720"/>
          <w:tab w:val="left" w:pos="1440"/>
        </w:tabs>
        <w:ind w:hanging="720"/>
        <w:rPr>
          <w:rFonts w:ascii="Arial" w:hAnsi="Arial" w:cs="Arial"/>
        </w:rPr>
      </w:pPr>
      <w:r>
        <w:rPr>
          <w:rFonts w:ascii="Arial" w:hAnsi="Arial" w:cs="Arial"/>
        </w:rPr>
        <w:t>Install a vapor retarder over a suitable substrate with all side and end laps and all penetrations sealed in accordance with the manufacturer's instructions.  The vapor retarder may be loosely laid or adhered with the manufacturer's recommended adhesive. In reroofing where the existing built-up roof is to remain, the built-up roof may be an adequate vapor retarder as long as all splits or tears are repaired in order to provide a total barrier to vapor penetration.</w:t>
      </w:r>
    </w:p>
    <w:p w:rsidR="00A21669" w:rsidRDefault="00A21669">
      <w:pPr>
        <w:rPr>
          <w:rFonts w:ascii="Arial" w:hAnsi="Arial" w:cs="Arial"/>
          <w:b/>
          <w:bCs/>
        </w:rPr>
      </w:pPr>
    </w:p>
    <w:p w:rsidR="00B10EAD" w:rsidRDefault="00B10EAD" w:rsidP="00B10EAD">
      <w:pPr>
        <w:ind w:left="1080" w:hanging="1080"/>
        <w:jc w:val="both"/>
        <w:rPr>
          <w:rFonts w:ascii="Arial" w:hAnsi="Arial" w:cs="Arial"/>
          <w:b/>
        </w:rPr>
      </w:pPr>
      <w:r>
        <w:rPr>
          <w:rFonts w:ascii="Arial" w:hAnsi="Arial" w:cs="Arial"/>
          <w:b/>
        </w:rPr>
        <w:t>3.05 Wood Nailers</w:t>
      </w:r>
    </w:p>
    <w:p w:rsidR="00B10EAD" w:rsidRDefault="00B10EAD" w:rsidP="00B10EAD">
      <w:pPr>
        <w:ind w:left="1080" w:hanging="360"/>
        <w:jc w:val="both"/>
        <w:rPr>
          <w:rFonts w:ascii="Arial" w:hAnsi="Arial" w:cs="Arial"/>
        </w:rPr>
      </w:pPr>
    </w:p>
    <w:p w:rsidR="00B10EAD" w:rsidRDefault="00B10EAD" w:rsidP="00B10EAD">
      <w:pPr>
        <w:tabs>
          <w:tab w:val="left" w:pos="720"/>
          <w:tab w:val="left" w:pos="1440"/>
        </w:tabs>
        <w:ind w:left="1440" w:hanging="1440"/>
        <w:rPr>
          <w:rFonts w:ascii="Arial" w:hAnsi="Arial" w:cs="Arial"/>
        </w:rPr>
      </w:pPr>
      <w:r>
        <w:rPr>
          <w:rFonts w:ascii="Arial" w:hAnsi="Arial" w:cs="Arial"/>
        </w:rPr>
        <w:tab/>
        <w:t>A.</w:t>
      </w:r>
      <w:r>
        <w:rPr>
          <w:rFonts w:ascii="Arial" w:hAnsi="Arial" w:cs="Arial"/>
        </w:rPr>
        <w:tab/>
        <w:t>Wood nailers are required at all roof perimeter edges where metal edging and gutter systems are specified or where indicated in Mule-Hide’s published Standard TPO Details.</w:t>
      </w:r>
    </w:p>
    <w:p w:rsidR="00B10EAD" w:rsidRDefault="00B10EAD" w:rsidP="00B10EAD">
      <w:pPr>
        <w:tabs>
          <w:tab w:val="left" w:pos="720"/>
          <w:tab w:val="left" w:pos="1440"/>
        </w:tabs>
        <w:ind w:left="1440" w:hanging="1440"/>
        <w:rPr>
          <w:rFonts w:ascii="Arial" w:hAnsi="Arial" w:cs="Arial"/>
        </w:rPr>
      </w:pPr>
    </w:p>
    <w:p w:rsidR="00B10EAD" w:rsidRDefault="00B10EAD" w:rsidP="00B10EAD">
      <w:pPr>
        <w:tabs>
          <w:tab w:val="left" w:pos="720"/>
          <w:tab w:val="left" w:pos="1440"/>
        </w:tabs>
        <w:ind w:left="1440" w:hanging="1440"/>
        <w:rPr>
          <w:rFonts w:ascii="Arial" w:hAnsi="Arial" w:cs="Arial"/>
        </w:rPr>
      </w:pPr>
      <w:r>
        <w:rPr>
          <w:rFonts w:ascii="Arial" w:hAnsi="Arial" w:cs="Arial"/>
        </w:rPr>
        <w:tab/>
        <w:t>B.</w:t>
      </w:r>
      <w:r>
        <w:rPr>
          <w:rFonts w:ascii="Arial" w:hAnsi="Arial" w:cs="Arial"/>
        </w:rPr>
        <w:tab/>
        <w:t>Nailers shall be firmly anchored to the decks at a maximum 2'-0" o.c. and shall resist a pullout force of 200 lbs</w:t>
      </w:r>
      <w:proofErr w:type="gramStart"/>
      <w:r>
        <w:rPr>
          <w:rFonts w:ascii="Arial" w:hAnsi="Arial" w:cs="Arial"/>
        </w:rPr>
        <w:t>./</w:t>
      </w:r>
      <w:proofErr w:type="gramEnd"/>
      <w:r>
        <w:rPr>
          <w:rFonts w:ascii="Arial" w:hAnsi="Arial" w:cs="Arial"/>
        </w:rPr>
        <w:t xml:space="preserve">linear foot in any direction.  A 1/2" vent space shall be provided between adjacent lengths of nailers.  Fasteners shall be installed within 6 inches of each end.  Spacing and fastener embedment shall conform to Factory Mutual Loss Prevention Data Sheet 1-49.  </w:t>
      </w:r>
    </w:p>
    <w:p w:rsidR="00B10EAD" w:rsidRDefault="00B10EAD" w:rsidP="00B10EAD">
      <w:pPr>
        <w:tabs>
          <w:tab w:val="left" w:pos="720"/>
          <w:tab w:val="left" w:pos="1440"/>
        </w:tabs>
        <w:ind w:left="1440" w:hanging="1440"/>
        <w:rPr>
          <w:rFonts w:ascii="Arial" w:hAnsi="Arial" w:cs="Arial"/>
        </w:rPr>
      </w:pPr>
    </w:p>
    <w:p w:rsidR="00B10EAD" w:rsidRDefault="00B10EAD" w:rsidP="00B10EAD">
      <w:pPr>
        <w:tabs>
          <w:tab w:val="left" w:pos="720"/>
          <w:tab w:val="left" w:pos="1440"/>
        </w:tabs>
        <w:ind w:left="1440" w:hanging="1440"/>
        <w:rPr>
          <w:rFonts w:ascii="Arial" w:hAnsi="Arial" w:cs="Arial"/>
        </w:rPr>
      </w:pPr>
      <w:r>
        <w:rPr>
          <w:rFonts w:ascii="Arial" w:hAnsi="Arial" w:cs="Arial"/>
        </w:rPr>
        <w:tab/>
        <w:t>C.</w:t>
      </w:r>
      <w:r>
        <w:rPr>
          <w:rFonts w:ascii="Arial" w:hAnsi="Arial" w:cs="Arial"/>
        </w:rPr>
        <w:tab/>
        <w:t>Height of nailers shall match the surface level of the insulation and roof membrane. The width of the wood nailer shall extend beyond the metal flange to prevent damage to the membrane.</w:t>
      </w:r>
    </w:p>
    <w:p w:rsidR="00B10EAD" w:rsidRDefault="00B10EAD" w:rsidP="00B10EAD">
      <w:pPr>
        <w:tabs>
          <w:tab w:val="left" w:pos="720"/>
          <w:tab w:val="left" w:pos="1440"/>
        </w:tabs>
        <w:ind w:left="1440" w:hanging="1440"/>
        <w:rPr>
          <w:rFonts w:ascii="Arial" w:hAnsi="Arial" w:cs="Arial"/>
        </w:rPr>
      </w:pPr>
    </w:p>
    <w:p w:rsidR="00B10EAD" w:rsidRDefault="00B10EAD" w:rsidP="00B10EAD">
      <w:pPr>
        <w:tabs>
          <w:tab w:val="left" w:pos="720"/>
          <w:tab w:val="left" w:pos="1440"/>
        </w:tabs>
        <w:ind w:left="1440" w:hanging="1440"/>
        <w:rPr>
          <w:rFonts w:ascii="Arial" w:hAnsi="Arial" w:cs="Arial"/>
        </w:rPr>
      </w:pPr>
      <w:r>
        <w:rPr>
          <w:rFonts w:ascii="Arial" w:hAnsi="Arial" w:cs="Arial"/>
        </w:rPr>
        <w:tab/>
        <w:t>D.</w:t>
      </w:r>
      <w:r>
        <w:rPr>
          <w:rFonts w:ascii="Arial" w:hAnsi="Arial" w:cs="Arial"/>
        </w:rPr>
        <w:tab/>
        <w:t>All woodwork to be reused shall resist a minimum force of 200 lbs/linear foot in any direction and shall be free of rot.</w:t>
      </w:r>
    </w:p>
    <w:p w:rsidR="00B10EAD" w:rsidRDefault="00B10EAD" w:rsidP="00B10EAD">
      <w:pPr>
        <w:tabs>
          <w:tab w:val="left" w:pos="720"/>
          <w:tab w:val="left" w:pos="1440"/>
        </w:tabs>
        <w:ind w:left="1440" w:hanging="1440"/>
        <w:rPr>
          <w:rFonts w:ascii="Arial" w:hAnsi="Arial" w:cs="Arial"/>
        </w:rPr>
      </w:pPr>
    </w:p>
    <w:p w:rsidR="00A21669" w:rsidRDefault="00B10EAD" w:rsidP="00B10EAD">
      <w:pPr>
        <w:tabs>
          <w:tab w:val="left" w:pos="-1440"/>
          <w:tab w:val="left" w:pos="720"/>
          <w:tab w:val="left" w:pos="1440"/>
        </w:tabs>
        <w:ind w:left="1440" w:hanging="1440"/>
        <w:rPr>
          <w:rFonts w:ascii="Arial" w:hAnsi="Arial" w:cs="Arial"/>
        </w:rPr>
      </w:pPr>
      <w:r>
        <w:rPr>
          <w:rFonts w:ascii="Arial" w:hAnsi="Arial" w:cs="Arial"/>
        </w:rPr>
        <w:tab/>
        <w:t>E.</w:t>
      </w:r>
      <w:r>
        <w:rPr>
          <w:rFonts w:ascii="Arial" w:hAnsi="Arial" w:cs="Arial"/>
        </w:rPr>
        <w:tab/>
        <w:t>Wood nailers with creosote and asphaltic preservatives are not acceptable</w:t>
      </w:r>
      <w:r w:rsidR="00A21669">
        <w:rPr>
          <w:rFonts w:ascii="Arial" w:hAnsi="Arial" w:cs="Arial"/>
        </w:rPr>
        <w:t>.</w:t>
      </w:r>
      <w:r w:rsidR="00A64275">
        <w:rPr>
          <w:rFonts w:ascii="Arial" w:hAnsi="Arial" w:cs="Arial"/>
        </w:rPr>
        <w:t xml:space="preserve">  </w:t>
      </w:r>
      <w:r w:rsidR="00A64275" w:rsidRPr="00A64275">
        <w:rPr>
          <w:rFonts w:ascii="Arial" w:hAnsi="Arial" w:cs="Arial"/>
          <w:szCs w:val="20"/>
        </w:rPr>
        <w:t>Pressure treated lumber is not required on new construction unless specified by the architect.</w:t>
      </w:r>
    </w:p>
    <w:p w:rsidR="00A21669" w:rsidRDefault="00A21669">
      <w:pPr>
        <w:rPr>
          <w:rFonts w:ascii="Arial" w:hAnsi="Arial" w:cs="Arial"/>
        </w:rPr>
      </w:pPr>
    </w:p>
    <w:p w:rsidR="00A21669" w:rsidRDefault="00A21669">
      <w:pPr>
        <w:rPr>
          <w:rFonts w:ascii="Arial" w:hAnsi="Arial" w:cs="Arial"/>
        </w:rPr>
      </w:pPr>
      <w:r>
        <w:rPr>
          <w:rFonts w:ascii="Arial" w:hAnsi="Arial" w:cs="Arial"/>
          <w:b/>
          <w:bCs/>
        </w:rPr>
        <w:t>3.06 Insulation Installation</w:t>
      </w:r>
    </w:p>
    <w:p w:rsidR="00A21669" w:rsidRDefault="00A21669">
      <w:pPr>
        <w:rPr>
          <w:rFonts w:ascii="Arial" w:hAnsi="Arial" w:cs="Arial"/>
        </w:rPr>
      </w:pPr>
    </w:p>
    <w:p w:rsidR="00D779C5" w:rsidRDefault="00D779C5" w:rsidP="00F1311F">
      <w:pPr>
        <w:numPr>
          <w:ilvl w:val="0"/>
          <w:numId w:val="11"/>
        </w:numPr>
        <w:tabs>
          <w:tab w:val="left" w:pos="720"/>
          <w:tab w:val="left" w:pos="1440"/>
        </w:tabs>
        <w:ind w:hanging="720"/>
        <w:rPr>
          <w:rFonts w:ascii="Arial" w:hAnsi="Arial" w:cs="Arial"/>
        </w:rPr>
      </w:pPr>
      <w:r>
        <w:rPr>
          <w:rFonts w:ascii="Arial" w:hAnsi="Arial" w:cs="Arial"/>
        </w:rPr>
        <w:t>Mule-Hide accepted roof insulations shall be installed in accordance with Mule-Hide specifications.</w:t>
      </w:r>
    </w:p>
    <w:p w:rsidR="00D779C5" w:rsidRDefault="00D779C5" w:rsidP="00D779C5">
      <w:pPr>
        <w:tabs>
          <w:tab w:val="left" w:pos="720"/>
          <w:tab w:val="left" w:pos="1440"/>
        </w:tabs>
        <w:ind w:hanging="720"/>
        <w:rPr>
          <w:rFonts w:ascii="Arial" w:hAnsi="Arial" w:cs="Arial"/>
        </w:rPr>
      </w:pPr>
    </w:p>
    <w:p w:rsidR="004525FB" w:rsidRDefault="004525FB" w:rsidP="00F1311F">
      <w:pPr>
        <w:numPr>
          <w:ilvl w:val="0"/>
          <w:numId w:val="11"/>
        </w:numPr>
        <w:tabs>
          <w:tab w:val="left" w:pos="720"/>
          <w:tab w:val="left" w:pos="1440"/>
        </w:tabs>
        <w:ind w:hanging="720"/>
        <w:rPr>
          <w:rFonts w:ascii="Arial" w:hAnsi="Arial" w:cs="Arial"/>
        </w:rPr>
      </w:pPr>
      <w:r>
        <w:rPr>
          <w:rFonts w:ascii="Arial" w:hAnsi="Arial" w:cs="Arial"/>
        </w:rPr>
        <w:t xml:space="preserve">Mule-Hide accepted roof insulations shall be </w:t>
      </w:r>
      <w:r w:rsidR="0068566C">
        <w:rPr>
          <w:rFonts w:ascii="Arial" w:hAnsi="Arial" w:cs="Arial"/>
        </w:rPr>
        <w:t>loose laid to the deck</w:t>
      </w:r>
      <w:r>
        <w:rPr>
          <w:rFonts w:ascii="Arial" w:hAnsi="Arial" w:cs="Arial"/>
        </w:rPr>
        <w:t xml:space="preserve"> in accordance</w:t>
      </w:r>
      <w:r w:rsidR="00916078">
        <w:rPr>
          <w:rFonts w:ascii="Arial" w:hAnsi="Arial" w:cs="Arial"/>
        </w:rPr>
        <w:t xml:space="preserve"> with Mule-Hide's requirements.</w:t>
      </w:r>
      <w:r>
        <w:rPr>
          <w:rFonts w:ascii="Arial" w:hAnsi="Arial" w:cs="Arial"/>
        </w:rPr>
        <w:t xml:space="preserve"> </w:t>
      </w:r>
    </w:p>
    <w:p w:rsidR="004525FB" w:rsidRDefault="004525FB" w:rsidP="004525FB">
      <w:pPr>
        <w:pStyle w:val="ListParagraph"/>
        <w:rPr>
          <w:rFonts w:ascii="Arial" w:hAnsi="Arial" w:cs="Arial"/>
        </w:rPr>
      </w:pPr>
    </w:p>
    <w:p w:rsidR="00D779C5" w:rsidRDefault="00D779C5" w:rsidP="00F1311F">
      <w:pPr>
        <w:numPr>
          <w:ilvl w:val="0"/>
          <w:numId w:val="11"/>
        </w:numPr>
        <w:tabs>
          <w:tab w:val="left" w:pos="720"/>
          <w:tab w:val="left" w:pos="1440"/>
        </w:tabs>
        <w:ind w:hanging="720"/>
        <w:rPr>
          <w:rFonts w:ascii="Arial" w:hAnsi="Arial" w:cs="Arial"/>
        </w:rPr>
      </w:pPr>
      <w:r>
        <w:rPr>
          <w:rFonts w:ascii="Arial" w:hAnsi="Arial" w:cs="Arial"/>
        </w:rPr>
        <w:t>All roof insulation shall be neatly cut to fit around all penetrations and projections with a maximum allowable gap of 1/4-inch.</w:t>
      </w:r>
    </w:p>
    <w:p w:rsidR="00D779C5" w:rsidRDefault="00D779C5" w:rsidP="00D779C5">
      <w:pPr>
        <w:tabs>
          <w:tab w:val="left" w:pos="720"/>
          <w:tab w:val="left" w:pos="1440"/>
        </w:tabs>
        <w:ind w:left="1440" w:hanging="720"/>
        <w:rPr>
          <w:rFonts w:ascii="Arial" w:hAnsi="Arial" w:cs="Arial"/>
        </w:rPr>
      </w:pPr>
    </w:p>
    <w:p w:rsidR="00D779C5" w:rsidRDefault="00D779C5" w:rsidP="00F1311F">
      <w:pPr>
        <w:numPr>
          <w:ilvl w:val="0"/>
          <w:numId w:val="11"/>
        </w:numPr>
        <w:tabs>
          <w:tab w:val="left" w:pos="720"/>
          <w:tab w:val="left" w:pos="1440"/>
        </w:tabs>
        <w:ind w:hanging="720"/>
        <w:rPr>
          <w:rFonts w:ascii="Arial" w:hAnsi="Arial" w:cs="Arial"/>
        </w:rPr>
      </w:pPr>
      <w:r>
        <w:rPr>
          <w:rFonts w:ascii="Arial" w:hAnsi="Arial" w:cs="Arial"/>
        </w:rPr>
        <w:t>Open joints shall be repaired with like insulation material.</w:t>
      </w:r>
    </w:p>
    <w:p w:rsidR="00D779C5" w:rsidRDefault="00D779C5" w:rsidP="00D779C5">
      <w:pPr>
        <w:tabs>
          <w:tab w:val="left" w:pos="720"/>
          <w:tab w:val="left" w:pos="1440"/>
        </w:tabs>
        <w:ind w:left="1440" w:hanging="720"/>
        <w:rPr>
          <w:rFonts w:ascii="Arial" w:hAnsi="Arial" w:cs="Arial"/>
        </w:rPr>
      </w:pPr>
    </w:p>
    <w:p w:rsidR="00D779C5" w:rsidRDefault="00D779C5" w:rsidP="00F1311F">
      <w:pPr>
        <w:numPr>
          <w:ilvl w:val="0"/>
          <w:numId w:val="11"/>
        </w:numPr>
        <w:tabs>
          <w:tab w:val="left" w:pos="720"/>
          <w:tab w:val="left" w:pos="1440"/>
        </w:tabs>
        <w:ind w:hanging="720"/>
        <w:rPr>
          <w:rFonts w:ascii="Arial" w:hAnsi="Arial" w:cs="Arial"/>
        </w:rPr>
      </w:pPr>
      <w:r>
        <w:rPr>
          <w:rFonts w:ascii="Arial" w:hAnsi="Arial" w:cs="Arial"/>
        </w:rPr>
        <w:t xml:space="preserve">Insulation shall be feathered or tapered to provide a </w:t>
      </w:r>
      <w:r w:rsidR="00916078">
        <w:rPr>
          <w:rFonts w:ascii="Arial" w:hAnsi="Arial" w:cs="Arial"/>
        </w:rPr>
        <w:t xml:space="preserve">minimum </w:t>
      </w:r>
      <w:r>
        <w:rPr>
          <w:rFonts w:ascii="Arial" w:hAnsi="Arial" w:cs="Arial"/>
        </w:rPr>
        <w:t xml:space="preserve">sump area </w:t>
      </w:r>
      <w:r w:rsidR="00916078">
        <w:rPr>
          <w:rFonts w:ascii="Arial" w:hAnsi="Arial" w:cs="Arial"/>
        </w:rPr>
        <w:t xml:space="preserve">of </w:t>
      </w:r>
      <w:r>
        <w:rPr>
          <w:rFonts w:ascii="Arial" w:hAnsi="Arial" w:cs="Arial"/>
        </w:rPr>
        <w:t>36" x 36" where possible at all drains.  Crickets and saddles may be installed beneath the specified insulation where possible.  Crickets and saddles made from non-compatible insulations materials must be overlaid with an acceptable insulation or underlayment.</w:t>
      </w:r>
    </w:p>
    <w:p w:rsidR="00D779C5" w:rsidRDefault="00D779C5" w:rsidP="00D779C5">
      <w:pPr>
        <w:tabs>
          <w:tab w:val="left" w:pos="720"/>
          <w:tab w:val="left" w:pos="1440"/>
        </w:tabs>
        <w:ind w:left="1440" w:hanging="720"/>
        <w:rPr>
          <w:rFonts w:ascii="Arial" w:hAnsi="Arial" w:cs="Arial"/>
        </w:rPr>
      </w:pPr>
    </w:p>
    <w:p w:rsidR="00D779C5" w:rsidRDefault="00D779C5" w:rsidP="00F1311F">
      <w:pPr>
        <w:numPr>
          <w:ilvl w:val="0"/>
          <w:numId w:val="11"/>
        </w:numPr>
        <w:tabs>
          <w:tab w:val="left" w:pos="720"/>
          <w:tab w:val="left" w:pos="1440"/>
        </w:tabs>
        <w:ind w:hanging="720"/>
        <w:rPr>
          <w:rFonts w:ascii="Arial" w:hAnsi="Arial" w:cs="Arial"/>
        </w:rPr>
      </w:pPr>
      <w:r>
        <w:rPr>
          <w:rFonts w:ascii="Arial" w:hAnsi="Arial" w:cs="Arial"/>
        </w:rPr>
        <w:t>Install no more roof insulation in one day than can be covered with the Mule-Hide TPO Membrane or when the onset of inclement weather is anticipated.</w:t>
      </w:r>
    </w:p>
    <w:p w:rsidR="00D779C5" w:rsidRDefault="00D779C5" w:rsidP="00D779C5">
      <w:pPr>
        <w:tabs>
          <w:tab w:val="left" w:pos="720"/>
          <w:tab w:val="left" w:pos="1440"/>
        </w:tabs>
        <w:ind w:left="1440" w:hanging="720"/>
        <w:rPr>
          <w:rFonts w:ascii="Arial" w:hAnsi="Arial" w:cs="Arial"/>
        </w:rPr>
      </w:pPr>
    </w:p>
    <w:p w:rsidR="00D779C5" w:rsidRDefault="00D779C5" w:rsidP="00F1311F">
      <w:pPr>
        <w:numPr>
          <w:ilvl w:val="0"/>
          <w:numId w:val="11"/>
        </w:numPr>
        <w:tabs>
          <w:tab w:val="left" w:pos="720"/>
          <w:tab w:val="left" w:pos="1440"/>
        </w:tabs>
        <w:ind w:hanging="720"/>
        <w:rPr>
          <w:rFonts w:ascii="Arial" w:hAnsi="Arial" w:cs="Arial"/>
        </w:rPr>
      </w:pPr>
      <w:r>
        <w:rPr>
          <w:rFonts w:ascii="Arial" w:hAnsi="Arial" w:cs="Arial"/>
        </w:rPr>
        <w:t>Insulation installed over steel decks shall be checked so that no edges are left unsupported along the flutes.  All insulations shall be of sufficient thickness and density to prevent breakage under normal roof construction traffic.</w:t>
      </w:r>
    </w:p>
    <w:p w:rsidR="00D779C5" w:rsidRDefault="00D779C5" w:rsidP="00D779C5">
      <w:pPr>
        <w:tabs>
          <w:tab w:val="left" w:pos="720"/>
          <w:tab w:val="left" w:pos="1440"/>
        </w:tabs>
        <w:ind w:left="1440" w:hanging="720"/>
        <w:rPr>
          <w:rFonts w:ascii="Arial" w:hAnsi="Arial" w:cs="Arial"/>
        </w:rPr>
      </w:pPr>
    </w:p>
    <w:p w:rsidR="00A21669" w:rsidRDefault="00A21669" w:rsidP="00F1311F">
      <w:pPr>
        <w:numPr>
          <w:ilvl w:val="0"/>
          <w:numId w:val="11"/>
        </w:numPr>
        <w:tabs>
          <w:tab w:val="left" w:pos="720"/>
          <w:tab w:val="left" w:pos="1440"/>
        </w:tabs>
        <w:ind w:hanging="720"/>
        <w:rPr>
          <w:rFonts w:ascii="Arial" w:hAnsi="Arial" w:cs="Arial"/>
        </w:rPr>
      </w:pPr>
      <w:r w:rsidRPr="00D779C5">
        <w:rPr>
          <w:rFonts w:ascii="Arial" w:hAnsi="Arial" w:cs="Arial"/>
        </w:rPr>
        <w:t xml:space="preserve">When installing insulation, </w:t>
      </w:r>
      <w:r w:rsidR="005D2B2D" w:rsidRPr="00D779C5">
        <w:rPr>
          <w:rFonts w:ascii="Arial" w:hAnsi="Arial" w:cs="Arial"/>
        </w:rPr>
        <w:t xml:space="preserve">the end joints of </w:t>
      </w:r>
      <w:r w:rsidRPr="00D779C5">
        <w:rPr>
          <w:rFonts w:ascii="Arial" w:hAnsi="Arial" w:cs="Arial"/>
        </w:rPr>
        <w:t>each row of insulation shall be offset against t</w:t>
      </w:r>
      <w:r w:rsidR="005D2B2D" w:rsidRPr="00D779C5">
        <w:rPr>
          <w:rFonts w:ascii="Arial" w:hAnsi="Arial" w:cs="Arial"/>
        </w:rPr>
        <w:t>he previous row</w:t>
      </w:r>
      <w:r w:rsidRPr="00D779C5">
        <w:rPr>
          <w:rFonts w:ascii="Arial" w:hAnsi="Arial" w:cs="Arial"/>
        </w:rPr>
        <w:t xml:space="preserve">.  When more than one layer of insulation is to be used, succeeding layers are to be laid staggered in relation to the previous layer of insulation and all joints shall be </w:t>
      </w:r>
      <w:r w:rsidR="00077727" w:rsidRPr="00D779C5">
        <w:rPr>
          <w:rFonts w:ascii="Arial" w:hAnsi="Arial" w:cs="Arial"/>
        </w:rPr>
        <w:t>offset</w:t>
      </w:r>
      <w:r w:rsidRPr="00D779C5">
        <w:rPr>
          <w:rFonts w:ascii="Arial" w:hAnsi="Arial" w:cs="Arial"/>
        </w:rPr>
        <w:t>.</w:t>
      </w:r>
    </w:p>
    <w:p w:rsidR="00D779C5" w:rsidRDefault="00D779C5" w:rsidP="00D779C5">
      <w:pPr>
        <w:pStyle w:val="ListParagraph"/>
        <w:rPr>
          <w:rFonts w:ascii="Arial" w:hAnsi="Arial" w:cs="Arial"/>
        </w:rPr>
      </w:pPr>
    </w:p>
    <w:p w:rsidR="00D779C5" w:rsidRDefault="00D779C5" w:rsidP="00F1311F">
      <w:pPr>
        <w:numPr>
          <w:ilvl w:val="0"/>
          <w:numId w:val="11"/>
        </w:numPr>
        <w:tabs>
          <w:tab w:val="left" w:pos="720"/>
          <w:tab w:val="left" w:pos="1440"/>
        </w:tabs>
        <w:ind w:hanging="720"/>
        <w:rPr>
          <w:rFonts w:ascii="Arial" w:hAnsi="Arial" w:cs="Arial"/>
        </w:rPr>
      </w:pPr>
      <w:r>
        <w:rPr>
          <w:rFonts w:ascii="Arial" w:hAnsi="Arial" w:cs="Arial"/>
        </w:rPr>
        <w:t xml:space="preserve">When a Mule-Hide Premium Warranty is requested, only Mule-Hide </w:t>
      </w:r>
      <w:r w:rsidR="0056340D">
        <w:rPr>
          <w:rFonts w:ascii="Arial" w:hAnsi="Arial" w:cs="Arial"/>
        </w:rPr>
        <w:t>labeled</w:t>
      </w:r>
      <w:r>
        <w:rPr>
          <w:rFonts w:ascii="Arial" w:hAnsi="Arial" w:cs="Arial"/>
        </w:rPr>
        <w:t xml:space="preserve"> insulation may be used unless written approval is obtained, prior to job bid, for an alternative insulation.</w:t>
      </w:r>
    </w:p>
    <w:p w:rsidR="00D779C5" w:rsidRDefault="00D779C5" w:rsidP="00D779C5">
      <w:pPr>
        <w:pStyle w:val="ListParagraph"/>
        <w:rPr>
          <w:rFonts w:ascii="Arial" w:hAnsi="Arial" w:cs="Arial"/>
        </w:rPr>
      </w:pPr>
    </w:p>
    <w:p w:rsidR="00A21669" w:rsidRPr="00D779C5" w:rsidRDefault="00A21669" w:rsidP="00F1311F">
      <w:pPr>
        <w:numPr>
          <w:ilvl w:val="0"/>
          <w:numId w:val="11"/>
        </w:numPr>
        <w:tabs>
          <w:tab w:val="left" w:pos="-1440"/>
          <w:tab w:val="left" w:pos="720"/>
          <w:tab w:val="left" w:pos="1440"/>
        </w:tabs>
        <w:ind w:hanging="720"/>
        <w:rPr>
          <w:rFonts w:ascii="Arial" w:hAnsi="Arial" w:cs="Arial"/>
        </w:rPr>
      </w:pPr>
      <w:r>
        <w:rPr>
          <w:rFonts w:ascii="Arial" w:hAnsi="Arial" w:cs="Arial"/>
        </w:rPr>
        <w:t>In</w:t>
      </w:r>
      <w:r w:rsidR="0056340D">
        <w:rPr>
          <w:rFonts w:ascii="Arial" w:hAnsi="Arial" w:cs="Arial"/>
        </w:rPr>
        <w:t xml:space="preserve">sulation other than Mule-Hide labeled insulation </w:t>
      </w:r>
      <w:r>
        <w:rPr>
          <w:rFonts w:ascii="Arial" w:hAnsi="Arial" w:cs="Arial"/>
        </w:rPr>
        <w:t>must be an FM approved insulation and acceptable to Mule-Hide for use under the Mule-Hide Ballasted Roofing System.</w:t>
      </w:r>
      <w:r w:rsidR="00D779C5">
        <w:rPr>
          <w:rFonts w:ascii="Arial" w:hAnsi="Arial" w:cs="Arial"/>
        </w:rPr>
        <w:t xml:space="preserve">  Refer to the insulation manufacturers guidelines for the appropriate type, size and thickness of the insulation needed for use over the respective substrate and under the Mule-Hide Ballasted Roofing System.</w:t>
      </w:r>
    </w:p>
    <w:p w:rsidR="00A21669" w:rsidRDefault="00A21669" w:rsidP="00D779C5">
      <w:pPr>
        <w:tabs>
          <w:tab w:val="left" w:pos="720"/>
          <w:tab w:val="left" w:pos="1440"/>
        </w:tabs>
        <w:ind w:left="1440" w:hanging="720"/>
        <w:rPr>
          <w:rFonts w:ascii="Arial" w:hAnsi="Arial" w:cs="Arial"/>
        </w:rPr>
      </w:pPr>
    </w:p>
    <w:p w:rsidR="00A21669" w:rsidRDefault="00A21669" w:rsidP="00F1311F">
      <w:pPr>
        <w:numPr>
          <w:ilvl w:val="0"/>
          <w:numId w:val="11"/>
        </w:numPr>
        <w:tabs>
          <w:tab w:val="left" w:pos="-1440"/>
          <w:tab w:val="left" w:pos="720"/>
          <w:tab w:val="left" w:pos="1440"/>
        </w:tabs>
        <w:ind w:hanging="720"/>
        <w:rPr>
          <w:rFonts w:ascii="Arial" w:hAnsi="Arial" w:cs="Arial"/>
        </w:rPr>
      </w:pPr>
      <w:r>
        <w:rPr>
          <w:rFonts w:ascii="Arial" w:hAnsi="Arial" w:cs="Arial"/>
        </w:rPr>
        <w:t xml:space="preserve">Mule-Hide does not require the insulation to be attached to the roof deck.  </w:t>
      </w:r>
    </w:p>
    <w:p w:rsidR="00A21669" w:rsidRDefault="00A21669" w:rsidP="00D779C5">
      <w:pPr>
        <w:tabs>
          <w:tab w:val="left" w:pos="720"/>
          <w:tab w:val="left" w:pos="1440"/>
        </w:tabs>
        <w:ind w:left="1440" w:hanging="720"/>
        <w:rPr>
          <w:rFonts w:ascii="Arial" w:hAnsi="Arial" w:cs="Arial"/>
        </w:rPr>
      </w:pPr>
    </w:p>
    <w:p w:rsidR="00A21669" w:rsidRDefault="00A21669" w:rsidP="00F1311F">
      <w:pPr>
        <w:numPr>
          <w:ilvl w:val="0"/>
          <w:numId w:val="11"/>
        </w:numPr>
        <w:tabs>
          <w:tab w:val="left" w:pos="-1440"/>
          <w:tab w:val="left" w:pos="720"/>
          <w:tab w:val="left" w:pos="1440"/>
        </w:tabs>
        <w:ind w:hanging="720"/>
        <w:rPr>
          <w:rFonts w:ascii="Arial" w:hAnsi="Arial" w:cs="Arial"/>
        </w:rPr>
      </w:pPr>
      <w:r>
        <w:rPr>
          <w:rFonts w:ascii="Arial" w:hAnsi="Arial" w:cs="Arial"/>
        </w:rPr>
        <w:t xml:space="preserve">Mule-Hide does not permit mechanical attachment of the top layer of insulation when installing a ballasted system.  Contact Mule-Hide for alternative methods of attachment when insulation attachment is required by the </w:t>
      </w:r>
      <w:proofErr w:type="spellStart"/>
      <w:r>
        <w:rPr>
          <w:rFonts w:ascii="Arial" w:hAnsi="Arial" w:cs="Arial"/>
        </w:rPr>
        <w:t>specifier</w:t>
      </w:r>
      <w:proofErr w:type="spellEnd"/>
      <w:r>
        <w:rPr>
          <w:rFonts w:ascii="Arial" w:hAnsi="Arial" w:cs="Arial"/>
        </w:rPr>
        <w:t>.</w:t>
      </w:r>
      <w:r w:rsidR="00D779C5">
        <w:rPr>
          <w:rFonts w:ascii="Arial" w:hAnsi="Arial" w:cs="Arial"/>
        </w:rPr>
        <w:t xml:space="preserve">  Should mechanical attachment of the insulation be required by the </w:t>
      </w:r>
      <w:proofErr w:type="spellStart"/>
      <w:r w:rsidR="00D779C5">
        <w:rPr>
          <w:rFonts w:ascii="Arial" w:hAnsi="Arial" w:cs="Arial"/>
        </w:rPr>
        <w:t>specifier</w:t>
      </w:r>
      <w:proofErr w:type="spellEnd"/>
      <w:r w:rsidR="00D779C5">
        <w:rPr>
          <w:rFonts w:ascii="Arial" w:hAnsi="Arial" w:cs="Arial"/>
        </w:rPr>
        <w:t>, an additional layer of insulation must be installed over the plates and fasteners.  Contact Mule-Hide Technical Department for recommendations.</w:t>
      </w:r>
      <w:r>
        <w:rPr>
          <w:rFonts w:ascii="Arial" w:hAnsi="Arial" w:cs="Arial"/>
        </w:rPr>
        <w:t xml:space="preserve">  </w:t>
      </w:r>
    </w:p>
    <w:p w:rsidR="00A21669" w:rsidRDefault="00A21669">
      <w:pPr>
        <w:rPr>
          <w:rFonts w:ascii="Arial" w:hAnsi="Arial" w:cs="Arial"/>
          <w:b/>
          <w:bCs/>
        </w:rPr>
      </w:pPr>
    </w:p>
    <w:p w:rsidR="00A21669" w:rsidRDefault="00A21669">
      <w:pPr>
        <w:rPr>
          <w:rFonts w:ascii="Arial" w:hAnsi="Arial" w:cs="Arial"/>
        </w:rPr>
      </w:pPr>
      <w:r>
        <w:rPr>
          <w:rFonts w:ascii="Arial" w:hAnsi="Arial" w:cs="Arial"/>
          <w:b/>
          <w:bCs/>
        </w:rPr>
        <w:t>3.07 Membrane Installation</w:t>
      </w:r>
    </w:p>
    <w:p w:rsidR="00A21669" w:rsidRDefault="00A21669">
      <w:pPr>
        <w:pStyle w:val="Footer"/>
        <w:tabs>
          <w:tab w:val="clear" w:pos="4320"/>
          <w:tab w:val="clear" w:pos="8640"/>
        </w:tabs>
        <w:rPr>
          <w:rFonts w:ascii="Arial" w:hAnsi="Arial" w:cs="Arial"/>
        </w:rPr>
      </w:pPr>
    </w:p>
    <w:p w:rsidR="00A21669" w:rsidRPr="006D6049" w:rsidRDefault="00A21669" w:rsidP="00F1311F">
      <w:pPr>
        <w:numPr>
          <w:ilvl w:val="0"/>
          <w:numId w:val="12"/>
        </w:numPr>
        <w:tabs>
          <w:tab w:val="left" w:pos="720"/>
        </w:tabs>
        <w:ind w:hanging="720"/>
        <w:rPr>
          <w:rFonts w:ascii="Arial" w:hAnsi="Arial" w:cs="Arial"/>
        </w:rPr>
      </w:pPr>
      <w:r w:rsidRPr="00484863">
        <w:rPr>
          <w:rFonts w:ascii="Arial" w:hAnsi="Arial"/>
        </w:rPr>
        <w:t>General - Unroll the Mule-Hide TPO Membrane and position without stretching.  Allow the membrane to relax at least 15 minutes when the temperature is above 60</w:t>
      </w:r>
      <w:r>
        <w:rPr>
          <w:rFonts w:ascii="Arial" w:hAnsi="Arial"/>
        </w:rPr>
        <w:sym w:font="Technic" w:char="F0B0"/>
      </w:r>
      <w:r w:rsidRPr="00484863">
        <w:rPr>
          <w:rFonts w:ascii="Arial" w:hAnsi="Arial"/>
        </w:rPr>
        <w:t>F, or 30 minutes when the temperature is below 60</w:t>
      </w:r>
      <w:r>
        <w:rPr>
          <w:rFonts w:ascii="Arial" w:hAnsi="Arial"/>
        </w:rPr>
        <w:sym w:font="Technic" w:char="F0B0"/>
      </w:r>
      <w:r w:rsidRPr="00484863">
        <w:rPr>
          <w:rFonts w:ascii="Arial" w:hAnsi="Arial"/>
        </w:rPr>
        <w:t>F, prior to installation.  Inspect and remove any damaged membrane.</w:t>
      </w:r>
      <w:r w:rsidR="0056340D">
        <w:rPr>
          <w:rFonts w:ascii="Arial" w:hAnsi="Arial"/>
        </w:rPr>
        <w:t xml:space="preserve">  </w:t>
      </w:r>
      <w:r w:rsidR="00484863" w:rsidRPr="00484863">
        <w:rPr>
          <w:rFonts w:ascii="Arial" w:hAnsi="Arial"/>
        </w:rPr>
        <w:t xml:space="preserve">  </w:t>
      </w:r>
    </w:p>
    <w:p w:rsidR="006D6049" w:rsidRPr="00484863" w:rsidRDefault="006D6049" w:rsidP="006D6049">
      <w:pPr>
        <w:tabs>
          <w:tab w:val="left" w:pos="720"/>
        </w:tabs>
        <w:ind w:left="1440"/>
        <w:rPr>
          <w:rFonts w:ascii="Arial" w:hAnsi="Arial" w:cs="Arial"/>
        </w:rPr>
      </w:pPr>
    </w:p>
    <w:p w:rsidR="00A21669" w:rsidRDefault="00A21669" w:rsidP="00F1311F">
      <w:pPr>
        <w:numPr>
          <w:ilvl w:val="0"/>
          <w:numId w:val="12"/>
        </w:numPr>
        <w:tabs>
          <w:tab w:val="left" w:pos="720"/>
        </w:tabs>
        <w:ind w:hanging="720"/>
        <w:rPr>
          <w:rFonts w:ascii="Arial" w:hAnsi="Arial"/>
        </w:rPr>
      </w:pPr>
      <w:r>
        <w:rPr>
          <w:rFonts w:ascii="Arial" w:hAnsi="Arial"/>
        </w:rPr>
        <w:t>Membrane should run perpendicular to the direction of steel deck flutes and orientation of wood decks where possible.</w:t>
      </w:r>
    </w:p>
    <w:p w:rsidR="00A21669" w:rsidRDefault="00A21669" w:rsidP="006D6049">
      <w:pPr>
        <w:tabs>
          <w:tab w:val="left" w:pos="720"/>
          <w:tab w:val="left" w:pos="2160"/>
          <w:tab w:val="left" w:pos="2880"/>
        </w:tabs>
        <w:ind w:left="1440" w:hanging="720"/>
        <w:rPr>
          <w:rFonts w:ascii="Arial" w:hAnsi="Arial"/>
        </w:rPr>
      </w:pPr>
    </w:p>
    <w:p w:rsidR="00A21669" w:rsidRDefault="00A21669" w:rsidP="00F1311F">
      <w:pPr>
        <w:numPr>
          <w:ilvl w:val="0"/>
          <w:numId w:val="12"/>
        </w:numPr>
        <w:tabs>
          <w:tab w:val="left" w:pos="720"/>
          <w:tab w:val="left" w:pos="1440"/>
        </w:tabs>
        <w:ind w:hanging="720"/>
        <w:rPr>
          <w:rFonts w:ascii="Arial" w:hAnsi="Arial"/>
        </w:rPr>
      </w:pPr>
      <w:r>
        <w:rPr>
          <w:rFonts w:ascii="Arial" w:hAnsi="Arial"/>
        </w:rPr>
        <w:t>All membrane overlaps shall be installed to facilitate the flow of water.  Seams shall be shingled or run parallel to the flow of water.  Backwater seams are not permitted.</w:t>
      </w:r>
    </w:p>
    <w:p w:rsidR="00A21669" w:rsidRDefault="00A21669" w:rsidP="006D6049">
      <w:pPr>
        <w:tabs>
          <w:tab w:val="left" w:pos="720"/>
          <w:tab w:val="left" w:pos="1440"/>
        </w:tabs>
        <w:ind w:left="1440" w:hanging="720"/>
        <w:rPr>
          <w:rFonts w:ascii="Arial" w:hAnsi="Arial"/>
        </w:rPr>
      </w:pPr>
    </w:p>
    <w:p w:rsidR="00484863" w:rsidRDefault="00484863" w:rsidP="00F1311F">
      <w:pPr>
        <w:numPr>
          <w:ilvl w:val="0"/>
          <w:numId w:val="12"/>
        </w:numPr>
        <w:tabs>
          <w:tab w:val="left" w:pos="720"/>
        </w:tabs>
        <w:ind w:hanging="720"/>
        <w:rPr>
          <w:rFonts w:ascii="Arial" w:hAnsi="Arial"/>
        </w:rPr>
      </w:pPr>
      <w:r>
        <w:rPr>
          <w:rFonts w:ascii="Arial" w:hAnsi="Arial" w:cs="Arial"/>
        </w:rPr>
        <w:t xml:space="preserve">Lap sheets a minimum of 3 inches to provide space for a continuous, minimum </w:t>
      </w:r>
      <w:r w:rsidR="00856947">
        <w:rPr>
          <w:rFonts w:ascii="Arial" w:hAnsi="Arial" w:cs="Arial"/>
        </w:rPr>
        <w:t>2”</w:t>
      </w:r>
      <w:r>
        <w:rPr>
          <w:rFonts w:ascii="Arial" w:hAnsi="Arial" w:cs="Arial"/>
        </w:rPr>
        <w:t xml:space="preserve"> weld.  Membrane overlaps shall be shingled with the flow of water or parallel to the flow of water.  All welded field s</w:t>
      </w:r>
      <w:r w:rsidR="00856947">
        <w:rPr>
          <w:rFonts w:ascii="Arial" w:hAnsi="Arial" w:cs="Arial"/>
        </w:rPr>
        <w:t>eams shall be a minimum of 2</w:t>
      </w:r>
      <w:r>
        <w:rPr>
          <w:rFonts w:ascii="Arial" w:hAnsi="Arial" w:cs="Arial"/>
        </w:rPr>
        <w:t xml:space="preserve"> inches wide.  End laps shall be overlapped a minimum of 3 inches.</w:t>
      </w:r>
      <w:r>
        <w:rPr>
          <w:rFonts w:ascii="Arial" w:hAnsi="Arial"/>
        </w:rPr>
        <w:t xml:space="preserve">  </w:t>
      </w:r>
    </w:p>
    <w:p w:rsidR="00A21669" w:rsidRDefault="00A21669" w:rsidP="006D6049">
      <w:pPr>
        <w:tabs>
          <w:tab w:val="left" w:pos="-1440"/>
          <w:tab w:val="left" w:pos="720"/>
          <w:tab w:val="left" w:pos="1440"/>
        </w:tabs>
        <w:ind w:left="1440" w:hanging="720"/>
        <w:rPr>
          <w:rFonts w:ascii="Arial" w:hAnsi="Arial" w:cs="Arial"/>
        </w:rPr>
      </w:pPr>
    </w:p>
    <w:p w:rsidR="00A21669" w:rsidRDefault="00A21669" w:rsidP="00F1311F">
      <w:pPr>
        <w:numPr>
          <w:ilvl w:val="0"/>
          <w:numId w:val="12"/>
        </w:numPr>
        <w:tabs>
          <w:tab w:val="left" w:pos="720"/>
        </w:tabs>
        <w:ind w:hanging="720"/>
        <w:rPr>
          <w:rFonts w:ascii="Arial" w:hAnsi="Arial"/>
        </w:rPr>
      </w:pPr>
      <w:r>
        <w:rPr>
          <w:rFonts w:ascii="Arial" w:hAnsi="Arial"/>
        </w:rPr>
        <w:t xml:space="preserve">The roofing contractor shall check all welded seams for continuity and integrity using a </w:t>
      </w:r>
      <w:r w:rsidR="00A14146">
        <w:rPr>
          <w:rFonts w:ascii="Arial" w:hAnsi="Arial"/>
        </w:rPr>
        <w:t>cotter pin puller</w:t>
      </w:r>
      <w:r>
        <w:rPr>
          <w:rFonts w:ascii="Arial" w:hAnsi="Arial"/>
        </w:rPr>
        <w:t xml:space="preserve"> or other suitable blunt object.  The contractor shall make sample test seams each day prior to welding field seams.  The contractor shall, using scrap material, run at least two test seams, each a minimum of 2' long.  Each test seam shall be used to determine adequate seam strength and to ensure the equipment has warmed up, is operating properly and proper settings have been determined.  This should be done each time the equipment is turned on after a cool down period.</w:t>
      </w:r>
    </w:p>
    <w:p w:rsidR="00A14146" w:rsidRDefault="00A14146" w:rsidP="00A14146">
      <w:pPr>
        <w:pStyle w:val="ListParagraph"/>
        <w:rPr>
          <w:rFonts w:ascii="Arial" w:hAnsi="Arial"/>
        </w:rPr>
      </w:pPr>
    </w:p>
    <w:p w:rsidR="00BE1673" w:rsidRDefault="00BE1673">
      <w:pPr>
        <w:widowControl/>
        <w:autoSpaceDE/>
        <w:autoSpaceDN/>
        <w:adjustRightInd/>
        <w:rPr>
          <w:rFonts w:ascii="Arial" w:hAnsi="Arial" w:cs="Arial"/>
        </w:rPr>
      </w:pPr>
      <w:r>
        <w:rPr>
          <w:rFonts w:ascii="Arial" w:hAnsi="Arial" w:cs="Arial"/>
        </w:rPr>
        <w:br w:type="page"/>
      </w:r>
    </w:p>
    <w:p w:rsidR="00A14146" w:rsidRDefault="00A14146" w:rsidP="00F1311F">
      <w:pPr>
        <w:numPr>
          <w:ilvl w:val="0"/>
          <w:numId w:val="12"/>
        </w:numPr>
        <w:tabs>
          <w:tab w:val="left" w:pos="720"/>
        </w:tabs>
        <w:ind w:hanging="720"/>
        <w:rPr>
          <w:rFonts w:ascii="Arial" w:hAnsi="Arial"/>
        </w:rPr>
      </w:pPr>
      <w:r>
        <w:rPr>
          <w:rFonts w:ascii="Arial" w:hAnsi="Arial" w:cs="Arial"/>
        </w:rPr>
        <w:lastRenderedPageBreak/>
        <w:t>Perimeter - When installing the Mule-Hide Ballasted TPO Roofing membrane system, it is not necessary to install Half Sheets parallel with the perimeter.  Full size sheets should be used everywhere practical to minimize the number of field seams. In place of Half Sheets, additional ballast is installed as defined in 3.08.B.5 Ballast Criteria (perimeter enhancement). Weld all laps (seams and end laps) continuously with a minimum weld width of 2 inches.  All field welds shall be completed with an automatic welder.</w:t>
      </w:r>
    </w:p>
    <w:p w:rsidR="00A21669" w:rsidRDefault="00A21669">
      <w:pPr>
        <w:tabs>
          <w:tab w:val="left" w:pos="-1440"/>
          <w:tab w:val="left" w:pos="720"/>
          <w:tab w:val="left" w:pos="1440"/>
        </w:tabs>
        <w:ind w:left="1440" w:hanging="1440"/>
        <w:rPr>
          <w:rFonts w:ascii="Arial" w:hAnsi="Arial" w:cs="Arial"/>
        </w:rPr>
      </w:pPr>
    </w:p>
    <w:p w:rsidR="00210753" w:rsidRDefault="00210753" w:rsidP="00210753">
      <w:pPr>
        <w:rPr>
          <w:rFonts w:ascii="Arial" w:hAnsi="Arial" w:cs="Arial"/>
          <w:b/>
        </w:rPr>
      </w:pPr>
      <w:r>
        <w:rPr>
          <w:rFonts w:ascii="Arial" w:hAnsi="Arial" w:cs="Arial"/>
          <w:b/>
        </w:rPr>
        <w:t>3.08 Field Sheet Attachment</w:t>
      </w:r>
    </w:p>
    <w:p w:rsidR="00210753" w:rsidRDefault="00210753" w:rsidP="00210753">
      <w:pPr>
        <w:rPr>
          <w:rFonts w:ascii="Arial" w:hAnsi="Arial" w:cs="Arial"/>
          <w:b/>
        </w:rPr>
      </w:pPr>
    </w:p>
    <w:p w:rsidR="00210753" w:rsidRPr="00E43DF2" w:rsidRDefault="00E43DF2" w:rsidP="00F1311F">
      <w:pPr>
        <w:numPr>
          <w:ilvl w:val="0"/>
          <w:numId w:val="13"/>
        </w:numPr>
        <w:tabs>
          <w:tab w:val="left" w:pos="720"/>
          <w:tab w:val="left" w:pos="1440"/>
        </w:tabs>
        <w:ind w:hanging="720"/>
        <w:rPr>
          <w:rFonts w:ascii="Arial" w:hAnsi="Arial" w:cs="Arial"/>
          <w:szCs w:val="20"/>
        </w:rPr>
      </w:pPr>
      <w:r w:rsidRPr="00906A13">
        <w:rPr>
          <w:rFonts w:ascii="Arial" w:hAnsi="Arial" w:cs="Arial"/>
          <w:szCs w:val="20"/>
        </w:rPr>
        <w:t>Ballasting - General</w:t>
      </w:r>
    </w:p>
    <w:p w:rsidR="00210753" w:rsidRDefault="00210753" w:rsidP="00210753">
      <w:pPr>
        <w:ind w:left="360" w:firstLine="360"/>
        <w:rPr>
          <w:rFonts w:ascii="Arial" w:hAnsi="Arial" w:cs="Arial"/>
          <w:szCs w:val="20"/>
        </w:rPr>
      </w:pPr>
    </w:p>
    <w:p w:rsidR="00210753" w:rsidRDefault="00E43DF2" w:rsidP="00F1311F">
      <w:pPr>
        <w:numPr>
          <w:ilvl w:val="0"/>
          <w:numId w:val="14"/>
        </w:numPr>
        <w:tabs>
          <w:tab w:val="left" w:pos="2160"/>
        </w:tabs>
        <w:ind w:hanging="720"/>
        <w:rPr>
          <w:rFonts w:ascii="Arial" w:hAnsi="Arial" w:cs="Arial"/>
          <w:szCs w:val="20"/>
        </w:rPr>
      </w:pPr>
      <w:r w:rsidRPr="00906A13">
        <w:rPr>
          <w:rFonts w:ascii="Arial" w:hAnsi="Arial" w:cs="Arial"/>
          <w:szCs w:val="20"/>
        </w:rPr>
        <w:t xml:space="preserve">Use of temporary ballast to prevent wind uplift is the responsibility of the Roofing Applicator. For immediate protection against wind uplift, </w:t>
      </w:r>
      <w:r>
        <w:rPr>
          <w:rFonts w:ascii="Arial" w:hAnsi="Arial" w:cs="Arial"/>
          <w:szCs w:val="20"/>
        </w:rPr>
        <w:t>Mule-Hide</w:t>
      </w:r>
      <w:r w:rsidRPr="00906A13">
        <w:rPr>
          <w:rFonts w:ascii="Arial" w:hAnsi="Arial" w:cs="Arial"/>
          <w:szCs w:val="20"/>
        </w:rPr>
        <w:t xml:space="preserve"> requires ballast to be installed as each</w:t>
      </w:r>
      <w:r>
        <w:rPr>
          <w:rFonts w:ascii="Arial" w:hAnsi="Arial" w:cs="Arial"/>
          <w:szCs w:val="20"/>
        </w:rPr>
        <w:t xml:space="preserve"> </w:t>
      </w:r>
      <w:r w:rsidRPr="00906A13">
        <w:rPr>
          <w:rFonts w:ascii="Arial" w:hAnsi="Arial" w:cs="Arial"/>
          <w:szCs w:val="20"/>
        </w:rPr>
        <w:t>section of the installation is completed</w:t>
      </w:r>
      <w:r>
        <w:rPr>
          <w:rFonts w:ascii="Arial" w:hAnsi="Arial" w:cs="Arial"/>
          <w:szCs w:val="20"/>
        </w:rPr>
        <w:t>.</w:t>
      </w:r>
    </w:p>
    <w:p w:rsidR="00210753" w:rsidRDefault="00210753" w:rsidP="00E43DF2">
      <w:pPr>
        <w:tabs>
          <w:tab w:val="left" w:pos="2160"/>
        </w:tabs>
        <w:ind w:left="2160" w:hanging="720"/>
        <w:rPr>
          <w:rFonts w:ascii="Arial" w:hAnsi="Arial" w:cs="Arial"/>
          <w:szCs w:val="20"/>
        </w:rPr>
      </w:pPr>
    </w:p>
    <w:p w:rsidR="00210753" w:rsidRDefault="00E43DF2" w:rsidP="00F1311F">
      <w:pPr>
        <w:numPr>
          <w:ilvl w:val="0"/>
          <w:numId w:val="14"/>
        </w:numPr>
        <w:tabs>
          <w:tab w:val="left" w:pos="2160"/>
        </w:tabs>
        <w:ind w:hanging="720"/>
        <w:rPr>
          <w:rFonts w:ascii="Arial" w:hAnsi="Arial" w:cs="Arial"/>
          <w:szCs w:val="20"/>
        </w:rPr>
      </w:pPr>
      <w:r w:rsidRPr="00906A13">
        <w:rPr>
          <w:rFonts w:ascii="Arial" w:hAnsi="Arial" w:cs="Arial"/>
          <w:szCs w:val="20"/>
        </w:rPr>
        <w:t>Care must be exercised during application of gravel or pavers. Heavily traveled areas during ballast</w:t>
      </w:r>
      <w:r>
        <w:rPr>
          <w:rFonts w:ascii="Arial" w:hAnsi="Arial" w:cs="Arial"/>
          <w:szCs w:val="20"/>
        </w:rPr>
        <w:t xml:space="preserve"> </w:t>
      </w:r>
      <w:r w:rsidRPr="00906A13">
        <w:rPr>
          <w:rFonts w:ascii="Arial" w:hAnsi="Arial" w:cs="Arial"/>
          <w:szCs w:val="20"/>
        </w:rPr>
        <w:t>installation must be protected by placing temporary protection courses to prevent possible damage to the</w:t>
      </w:r>
      <w:r>
        <w:rPr>
          <w:rFonts w:ascii="Arial" w:hAnsi="Arial" w:cs="Arial"/>
          <w:szCs w:val="20"/>
        </w:rPr>
        <w:t xml:space="preserve"> TPO </w:t>
      </w:r>
      <w:r w:rsidRPr="00906A13">
        <w:rPr>
          <w:rFonts w:ascii="Arial" w:hAnsi="Arial" w:cs="Arial"/>
          <w:szCs w:val="20"/>
        </w:rPr>
        <w:t>deck membrane and insulation.</w:t>
      </w:r>
    </w:p>
    <w:p w:rsidR="005C5CAF" w:rsidRDefault="005C5CAF" w:rsidP="005C5CAF">
      <w:pPr>
        <w:pStyle w:val="ListParagraph"/>
        <w:rPr>
          <w:rFonts w:ascii="Arial" w:hAnsi="Arial" w:cs="Arial"/>
          <w:szCs w:val="20"/>
        </w:rPr>
      </w:pPr>
    </w:p>
    <w:p w:rsidR="005C5CAF" w:rsidRPr="005C5CAF" w:rsidRDefault="005C5CAF" w:rsidP="005C5CAF">
      <w:pPr>
        <w:numPr>
          <w:ilvl w:val="0"/>
          <w:numId w:val="14"/>
        </w:numPr>
        <w:tabs>
          <w:tab w:val="left" w:pos="-1440"/>
          <w:tab w:val="left" w:pos="720"/>
          <w:tab w:val="left" w:pos="1440"/>
        </w:tabs>
        <w:ind w:hanging="720"/>
        <w:rPr>
          <w:rFonts w:ascii="Arial" w:hAnsi="Arial" w:cs="Arial"/>
        </w:rPr>
      </w:pPr>
      <w:r>
        <w:rPr>
          <w:rFonts w:ascii="Arial" w:hAnsi="Arial" w:cs="Arial"/>
        </w:rPr>
        <w:t>Factory Mutual does not test ballasted single-ply roofing systems.  FM 1-60 and FM 1-90 ratings are not available.  Mule-Hide recommends fo</w:t>
      </w:r>
      <w:r w:rsidR="00584BE3">
        <w:rPr>
          <w:rFonts w:ascii="Arial" w:hAnsi="Arial" w:cs="Arial"/>
        </w:rPr>
        <w:t>llowing the “Wind Design Guide f</w:t>
      </w:r>
      <w:r>
        <w:rPr>
          <w:rFonts w:ascii="Arial" w:hAnsi="Arial" w:cs="Arial"/>
        </w:rPr>
        <w:t>or Ballasted Single-Ply Roofing Systems” as jointly published by the RMA and SPRI.</w:t>
      </w:r>
    </w:p>
    <w:p w:rsidR="00583522" w:rsidRDefault="00583522" w:rsidP="00583522">
      <w:pPr>
        <w:tabs>
          <w:tab w:val="left" w:pos="2160"/>
        </w:tabs>
        <w:rPr>
          <w:rFonts w:ascii="Arial" w:hAnsi="Arial" w:cs="Arial"/>
          <w:szCs w:val="20"/>
        </w:rPr>
      </w:pPr>
    </w:p>
    <w:p w:rsidR="00E43DF2" w:rsidRPr="002C21D7" w:rsidRDefault="006E2ED6" w:rsidP="00F1311F">
      <w:pPr>
        <w:numPr>
          <w:ilvl w:val="0"/>
          <w:numId w:val="13"/>
        </w:numPr>
        <w:ind w:hanging="720"/>
        <w:rPr>
          <w:rFonts w:ascii="Arial" w:hAnsi="Arial" w:cs="Arial"/>
          <w:szCs w:val="20"/>
        </w:rPr>
      </w:pPr>
      <w:r w:rsidRPr="002C21D7">
        <w:rPr>
          <w:rFonts w:ascii="Arial" w:hAnsi="Arial" w:cs="Arial"/>
          <w:szCs w:val="20"/>
        </w:rPr>
        <w:t>Field Sheet Attachment (Ballast Requirements)</w:t>
      </w:r>
    </w:p>
    <w:p w:rsidR="00E43DF2" w:rsidRDefault="00E43DF2" w:rsidP="00E43DF2">
      <w:pPr>
        <w:ind w:left="1440" w:hanging="720"/>
        <w:rPr>
          <w:rFonts w:ascii="Arial" w:hAnsi="Arial" w:cs="Arial"/>
          <w:szCs w:val="20"/>
        </w:rPr>
      </w:pPr>
    </w:p>
    <w:p w:rsidR="00210753" w:rsidRDefault="00E43DF2" w:rsidP="008D5CDA">
      <w:pPr>
        <w:tabs>
          <w:tab w:val="left" w:pos="1440"/>
          <w:tab w:val="left" w:pos="2160"/>
        </w:tabs>
        <w:ind w:left="1440"/>
        <w:rPr>
          <w:rFonts w:ascii="Arial" w:hAnsi="Arial" w:cs="Arial"/>
          <w:szCs w:val="20"/>
        </w:rPr>
      </w:pPr>
      <w:r w:rsidRPr="00906A13">
        <w:rPr>
          <w:rFonts w:ascii="Arial" w:hAnsi="Arial" w:cs="Arial"/>
          <w:szCs w:val="20"/>
        </w:rPr>
        <w:t xml:space="preserve">The coverage rates listed in this section are considered minimum and are required by </w:t>
      </w:r>
      <w:r w:rsidR="00D26C61">
        <w:rPr>
          <w:rFonts w:ascii="Arial" w:hAnsi="Arial" w:cs="Arial"/>
          <w:szCs w:val="20"/>
        </w:rPr>
        <w:t>Mule-Hide</w:t>
      </w:r>
      <w:r w:rsidRPr="00906A13">
        <w:rPr>
          <w:rFonts w:ascii="Arial" w:hAnsi="Arial" w:cs="Arial"/>
          <w:szCs w:val="20"/>
        </w:rPr>
        <w:t xml:space="preserve"> for issuance of the standard </w:t>
      </w:r>
      <w:r w:rsidR="00D26C61">
        <w:rPr>
          <w:rFonts w:ascii="Arial" w:hAnsi="Arial" w:cs="Arial"/>
          <w:szCs w:val="20"/>
        </w:rPr>
        <w:t>Mule-Hide</w:t>
      </w:r>
      <w:r w:rsidRPr="00906A13">
        <w:rPr>
          <w:rFonts w:ascii="Arial" w:hAnsi="Arial" w:cs="Arial"/>
          <w:szCs w:val="20"/>
        </w:rPr>
        <w:t xml:space="preserve"> warranty. Depending on specific project conditions (building height, parapet height and</w:t>
      </w:r>
      <w:r w:rsidR="008D5CDA">
        <w:rPr>
          <w:rFonts w:ascii="Arial" w:hAnsi="Arial" w:cs="Arial"/>
          <w:szCs w:val="20"/>
        </w:rPr>
        <w:t xml:space="preserve"> </w:t>
      </w:r>
      <w:r w:rsidRPr="00906A13">
        <w:rPr>
          <w:rFonts w:ascii="Arial" w:hAnsi="Arial" w:cs="Arial"/>
          <w:szCs w:val="20"/>
        </w:rPr>
        <w:t>project location), additional ballast may be necessary to provide wind uplift protection</w:t>
      </w:r>
      <w:r w:rsidR="008D5CDA">
        <w:rPr>
          <w:rFonts w:ascii="Arial" w:hAnsi="Arial" w:cs="Arial"/>
          <w:szCs w:val="20"/>
        </w:rPr>
        <w:t xml:space="preserve">.  </w:t>
      </w:r>
      <w:r w:rsidR="008D5CDA" w:rsidRPr="00906A13">
        <w:rPr>
          <w:rFonts w:ascii="Arial" w:hAnsi="Arial" w:cs="Arial"/>
          <w:szCs w:val="20"/>
        </w:rPr>
        <w:t xml:space="preserve">Comply with the </w:t>
      </w:r>
      <w:proofErr w:type="spellStart"/>
      <w:r w:rsidR="008D5CDA" w:rsidRPr="00906A13">
        <w:rPr>
          <w:rFonts w:ascii="Arial" w:hAnsi="Arial" w:cs="Arial"/>
          <w:szCs w:val="20"/>
        </w:rPr>
        <w:t>specifier's</w:t>
      </w:r>
      <w:proofErr w:type="spellEnd"/>
      <w:r w:rsidR="008D5CDA">
        <w:rPr>
          <w:rFonts w:ascii="Arial" w:hAnsi="Arial" w:cs="Arial"/>
          <w:szCs w:val="20"/>
        </w:rPr>
        <w:t xml:space="preserve"> </w:t>
      </w:r>
      <w:r w:rsidR="008D5CDA" w:rsidRPr="00906A13">
        <w:rPr>
          <w:rFonts w:ascii="Arial" w:hAnsi="Arial" w:cs="Arial"/>
          <w:szCs w:val="20"/>
        </w:rPr>
        <w:t>requirements when an additional ballast coverage rate is specified</w:t>
      </w:r>
      <w:r w:rsidR="008D5CDA">
        <w:rPr>
          <w:rFonts w:ascii="Arial" w:hAnsi="Arial" w:cs="Arial"/>
          <w:szCs w:val="20"/>
        </w:rPr>
        <w:t>.</w:t>
      </w:r>
    </w:p>
    <w:p w:rsidR="008D5CDA" w:rsidRDefault="008D5CDA" w:rsidP="008D5CDA">
      <w:pPr>
        <w:tabs>
          <w:tab w:val="left" w:pos="1440"/>
          <w:tab w:val="left" w:pos="2160"/>
        </w:tabs>
        <w:ind w:left="1440"/>
        <w:rPr>
          <w:rFonts w:ascii="Arial" w:hAnsi="Arial" w:cs="Arial"/>
          <w:szCs w:val="20"/>
        </w:rPr>
      </w:pPr>
    </w:p>
    <w:p w:rsidR="008D5CDA" w:rsidRPr="00906A13" w:rsidRDefault="00F838C6" w:rsidP="00D26C61">
      <w:pPr>
        <w:numPr>
          <w:ilvl w:val="0"/>
          <w:numId w:val="15"/>
        </w:numPr>
        <w:ind w:hanging="720"/>
        <w:rPr>
          <w:rFonts w:ascii="Arial" w:hAnsi="Arial" w:cs="Arial"/>
          <w:szCs w:val="20"/>
        </w:rPr>
      </w:pPr>
      <w:r>
        <w:rPr>
          <w:rFonts w:ascii="Arial" w:hAnsi="Arial" w:cs="Arial"/>
          <w:b/>
          <w:szCs w:val="20"/>
        </w:rPr>
        <w:t xml:space="preserve">Rounded Water-Worn </w:t>
      </w:r>
      <w:r w:rsidR="008D5CDA" w:rsidRPr="00906A13">
        <w:rPr>
          <w:rFonts w:ascii="Arial" w:hAnsi="Arial" w:cs="Arial"/>
          <w:b/>
          <w:szCs w:val="20"/>
        </w:rPr>
        <w:t>Gravel</w:t>
      </w:r>
      <w:r w:rsidR="008D5CDA" w:rsidRPr="008D5CDA">
        <w:rPr>
          <w:rFonts w:ascii="Arial" w:hAnsi="Arial" w:cs="Arial"/>
          <w:szCs w:val="20"/>
        </w:rPr>
        <w:t xml:space="preserve"> </w:t>
      </w:r>
      <w:r w:rsidR="008D5CDA" w:rsidRPr="00906A13">
        <w:rPr>
          <w:rFonts w:ascii="Arial" w:hAnsi="Arial" w:cs="Arial"/>
          <w:szCs w:val="20"/>
        </w:rPr>
        <w:t xml:space="preserve">must be applied over the </w:t>
      </w:r>
      <w:r w:rsidR="00D26C61">
        <w:rPr>
          <w:rFonts w:ascii="Arial" w:hAnsi="Arial" w:cs="Arial"/>
          <w:szCs w:val="20"/>
        </w:rPr>
        <w:t>TPO</w:t>
      </w:r>
      <w:r w:rsidR="008D5CDA" w:rsidRPr="00906A13">
        <w:rPr>
          <w:rFonts w:ascii="Arial" w:hAnsi="Arial" w:cs="Arial"/>
          <w:szCs w:val="20"/>
        </w:rPr>
        <w:t xml:space="preserve"> membrane at the minimum rate of</w:t>
      </w:r>
      <w:r w:rsidR="008D5CDA" w:rsidRPr="008D5CDA">
        <w:rPr>
          <w:rFonts w:ascii="Arial" w:hAnsi="Arial" w:cs="Arial"/>
          <w:szCs w:val="20"/>
        </w:rPr>
        <w:t xml:space="preserve"> </w:t>
      </w:r>
      <w:r w:rsidR="008D5CDA" w:rsidRPr="00906A13">
        <w:rPr>
          <w:rFonts w:ascii="Arial" w:hAnsi="Arial" w:cs="Arial"/>
          <w:szCs w:val="20"/>
        </w:rPr>
        <w:t>1000</w:t>
      </w:r>
      <w:r w:rsidR="008D5CDA">
        <w:rPr>
          <w:rFonts w:ascii="Arial" w:hAnsi="Arial" w:cs="Arial"/>
          <w:szCs w:val="20"/>
        </w:rPr>
        <w:t xml:space="preserve"> </w:t>
      </w:r>
      <w:r w:rsidR="008D5CDA" w:rsidRPr="00906A13">
        <w:rPr>
          <w:rFonts w:ascii="Arial" w:hAnsi="Arial" w:cs="Arial"/>
          <w:spacing w:val="-15"/>
          <w:szCs w:val="20"/>
        </w:rPr>
        <w:t>pounds per square</w:t>
      </w:r>
      <w:r w:rsidR="008D5CDA" w:rsidRPr="008D5CDA">
        <w:rPr>
          <w:rFonts w:ascii="Arial" w:hAnsi="Arial" w:cs="Arial"/>
          <w:spacing w:val="-15"/>
          <w:szCs w:val="20"/>
        </w:rPr>
        <w:t xml:space="preserve"> </w:t>
      </w:r>
      <w:r w:rsidR="008D5CDA" w:rsidRPr="00906A13">
        <w:rPr>
          <w:rFonts w:ascii="Arial" w:hAnsi="Arial" w:cs="Arial"/>
          <w:szCs w:val="20"/>
        </w:rPr>
        <w:t>and must be evenly distributed to maintain an average of 10 pounds per square foot.</w:t>
      </w:r>
    </w:p>
    <w:p w:rsidR="008D5CDA" w:rsidRDefault="008D5CDA" w:rsidP="008D5CDA">
      <w:pPr>
        <w:tabs>
          <w:tab w:val="left" w:pos="1440"/>
          <w:tab w:val="left" w:pos="2160"/>
        </w:tabs>
        <w:ind w:left="2160"/>
        <w:rPr>
          <w:rFonts w:ascii="Arial" w:hAnsi="Arial" w:cs="Arial"/>
          <w:szCs w:val="20"/>
        </w:rPr>
      </w:pPr>
    </w:p>
    <w:tbl>
      <w:tblPr>
        <w:tblW w:w="87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2520"/>
        <w:gridCol w:w="3240"/>
      </w:tblGrid>
      <w:tr w:rsidR="008D5CDA" w:rsidRPr="00CC1BDA" w:rsidTr="00CC1BDA">
        <w:trPr>
          <w:trHeight w:val="467"/>
        </w:trPr>
        <w:tc>
          <w:tcPr>
            <w:tcW w:w="2970" w:type="dxa"/>
            <w:vAlign w:val="center"/>
          </w:tcPr>
          <w:p w:rsidR="008D5CDA" w:rsidRPr="00CC1BDA" w:rsidRDefault="008D5CDA" w:rsidP="00CC1BDA">
            <w:pPr>
              <w:tabs>
                <w:tab w:val="left" w:pos="1440"/>
                <w:tab w:val="left" w:pos="2160"/>
              </w:tabs>
              <w:jc w:val="center"/>
              <w:rPr>
                <w:rFonts w:ascii="Arial" w:hAnsi="Arial" w:cs="Arial"/>
                <w:b/>
                <w:sz w:val="18"/>
                <w:szCs w:val="18"/>
              </w:rPr>
            </w:pPr>
            <w:r w:rsidRPr="00CC1BDA">
              <w:rPr>
                <w:rFonts w:ascii="Arial" w:hAnsi="Arial" w:cs="Arial"/>
                <w:b/>
                <w:sz w:val="18"/>
                <w:szCs w:val="18"/>
              </w:rPr>
              <w:t>ASTM D 448 SIZE NUMBER</w:t>
            </w:r>
          </w:p>
        </w:tc>
        <w:tc>
          <w:tcPr>
            <w:tcW w:w="2520" w:type="dxa"/>
            <w:vAlign w:val="center"/>
          </w:tcPr>
          <w:p w:rsidR="008D5CDA" w:rsidRPr="00CC1BDA" w:rsidRDefault="008D5CDA" w:rsidP="00CC1BDA">
            <w:pPr>
              <w:tabs>
                <w:tab w:val="left" w:pos="1440"/>
                <w:tab w:val="left" w:pos="2160"/>
              </w:tabs>
              <w:jc w:val="center"/>
              <w:rPr>
                <w:rFonts w:ascii="Arial" w:hAnsi="Arial" w:cs="Arial"/>
                <w:b/>
                <w:sz w:val="18"/>
                <w:szCs w:val="18"/>
              </w:rPr>
            </w:pPr>
            <w:r w:rsidRPr="00CC1BDA">
              <w:rPr>
                <w:rFonts w:ascii="Arial" w:hAnsi="Arial" w:cs="Arial"/>
                <w:b/>
                <w:sz w:val="18"/>
                <w:szCs w:val="18"/>
              </w:rPr>
              <w:t>MINIMUM COVERAGE RATE (pounds per square)</w:t>
            </w:r>
          </w:p>
        </w:tc>
        <w:tc>
          <w:tcPr>
            <w:tcW w:w="3240" w:type="dxa"/>
            <w:vAlign w:val="center"/>
          </w:tcPr>
          <w:p w:rsidR="008D5CDA" w:rsidRPr="00CC1BDA" w:rsidRDefault="008D5CDA" w:rsidP="00CC1BDA">
            <w:pPr>
              <w:tabs>
                <w:tab w:val="left" w:pos="1440"/>
                <w:tab w:val="left" w:pos="2160"/>
              </w:tabs>
              <w:jc w:val="center"/>
              <w:rPr>
                <w:rFonts w:ascii="Arial" w:hAnsi="Arial" w:cs="Arial"/>
                <w:b/>
                <w:sz w:val="18"/>
                <w:szCs w:val="18"/>
              </w:rPr>
            </w:pPr>
            <w:r w:rsidRPr="00CC1BDA">
              <w:rPr>
                <w:rFonts w:ascii="Arial" w:hAnsi="Arial" w:cs="Arial"/>
                <w:b/>
                <w:sz w:val="18"/>
                <w:szCs w:val="18"/>
              </w:rPr>
              <w:t>AVERAGE COVER RATE (lbs/sq. ft. continuously distributed)</w:t>
            </w:r>
          </w:p>
        </w:tc>
      </w:tr>
      <w:tr w:rsidR="008D5CDA" w:rsidRPr="00CC1BDA" w:rsidTr="00CC1BDA">
        <w:tc>
          <w:tcPr>
            <w:tcW w:w="2970" w:type="dxa"/>
          </w:tcPr>
          <w:p w:rsidR="008D5CDA" w:rsidRPr="00CC1BDA" w:rsidRDefault="00F838C6" w:rsidP="00CC1BDA">
            <w:pPr>
              <w:tabs>
                <w:tab w:val="left" w:pos="1440"/>
                <w:tab w:val="left" w:pos="2160"/>
              </w:tabs>
              <w:rPr>
                <w:rFonts w:ascii="Arial" w:hAnsi="Arial" w:cs="Arial"/>
                <w:szCs w:val="20"/>
              </w:rPr>
            </w:pPr>
            <w:r w:rsidRPr="00CC1BDA">
              <w:rPr>
                <w:rFonts w:ascii="Arial" w:hAnsi="Arial" w:cs="Arial"/>
                <w:szCs w:val="20"/>
              </w:rPr>
              <w:t>4 (1-½” nominal diameter)</w:t>
            </w:r>
          </w:p>
        </w:tc>
        <w:tc>
          <w:tcPr>
            <w:tcW w:w="2520" w:type="dxa"/>
            <w:vAlign w:val="center"/>
          </w:tcPr>
          <w:p w:rsidR="008D5CDA" w:rsidRPr="00CC1BDA" w:rsidRDefault="00F838C6" w:rsidP="00CC1BDA">
            <w:pPr>
              <w:tabs>
                <w:tab w:val="left" w:pos="1440"/>
                <w:tab w:val="left" w:pos="2160"/>
              </w:tabs>
              <w:jc w:val="center"/>
              <w:rPr>
                <w:rFonts w:ascii="Arial" w:hAnsi="Arial" w:cs="Arial"/>
                <w:szCs w:val="20"/>
              </w:rPr>
            </w:pPr>
            <w:r w:rsidRPr="00CC1BDA">
              <w:rPr>
                <w:rFonts w:ascii="Arial" w:hAnsi="Arial" w:cs="Arial"/>
                <w:szCs w:val="20"/>
              </w:rPr>
              <w:t>1000</w:t>
            </w:r>
          </w:p>
        </w:tc>
        <w:tc>
          <w:tcPr>
            <w:tcW w:w="3240" w:type="dxa"/>
            <w:vAlign w:val="center"/>
          </w:tcPr>
          <w:p w:rsidR="008D5CDA" w:rsidRPr="00CC1BDA" w:rsidRDefault="00F838C6" w:rsidP="00CC1BDA">
            <w:pPr>
              <w:tabs>
                <w:tab w:val="left" w:pos="1440"/>
                <w:tab w:val="left" w:pos="2160"/>
              </w:tabs>
              <w:jc w:val="center"/>
              <w:rPr>
                <w:rFonts w:ascii="Arial" w:hAnsi="Arial" w:cs="Arial"/>
                <w:szCs w:val="20"/>
              </w:rPr>
            </w:pPr>
            <w:r w:rsidRPr="00CC1BDA">
              <w:rPr>
                <w:rFonts w:ascii="Arial" w:hAnsi="Arial" w:cs="Arial"/>
                <w:szCs w:val="20"/>
              </w:rPr>
              <w:t>10</w:t>
            </w:r>
          </w:p>
        </w:tc>
      </w:tr>
      <w:tr w:rsidR="008D5CDA" w:rsidRPr="00CC1BDA" w:rsidTr="00CC1BDA">
        <w:tc>
          <w:tcPr>
            <w:tcW w:w="2970" w:type="dxa"/>
          </w:tcPr>
          <w:p w:rsidR="008D5CDA" w:rsidRPr="00CC1BDA" w:rsidRDefault="00F838C6" w:rsidP="00CC1BDA">
            <w:pPr>
              <w:tabs>
                <w:tab w:val="left" w:pos="1440"/>
                <w:tab w:val="left" w:pos="2160"/>
              </w:tabs>
              <w:rPr>
                <w:rFonts w:ascii="Arial" w:hAnsi="Arial" w:cs="Arial"/>
                <w:szCs w:val="20"/>
              </w:rPr>
            </w:pPr>
            <w:r w:rsidRPr="00CC1BDA">
              <w:rPr>
                <w:rFonts w:ascii="Arial" w:hAnsi="Arial" w:cs="Arial"/>
                <w:szCs w:val="20"/>
              </w:rPr>
              <w:t>3 (2” nominal diameter)</w:t>
            </w:r>
          </w:p>
        </w:tc>
        <w:tc>
          <w:tcPr>
            <w:tcW w:w="2520" w:type="dxa"/>
            <w:vAlign w:val="center"/>
          </w:tcPr>
          <w:p w:rsidR="008D5CDA" w:rsidRPr="00CC1BDA" w:rsidRDefault="00F838C6" w:rsidP="00CC1BDA">
            <w:pPr>
              <w:tabs>
                <w:tab w:val="left" w:pos="1440"/>
                <w:tab w:val="left" w:pos="2160"/>
              </w:tabs>
              <w:jc w:val="center"/>
              <w:rPr>
                <w:rFonts w:ascii="Arial" w:hAnsi="Arial" w:cs="Arial"/>
                <w:szCs w:val="20"/>
              </w:rPr>
            </w:pPr>
            <w:r w:rsidRPr="00CC1BDA">
              <w:rPr>
                <w:rFonts w:ascii="Arial" w:hAnsi="Arial" w:cs="Arial"/>
                <w:szCs w:val="20"/>
              </w:rPr>
              <w:t>1000</w:t>
            </w:r>
          </w:p>
        </w:tc>
        <w:tc>
          <w:tcPr>
            <w:tcW w:w="3240" w:type="dxa"/>
            <w:vAlign w:val="center"/>
          </w:tcPr>
          <w:p w:rsidR="008D5CDA" w:rsidRPr="00CC1BDA" w:rsidRDefault="00F838C6" w:rsidP="00CC1BDA">
            <w:pPr>
              <w:tabs>
                <w:tab w:val="left" w:pos="1440"/>
                <w:tab w:val="left" w:pos="2160"/>
              </w:tabs>
              <w:jc w:val="center"/>
              <w:rPr>
                <w:rFonts w:ascii="Arial" w:hAnsi="Arial" w:cs="Arial"/>
                <w:szCs w:val="20"/>
              </w:rPr>
            </w:pPr>
            <w:r w:rsidRPr="00CC1BDA">
              <w:rPr>
                <w:rFonts w:ascii="Arial" w:hAnsi="Arial" w:cs="Arial"/>
                <w:szCs w:val="20"/>
              </w:rPr>
              <w:t>10</w:t>
            </w:r>
          </w:p>
        </w:tc>
      </w:tr>
      <w:tr w:rsidR="008D5CDA" w:rsidRPr="00CC1BDA" w:rsidTr="00CC1BDA">
        <w:tc>
          <w:tcPr>
            <w:tcW w:w="2970" w:type="dxa"/>
          </w:tcPr>
          <w:p w:rsidR="008D5CDA" w:rsidRPr="00CC1BDA" w:rsidRDefault="00F838C6" w:rsidP="00CC1BDA">
            <w:pPr>
              <w:tabs>
                <w:tab w:val="left" w:pos="1440"/>
                <w:tab w:val="left" w:pos="2160"/>
              </w:tabs>
              <w:rPr>
                <w:rFonts w:ascii="Arial" w:hAnsi="Arial" w:cs="Arial"/>
                <w:szCs w:val="20"/>
              </w:rPr>
            </w:pPr>
            <w:r w:rsidRPr="00CC1BDA">
              <w:rPr>
                <w:rFonts w:ascii="Arial" w:hAnsi="Arial" w:cs="Arial"/>
                <w:szCs w:val="20"/>
              </w:rPr>
              <w:t>24 (2-½” nominal diameter)</w:t>
            </w:r>
          </w:p>
        </w:tc>
        <w:tc>
          <w:tcPr>
            <w:tcW w:w="2520" w:type="dxa"/>
            <w:vAlign w:val="center"/>
          </w:tcPr>
          <w:p w:rsidR="008D5CDA" w:rsidRPr="00CC1BDA" w:rsidRDefault="00F838C6" w:rsidP="00CC1BDA">
            <w:pPr>
              <w:tabs>
                <w:tab w:val="left" w:pos="1440"/>
                <w:tab w:val="left" w:pos="2160"/>
              </w:tabs>
              <w:jc w:val="center"/>
              <w:rPr>
                <w:rFonts w:ascii="Arial" w:hAnsi="Arial" w:cs="Arial"/>
                <w:szCs w:val="20"/>
              </w:rPr>
            </w:pPr>
            <w:r w:rsidRPr="00CC1BDA">
              <w:rPr>
                <w:rFonts w:ascii="Arial" w:hAnsi="Arial" w:cs="Arial"/>
                <w:szCs w:val="20"/>
              </w:rPr>
              <w:t>1000</w:t>
            </w:r>
          </w:p>
        </w:tc>
        <w:tc>
          <w:tcPr>
            <w:tcW w:w="3240" w:type="dxa"/>
            <w:vAlign w:val="center"/>
          </w:tcPr>
          <w:p w:rsidR="008D5CDA" w:rsidRPr="00CC1BDA" w:rsidRDefault="00F838C6" w:rsidP="00CC1BDA">
            <w:pPr>
              <w:tabs>
                <w:tab w:val="left" w:pos="1440"/>
                <w:tab w:val="left" w:pos="2160"/>
              </w:tabs>
              <w:jc w:val="center"/>
              <w:rPr>
                <w:rFonts w:ascii="Arial" w:hAnsi="Arial" w:cs="Arial"/>
                <w:szCs w:val="20"/>
              </w:rPr>
            </w:pPr>
            <w:r w:rsidRPr="00CC1BDA">
              <w:rPr>
                <w:rFonts w:ascii="Arial" w:hAnsi="Arial" w:cs="Arial"/>
                <w:szCs w:val="20"/>
              </w:rPr>
              <w:t>10</w:t>
            </w:r>
          </w:p>
        </w:tc>
      </w:tr>
      <w:tr w:rsidR="008D5CDA" w:rsidRPr="00CC1BDA" w:rsidTr="00CC1BDA">
        <w:tc>
          <w:tcPr>
            <w:tcW w:w="2970" w:type="dxa"/>
          </w:tcPr>
          <w:p w:rsidR="008D5CDA" w:rsidRPr="00CC1BDA" w:rsidRDefault="00F838C6" w:rsidP="00CC1BDA">
            <w:pPr>
              <w:tabs>
                <w:tab w:val="left" w:pos="1440"/>
                <w:tab w:val="left" w:pos="2160"/>
              </w:tabs>
              <w:rPr>
                <w:rFonts w:ascii="Arial" w:hAnsi="Arial" w:cs="Arial"/>
                <w:szCs w:val="20"/>
              </w:rPr>
            </w:pPr>
            <w:r w:rsidRPr="00CC1BDA">
              <w:rPr>
                <w:rFonts w:ascii="Arial" w:hAnsi="Arial" w:cs="Arial"/>
                <w:szCs w:val="20"/>
              </w:rPr>
              <w:t>2 (2-½” nominal diameter)</w:t>
            </w:r>
          </w:p>
        </w:tc>
        <w:tc>
          <w:tcPr>
            <w:tcW w:w="2520" w:type="dxa"/>
            <w:vAlign w:val="center"/>
          </w:tcPr>
          <w:p w:rsidR="008D5CDA" w:rsidRPr="00CC1BDA" w:rsidRDefault="00F838C6" w:rsidP="00CC1BDA">
            <w:pPr>
              <w:tabs>
                <w:tab w:val="left" w:pos="1440"/>
                <w:tab w:val="left" w:pos="2160"/>
              </w:tabs>
              <w:jc w:val="center"/>
              <w:rPr>
                <w:rFonts w:ascii="Arial" w:hAnsi="Arial" w:cs="Arial"/>
                <w:szCs w:val="20"/>
              </w:rPr>
            </w:pPr>
            <w:r w:rsidRPr="00CC1BDA">
              <w:rPr>
                <w:rFonts w:ascii="Arial" w:hAnsi="Arial" w:cs="Arial"/>
                <w:szCs w:val="20"/>
              </w:rPr>
              <w:t>1300</w:t>
            </w:r>
          </w:p>
        </w:tc>
        <w:tc>
          <w:tcPr>
            <w:tcW w:w="3240" w:type="dxa"/>
            <w:vAlign w:val="center"/>
          </w:tcPr>
          <w:p w:rsidR="008D5CDA" w:rsidRPr="00CC1BDA" w:rsidRDefault="00F838C6" w:rsidP="00CC1BDA">
            <w:pPr>
              <w:tabs>
                <w:tab w:val="left" w:pos="1440"/>
                <w:tab w:val="left" w:pos="2160"/>
              </w:tabs>
              <w:jc w:val="center"/>
              <w:rPr>
                <w:rFonts w:ascii="Arial" w:hAnsi="Arial" w:cs="Arial"/>
                <w:szCs w:val="20"/>
              </w:rPr>
            </w:pPr>
            <w:r w:rsidRPr="00CC1BDA">
              <w:rPr>
                <w:rFonts w:ascii="Arial" w:hAnsi="Arial" w:cs="Arial"/>
                <w:szCs w:val="20"/>
              </w:rPr>
              <w:t>13</w:t>
            </w:r>
          </w:p>
        </w:tc>
      </w:tr>
      <w:tr w:rsidR="008D5CDA" w:rsidRPr="00CC1BDA" w:rsidTr="00CC1BDA">
        <w:tc>
          <w:tcPr>
            <w:tcW w:w="2970" w:type="dxa"/>
          </w:tcPr>
          <w:p w:rsidR="008D5CDA" w:rsidRPr="00CC1BDA" w:rsidRDefault="00F838C6" w:rsidP="00CC1BDA">
            <w:pPr>
              <w:tabs>
                <w:tab w:val="left" w:pos="1440"/>
                <w:tab w:val="left" w:pos="2160"/>
              </w:tabs>
              <w:rPr>
                <w:rFonts w:ascii="Arial" w:hAnsi="Arial" w:cs="Arial"/>
                <w:szCs w:val="20"/>
              </w:rPr>
            </w:pPr>
            <w:r w:rsidRPr="00CC1BDA">
              <w:rPr>
                <w:rFonts w:ascii="Arial" w:hAnsi="Arial" w:cs="Arial"/>
                <w:szCs w:val="20"/>
              </w:rPr>
              <w:t>1 (3-½” nominal diameter)</w:t>
            </w:r>
          </w:p>
        </w:tc>
        <w:tc>
          <w:tcPr>
            <w:tcW w:w="2520" w:type="dxa"/>
            <w:vAlign w:val="center"/>
          </w:tcPr>
          <w:p w:rsidR="008D5CDA" w:rsidRPr="00CC1BDA" w:rsidRDefault="00F838C6" w:rsidP="00CC1BDA">
            <w:pPr>
              <w:tabs>
                <w:tab w:val="left" w:pos="1440"/>
                <w:tab w:val="left" w:pos="2160"/>
              </w:tabs>
              <w:jc w:val="center"/>
              <w:rPr>
                <w:rFonts w:ascii="Arial" w:hAnsi="Arial" w:cs="Arial"/>
                <w:szCs w:val="20"/>
              </w:rPr>
            </w:pPr>
            <w:r w:rsidRPr="00CC1BDA">
              <w:rPr>
                <w:rFonts w:ascii="Arial" w:hAnsi="Arial" w:cs="Arial"/>
                <w:szCs w:val="20"/>
              </w:rPr>
              <w:t>1300</w:t>
            </w:r>
          </w:p>
        </w:tc>
        <w:tc>
          <w:tcPr>
            <w:tcW w:w="3240" w:type="dxa"/>
            <w:vAlign w:val="center"/>
          </w:tcPr>
          <w:p w:rsidR="008D5CDA" w:rsidRPr="00CC1BDA" w:rsidRDefault="00F838C6" w:rsidP="00CC1BDA">
            <w:pPr>
              <w:tabs>
                <w:tab w:val="left" w:pos="1440"/>
                <w:tab w:val="left" w:pos="2160"/>
              </w:tabs>
              <w:jc w:val="center"/>
              <w:rPr>
                <w:rFonts w:ascii="Arial" w:hAnsi="Arial" w:cs="Arial"/>
                <w:szCs w:val="20"/>
              </w:rPr>
            </w:pPr>
            <w:r w:rsidRPr="00CC1BDA">
              <w:rPr>
                <w:rFonts w:ascii="Arial" w:hAnsi="Arial" w:cs="Arial"/>
                <w:szCs w:val="20"/>
              </w:rPr>
              <w:t>13</w:t>
            </w:r>
          </w:p>
        </w:tc>
      </w:tr>
    </w:tbl>
    <w:p w:rsidR="008D5CDA" w:rsidRDefault="008D5CDA" w:rsidP="008D5CDA">
      <w:pPr>
        <w:tabs>
          <w:tab w:val="left" w:pos="1440"/>
          <w:tab w:val="left" w:pos="2160"/>
        </w:tabs>
        <w:ind w:left="2160"/>
        <w:rPr>
          <w:rFonts w:ascii="Arial" w:hAnsi="Arial" w:cs="Arial"/>
          <w:szCs w:val="20"/>
        </w:rPr>
      </w:pPr>
    </w:p>
    <w:p w:rsidR="00F838C6" w:rsidRDefault="00F838C6" w:rsidP="00F838C6">
      <w:pPr>
        <w:ind w:left="1440"/>
        <w:rPr>
          <w:rFonts w:ascii="Arial" w:hAnsi="Arial" w:cs="Arial"/>
          <w:szCs w:val="20"/>
        </w:rPr>
      </w:pPr>
      <w:r w:rsidRPr="00906A13">
        <w:rPr>
          <w:rFonts w:ascii="Arial" w:hAnsi="Arial" w:cs="Arial"/>
          <w:b/>
          <w:szCs w:val="20"/>
        </w:rPr>
        <w:t>Notes:</w:t>
      </w:r>
      <w:r>
        <w:rPr>
          <w:rFonts w:ascii="Arial" w:hAnsi="Arial" w:cs="Arial"/>
          <w:szCs w:val="20"/>
        </w:rPr>
        <w:t xml:space="preserve">  </w:t>
      </w:r>
      <w:r w:rsidRPr="00906A13">
        <w:rPr>
          <w:rFonts w:ascii="Arial" w:hAnsi="Arial" w:cs="Arial"/>
          <w:szCs w:val="20"/>
        </w:rPr>
        <w:t>In the field of the roof, some bare spots resulting from installation are permitted; however, they</w:t>
      </w:r>
      <w:r>
        <w:rPr>
          <w:rFonts w:ascii="Arial" w:hAnsi="Arial" w:cs="Arial"/>
          <w:szCs w:val="20"/>
        </w:rPr>
        <w:t xml:space="preserve"> </w:t>
      </w:r>
      <w:r w:rsidRPr="00906A13">
        <w:rPr>
          <w:rFonts w:ascii="Arial" w:hAnsi="Arial" w:cs="Arial"/>
          <w:szCs w:val="20"/>
        </w:rPr>
        <w:t>must not exceed 64 square inches and must be limited to no more than 2 per square (100 square feet). No</w:t>
      </w:r>
      <w:r>
        <w:rPr>
          <w:rFonts w:ascii="Arial" w:hAnsi="Arial" w:cs="Arial"/>
          <w:szCs w:val="20"/>
        </w:rPr>
        <w:t xml:space="preserve"> </w:t>
      </w:r>
      <w:r w:rsidRPr="00906A13">
        <w:rPr>
          <w:rFonts w:ascii="Arial" w:hAnsi="Arial" w:cs="Arial"/>
          <w:szCs w:val="20"/>
        </w:rPr>
        <w:t>bare spots are permitted in the perim</w:t>
      </w:r>
      <w:r w:rsidR="00D26C61">
        <w:rPr>
          <w:rFonts w:ascii="Arial" w:hAnsi="Arial" w:cs="Arial"/>
          <w:szCs w:val="20"/>
        </w:rPr>
        <w:t>eter area of the roof that is 10</w:t>
      </w:r>
      <w:r w:rsidRPr="00906A13">
        <w:rPr>
          <w:rFonts w:ascii="Arial" w:hAnsi="Arial" w:cs="Arial"/>
          <w:szCs w:val="20"/>
        </w:rPr>
        <w:t>' wide</w:t>
      </w:r>
      <w:r>
        <w:rPr>
          <w:rFonts w:ascii="Arial" w:hAnsi="Arial" w:cs="Arial"/>
          <w:szCs w:val="20"/>
        </w:rPr>
        <w:t>.</w:t>
      </w:r>
    </w:p>
    <w:p w:rsidR="00F838C6" w:rsidRDefault="00F838C6" w:rsidP="00F838C6">
      <w:pPr>
        <w:ind w:left="1440"/>
        <w:rPr>
          <w:rFonts w:ascii="Arial" w:hAnsi="Arial" w:cs="Arial"/>
          <w:szCs w:val="20"/>
        </w:rPr>
      </w:pPr>
    </w:p>
    <w:p w:rsidR="00F838C6" w:rsidRDefault="00F838C6" w:rsidP="00F1311F">
      <w:pPr>
        <w:numPr>
          <w:ilvl w:val="0"/>
          <w:numId w:val="15"/>
        </w:numPr>
        <w:ind w:hanging="720"/>
        <w:rPr>
          <w:rFonts w:ascii="Arial" w:hAnsi="Arial" w:cs="Arial"/>
          <w:szCs w:val="20"/>
        </w:rPr>
      </w:pPr>
      <w:r w:rsidRPr="00906A13">
        <w:rPr>
          <w:rFonts w:ascii="Arial" w:hAnsi="Arial" w:cs="Arial"/>
          <w:b/>
          <w:szCs w:val="20"/>
        </w:rPr>
        <w:t>Crushed Stone</w:t>
      </w:r>
      <w:r>
        <w:rPr>
          <w:rFonts w:ascii="Arial" w:hAnsi="Arial" w:cs="Arial"/>
          <w:szCs w:val="20"/>
        </w:rPr>
        <w:t xml:space="preserve"> </w:t>
      </w:r>
      <w:r w:rsidRPr="00906A13">
        <w:rPr>
          <w:rFonts w:ascii="Arial" w:hAnsi="Arial" w:cs="Arial"/>
          <w:szCs w:val="20"/>
        </w:rPr>
        <w:t xml:space="preserve">must be applied in conjunction with </w:t>
      </w:r>
      <w:r>
        <w:rPr>
          <w:rFonts w:ascii="Arial" w:hAnsi="Arial" w:cs="Arial"/>
          <w:szCs w:val="20"/>
        </w:rPr>
        <w:t>Mule-Hide</w:t>
      </w:r>
      <w:r w:rsidRPr="00906A13">
        <w:rPr>
          <w:rFonts w:ascii="Arial" w:hAnsi="Arial" w:cs="Arial"/>
          <w:szCs w:val="20"/>
        </w:rPr>
        <w:t xml:space="preserve"> HP Pro</w:t>
      </w:r>
      <w:r>
        <w:rPr>
          <w:rFonts w:ascii="Arial" w:hAnsi="Arial" w:cs="Arial"/>
          <w:szCs w:val="20"/>
        </w:rPr>
        <w:t xml:space="preserve">tective Mat placed over the TPO </w:t>
      </w:r>
      <w:r w:rsidRPr="00906A13">
        <w:rPr>
          <w:rFonts w:ascii="Arial" w:hAnsi="Arial" w:cs="Arial"/>
          <w:szCs w:val="20"/>
        </w:rPr>
        <w:t>membrane. The crushed stone must be applied at the minimum rate of 1000 pounds per square</w:t>
      </w:r>
      <w:r w:rsidR="00A14146">
        <w:rPr>
          <w:szCs w:val="20"/>
        </w:rPr>
        <w:t xml:space="preserve"> </w:t>
      </w:r>
      <w:r w:rsidRPr="00906A13">
        <w:rPr>
          <w:rFonts w:ascii="Arial" w:hAnsi="Arial" w:cs="Arial"/>
          <w:szCs w:val="20"/>
        </w:rPr>
        <w:t>and must</w:t>
      </w:r>
      <w:r>
        <w:rPr>
          <w:rFonts w:ascii="Arial" w:hAnsi="Arial" w:cs="Arial"/>
          <w:szCs w:val="20"/>
        </w:rPr>
        <w:t xml:space="preserve"> </w:t>
      </w:r>
      <w:r w:rsidRPr="00906A13">
        <w:rPr>
          <w:rFonts w:ascii="Arial" w:hAnsi="Arial" w:cs="Arial"/>
          <w:szCs w:val="20"/>
        </w:rPr>
        <w:t xml:space="preserve">be evenly </w:t>
      </w:r>
      <w:r w:rsidRPr="00584BE3">
        <w:rPr>
          <w:rFonts w:ascii="Arial" w:hAnsi="Arial" w:cs="Arial"/>
          <w:szCs w:val="20"/>
        </w:rPr>
        <w:t>d</w:t>
      </w:r>
      <w:r w:rsidRPr="00906A13">
        <w:rPr>
          <w:rFonts w:ascii="Arial" w:hAnsi="Arial" w:cs="Arial"/>
          <w:szCs w:val="20"/>
        </w:rPr>
        <w:t>istributed to maintain an average of 10 pounds per square foot.</w:t>
      </w:r>
    </w:p>
    <w:p w:rsidR="005C304C" w:rsidRDefault="005C304C" w:rsidP="004B22FA">
      <w:pPr>
        <w:ind w:hanging="720"/>
        <w:rPr>
          <w:rFonts w:ascii="Arial" w:hAnsi="Arial" w:cs="Arial"/>
          <w:szCs w:val="20"/>
        </w:rPr>
      </w:pPr>
    </w:p>
    <w:p w:rsidR="005C304C" w:rsidRPr="005C304C" w:rsidRDefault="005C304C" w:rsidP="00F1311F">
      <w:pPr>
        <w:numPr>
          <w:ilvl w:val="0"/>
          <w:numId w:val="15"/>
        </w:numPr>
        <w:ind w:hanging="720"/>
        <w:rPr>
          <w:rFonts w:ascii="Arial" w:hAnsi="Arial" w:cs="Arial"/>
          <w:b/>
          <w:szCs w:val="20"/>
        </w:rPr>
      </w:pPr>
      <w:r w:rsidRPr="004B22FA">
        <w:rPr>
          <w:rFonts w:ascii="Arial" w:hAnsi="Arial" w:cs="Arial"/>
          <w:b/>
          <w:szCs w:val="20"/>
        </w:rPr>
        <w:t>Smooth Surfaced Individual Concrete Pavers</w:t>
      </w:r>
      <w:r w:rsidRPr="005C304C">
        <w:rPr>
          <w:rFonts w:ascii="Arial" w:hAnsi="Arial" w:cs="Arial"/>
          <w:szCs w:val="20"/>
        </w:rPr>
        <w:t xml:space="preserve"> </w:t>
      </w:r>
      <w:r w:rsidRPr="00906A13">
        <w:rPr>
          <w:rFonts w:ascii="Arial" w:hAnsi="Arial" w:cs="Arial"/>
          <w:szCs w:val="20"/>
        </w:rPr>
        <w:t>or </w:t>
      </w:r>
      <w:r w:rsidRPr="00906A13">
        <w:rPr>
          <w:rFonts w:ascii="Arial" w:hAnsi="Arial" w:cs="Arial"/>
          <w:b/>
          <w:szCs w:val="20"/>
        </w:rPr>
        <w:t>Lightweight Interlocking Concrete Pavers</w:t>
      </w:r>
      <w:r w:rsidRPr="005C304C">
        <w:rPr>
          <w:rFonts w:ascii="Arial" w:hAnsi="Arial" w:cs="Arial"/>
          <w:b/>
          <w:szCs w:val="20"/>
        </w:rPr>
        <w:t xml:space="preserve"> </w:t>
      </w:r>
    </w:p>
    <w:p w:rsidR="005C304C" w:rsidRDefault="005C304C" w:rsidP="005C304C">
      <w:pPr>
        <w:pStyle w:val="ListParagraph"/>
        <w:rPr>
          <w:rFonts w:ascii="Arial" w:hAnsi="Arial" w:cs="Arial"/>
          <w:szCs w:val="20"/>
        </w:rPr>
      </w:pPr>
    </w:p>
    <w:p w:rsidR="005C304C" w:rsidRDefault="005C304C" w:rsidP="00F1311F">
      <w:pPr>
        <w:numPr>
          <w:ilvl w:val="1"/>
          <w:numId w:val="15"/>
        </w:numPr>
        <w:tabs>
          <w:tab w:val="left" w:pos="2880"/>
        </w:tabs>
        <w:ind w:hanging="720"/>
        <w:rPr>
          <w:rFonts w:ascii="Arial" w:hAnsi="Arial" w:cs="Arial"/>
          <w:szCs w:val="20"/>
        </w:rPr>
      </w:pPr>
      <w:r w:rsidRPr="00906A13">
        <w:rPr>
          <w:rFonts w:ascii="Arial" w:hAnsi="Arial" w:cs="Arial"/>
          <w:szCs w:val="20"/>
        </w:rPr>
        <w:lastRenderedPageBreak/>
        <w:t xml:space="preserve">Lightweight interlocking pavers and individual concrete pavers with a surface other than steel </w:t>
      </w:r>
      <w:proofErr w:type="spellStart"/>
      <w:r w:rsidRPr="00906A13">
        <w:rPr>
          <w:rFonts w:ascii="Arial" w:hAnsi="Arial" w:cs="Arial"/>
          <w:szCs w:val="20"/>
        </w:rPr>
        <w:t>troweled</w:t>
      </w:r>
      <w:proofErr w:type="spellEnd"/>
      <w:r>
        <w:rPr>
          <w:rFonts w:ascii="Arial" w:hAnsi="Arial" w:cs="Arial"/>
          <w:szCs w:val="20"/>
        </w:rPr>
        <w:t xml:space="preserve"> </w:t>
      </w:r>
      <w:r w:rsidRPr="00906A13">
        <w:rPr>
          <w:rFonts w:ascii="Arial" w:hAnsi="Arial" w:cs="Arial"/>
          <w:szCs w:val="20"/>
        </w:rPr>
        <w:t xml:space="preserve">finish must be installed over </w:t>
      </w:r>
      <w:r>
        <w:rPr>
          <w:rFonts w:ascii="Arial" w:hAnsi="Arial" w:cs="Arial"/>
          <w:szCs w:val="20"/>
        </w:rPr>
        <w:t>Mule-Hide</w:t>
      </w:r>
      <w:r w:rsidRPr="00906A13">
        <w:rPr>
          <w:rFonts w:ascii="Arial" w:hAnsi="Arial" w:cs="Arial"/>
          <w:szCs w:val="20"/>
        </w:rPr>
        <w:t xml:space="preserve"> HP Protective Mat. Contact </w:t>
      </w:r>
      <w:r>
        <w:rPr>
          <w:rFonts w:ascii="Arial" w:hAnsi="Arial" w:cs="Arial"/>
          <w:szCs w:val="20"/>
        </w:rPr>
        <w:t>Mule-Hide</w:t>
      </w:r>
      <w:r w:rsidRPr="00906A13">
        <w:rPr>
          <w:rFonts w:ascii="Arial" w:hAnsi="Arial" w:cs="Arial"/>
          <w:szCs w:val="20"/>
        </w:rPr>
        <w:t xml:space="preserve"> for verification of acceptable</w:t>
      </w:r>
      <w:r>
        <w:rPr>
          <w:rFonts w:ascii="Arial" w:hAnsi="Arial" w:cs="Arial"/>
          <w:szCs w:val="20"/>
        </w:rPr>
        <w:t xml:space="preserve"> </w:t>
      </w:r>
      <w:r w:rsidRPr="00906A13">
        <w:rPr>
          <w:rFonts w:ascii="Arial" w:hAnsi="Arial" w:cs="Arial"/>
          <w:szCs w:val="20"/>
        </w:rPr>
        <w:t>pavers.</w:t>
      </w:r>
    </w:p>
    <w:p w:rsidR="005C304C" w:rsidRDefault="005C304C" w:rsidP="004B22FA">
      <w:pPr>
        <w:tabs>
          <w:tab w:val="left" w:pos="2880"/>
        </w:tabs>
        <w:ind w:left="2880" w:hanging="720"/>
        <w:rPr>
          <w:rFonts w:ascii="Arial" w:hAnsi="Arial" w:cs="Arial"/>
          <w:szCs w:val="20"/>
        </w:rPr>
      </w:pPr>
    </w:p>
    <w:p w:rsidR="005C304C" w:rsidRDefault="005C304C" w:rsidP="00F1311F">
      <w:pPr>
        <w:numPr>
          <w:ilvl w:val="1"/>
          <w:numId w:val="15"/>
        </w:numPr>
        <w:tabs>
          <w:tab w:val="left" w:pos="2880"/>
        </w:tabs>
        <w:ind w:hanging="720"/>
        <w:rPr>
          <w:rFonts w:ascii="Arial" w:hAnsi="Arial" w:cs="Arial"/>
          <w:szCs w:val="20"/>
        </w:rPr>
      </w:pPr>
      <w:r w:rsidRPr="00906A13">
        <w:rPr>
          <w:rFonts w:ascii="Arial" w:hAnsi="Arial" w:cs="Arial"/>
          <w:b/>
          <w:szCs w:val="20"/>
        </w:rPr>
        <w:t>Individual Concrete Pavers</w:t>
      </w:r>
      <w:r w:rsidR="00584BE3">
        <w:rPr>
          <w:rFonts w:ascii="Arial" w:hAnsi="Arial" w:cs="Arial"/>
          <w:b/>
          <w:szCs w:val="20"/>
        </w:rPr>
        <w:t>,</w:t>
      </w:r>
      <w:r>
        <w:rPr>
          <w:rFonts w:ascii="Arial" w:hAnsi="Arial" w:cs="Arial"/>
          <w:szCs w:val="20"/>
        </w:rPr>
        <w:t xml:space="preserve"> </w:t>
      </w:r>
      <w:r w:rsidRPr="00906A13">
        <w:rPr>
          <w:rFonts w:ascii="Arial" w:hAnsi="Arial" w:cs="Arial"/>
          <w:szCs w:val="20"/>
        </w:rPr>
        <w:t>when specified, must be installed loose laid and butted with no gaps</w:t>
      </w:r>
      <w:r>
        <w:rPr>
          <w:szCs w:val="20"/>
        </w:rPr>
        <w:t xml:space="preserve"> </w:t>
      </w:r>
      <w:r w:rsidRPr="00906A13">
        <w:rPr>
          <w:rFonts w:ascii="Arial" w:hAnsi="Arial" w:cs="Arial"/>
          <w:szCs w:val="20"/>
        </w:rPr>
        <w:t>greater than 1/2".</w:t>
      </w:r>
    </w:p>
    <w:p w:rsidR="005C304C" w:rsidRDefault="005C304C" w:rsidP="004B22FA">
      <w:pPr>
        <w:pStyle w:val="ListParagraph"/>
        <w:tabs>
          <w:tab w:val="left" w:pos="2880"/>
        </w:tabs>
        <w:ind w:hanging="720"/>
        <w:rPr>
          <w:rFonts w:ascii="Arial" w:hAnsi="Arial" w:cs="Arial"/>
          <w:szCs w:val="20"/>
        </w:rPr>
      </w:pPr>
    </w:p>
    <w:p w:rsidR="005C304C" w:rsidRPr="00906A13" w:rsidRDefault="005C304C" w:rsidP="004B22FA">
      <w:pPr>
        <w:tabs>
          <w:tab w:val="left" w:pos="2160"/>
        </w:tabs>
        <w:ind w:left="2160"/>
        <w:rPr>
          <w:rFonts w:ascii="Arial" w:hAnsi="Arial" w:cs="Arial"/>
          <w:szCs w:val="20"/>
        </w:rPr>
      </w:pPr>
      <w:r w:rsidRPr="00906A13">
        <w:rPr>
          <w:rFonts w:ascii="Arial" w:hAnsi="Arial" w:cs="Arial"/>
          <w:b/>
          <w:szCs w:val="20"/>
        </w:rPr>
        <w:t>Note:</w:t>
      </w:r>
      <w:r>
        <w:rPr>
          <w:rFonts w:ascii="Arial" w:hAnsi="Arial" w:cs="Arial"/>
          <w:szCs w:val="20"/>
        </w:rPr>
        <w:t xml:space="preserve">  </w:t>
      </w:r>
      <w:r w:rsidRPr="00906A13">
        <w:rPr>
          <w:rFonts w:ascii="Arial" w:hAnsi="Arial" w:cs="Arial"/>
          <w:szCs w:val="20"/>
        </w:rPr>
        <w:t xml:space="preserve">Do not install pavers heavier than 80 pounds per unit unless approved in writing by </w:t>
      </w:r>
      <w:r>
        <w:rPr>
          <w:rFonts w:ascii="Arial" w:hAnsi="Arial" w:cs="Arial"/>
          <w:szCs w:val="20"/>
        </w:rPr>
        <w:t>Mule-Hide</w:t>
      </w:r>
    </w:p>
    <w:p w:rsidR="005C304C" w:rsidRDefault="005C304C" w:rsidP="004B22FA">
      <w:pPr>
        <w:tabs>
          <w:tab w:val="left" w:pos="2880"/>
        </w:tabs>
        <w:ind w:left="2880" w:hanging="720"/>
        <w:rPr>
          <w:rFonts w:ascii="Arial" w:hAnsi="Arial" w:cs="Arial"/>
          <w:szCs w:val="20"/>
        </w:rPr>
      </w:pPr>
    </w:p>
    <w:p w:rsidR="005C304C" w:rsidRDefault="005C304C" w:rsidP="00F1311F">
      <w:pPr>
        <w:numPr>
          <w:ilvl w:val="1"/>
          <w:numId w:val="15"/>
        </w:numPr>
        <w:tabs>
          <w:tab w:val="left" w:pos="2880"/>
        </w:tabs>
        <w:ind w:hanging="720"/>
        <w:rPr>
          <w:rFonts w:ascii="Arial" w:hAnsi="Arial" w:cs="Arial"/>
          <w:szCs w:val="20"/>
        </w:rPr>
      </w:pPr>
      <w:r w:rsidRPr="00906A13">
        <w:rPr>
          <w:rFonts w:ascii="Arial" w:hAnsi="Arial" w:cs="Arial"/>
          <w:szCs w:val="20"/>
        </w:rPr>
        <w:t>Lightweight Interlocking Concrete Pavers, when specified, must be installed in accordance with the</w:t>
      </w:r>
      <w:r>
        <w:rPr>
          <w:szCs w:val="20"/>
        </w:rPr>
        <w:t xml:space="preserve"> </w:t>
      </w:r>
      <w:r w:rsidRPr="00906A13">
        <w:rPr>
          <w:rFonts w:ascii="Arial" w:hAnsi="Arial" w:cs="Arial"/>
          <w:szCs w:val="20"/>
        </w:rPr>
        <w:t xml:space="preserve">respective manufacturer's specification and as approved by </w:t>
      </w:r>
      <w:r>
        <w:rPr>
          <w:rFonts w:ascii="Arial" w:hAnsi="Arial" w:cs="Arial"/>
          <w:szCs w:val="20"/>
        </w:rPr>
        <w:t>Mule-Hide</w:t>
      </w:r>
      <w:r w:rsidRPr="00906A13">
        <w:rPr>
          <w:rFonts w:ascii="Arial" w:hAnsi="Arial" w:cs="Arial"/>
          <w:szCs w:val="20"/>
        </w:rPr>
        <w:t xml:space="preserve"> prior to installation</w:t>
      </w:r>
      <w:r>
        <w:rPr>
          <w:rFonts w:ascii="Arial" w:hAnsi="Arial" w:cs="Arial"/>
          <w:szCs w:val="20"/>
        </w:rPr>
        <w:t>.</w:t>
      </w:r>
    </w:p>
    <w:p w:rsidR="00926066" w:rsidRDefault="00926066" w:rsidP="00926066">
      <w:pPr>
        <w:tabs>
          <w:tab w:val="left" w:pos="2880"/>
        </w:tabs>
        <w:rPr>
          <w:rFonts w:ascii="Arial" w:hAnsi="Arial" w:cs="Arial"/>
          <w:szCs w:val="20"/>
        </w:rPr>
      </w:pPr>
    </w:p>
    <w:p w:rsidR="00926066" w:rsidRDefault="009528E4" w:rsidP="00F1311F">
      <w:pPr>
        <w:numPr>
          <w:ilvl w:val="0"/>
          <w:numId w:val="15"/>
        </w:numPr>
        <w:tabs>
          <w:tab w:val="left" w:pos="2160"/>
        </w:tabs>
        <w:ind w:hanging="720"/>
        <w:rPr>
          <w:rFonts w:ascii="Arial" w:hAnsi="Arial" w:cs="Arial"/>
          <w:szCs w:val="20"/>
        </w:rPr>
      </w:pPr>
      <w:r w:rsidRPr="00906A13">
        <w:rPr>
          <w:rFonts w:ascii="Arial" w:hAnsi="Arial" w:cs="Arial"/>
          <w:szCs w:val="20"/>
        </w:rPr>
        <w:t xml:space="preserve">Placement of </w:t>
      </w:r>
      <w:r w:rsidR="00D26C61">
        <w:rPr>
          <w:rFonts w:ascii="Arial" w:hAnsi="Arial" w:cs="Arial"/>
          <w:szCs w:val="20"/>
        </w:rPr>
        <w:t>Mule-Hide</w:t>
      </w:r>
      <w:r w:rsidRPr="00906A13">
        <w:rPr>
          <w:rFonts w:ascii="Arial" w:hAnsi="Arial" w:cs="Arial"/>
          <w:szCs w:val="20"/>
        </w:rPr>
        <w:t xml:space="preserve"> HP Protective Mat</w:t>
      </w:r>
    </w:p>
    <w:p w:rsidR="009528E4" w:rsidRDefault="009528E4" w:rsidP="009528E4">
      <w:pPr>
        <w:tabs>
          <w:tab w:val="left" w:pos="2160"/>
        </w:tabs>
        <w:ind w:left="2160"/>
        <w:rPr>
          <w:rFonts w:ascii="Arial" w:hAnsi="Arial" w:cs="Arial"/>
          <w:szCs w:val="20"/>
        </w:rPr>
      </w:pPr>
    </w:p>
    <w:p w:rsidR="009528E4" w:rsidRDefault="009528E4" w:rsidP="00F1311F">
      <w:pPr>
        <w:numPr>
          <w:ilvl w:val="1"/>
          <w:numId w:val="15"/>
        </w:numPr>
        <w:tabs>
          <w:tab w:val="left" w:pos="2160"/>
        </w:tabs>
        <w:ind w:hanging="720"/>
        <w:rPr>
          <w:rFonts w:ascii="Arial" w:hAnsi="Arial" w:cs="Arial"/>
          <w:szCs w:val="20"/>
        </w:rPr>
      </w:pPr>
      <w:r w:rsidRPr="00906A13">
        <w:rPr>
          <w:rFonts w:ascii="Arial" w:hAnsi="Arial" w:cs="Arial"/>
          <w:szCs w:val="20"/>
        </w:rPr>
        <w:t xml:space="preserve">When specified or required by </w:t>
      </w:r>
      <w:r>
        <w:rPr>
          <w:rFonts w:ascii="Arial" w:hAnsi="Arial" w:cs="Arial"/>
          <w:szCs w:val="20"/>
        </w:rPr>
        <w:t>Mule-Hide</w:t>
      </w:r>
      <w:r w:rsidRPr="00906A13">
        <w:rPr>
          <w:rFonts w:ascii="Arial" w:hAnsi="Arial" w:cs="Arial"/>
          <w:szCs w:val="20"/>
        </w:rPr>
        <w:t xml:space="preserve">, position </w:t>
      </w:r>
      <w:r>
        <w:rPr>
          <w:rFonts w:ascii="Arial" w:hAnsi="Arial" w:cs="Arial"/>
          <w:szCs w:val="20"/>
        </w:rPr>
        <w:t>Mule-Hide</w:t>
      </w:r>
      <w:r w:rsidRPr="00906A13">
        <w:rPr>
          <w:rFonts w:ascii="Arial" w:hAnsi="Arial" w:cs="Arial"/>
          <w:szCs w:val="20"/>
        </w:rPr>
        <w:t xml:space="preserve"> HP Protective Mat loosely over the membrane with</w:t>
      </w:r>
      <w:r>
        <w:rPr>
          <w:rFonts w:ascii="Arial" w:hAnsi="Arial" w:cs="Arial"/>
          <w:szCs w:val="20"/>
        </w:rPr>
        <w:t xml:space="preserve"> </w:t>
      </w:r>
      <w:r w:rsidRPr="00906A13">
        <w:rPr>
          <w:rFonts w:ascii="Arial" w:hAnsi="Arial" w:cs="Arial"/>
          <w:szCs w:val="20"/>
        </w:rPr>
        <w:t>all edges overlapped a minimum of 6".</w:t>
      </w:r>
    </w:p>
    <w:p w:rsidR="009528E4" w:rsidRDefault="009528E4" w:rsidP="009528E4">
      <w:pPr>
        <w:tabs>
          <w:tab w:val="left" w:pos="2160"/>
        </w:tabs>
        <w:ind w:left="2880" w:hanging="720"/>
        <w:rPr>
          <w:rFonts w:ascii="Arial" w:hAnsi="Arial" w:cs="Arial"/>
          <w:szCs w:val="20"/>
        </w:rPr>
      </w:pPr>
    </w:p>
    <w:p w:rsidR="009528E4" w:rsidRDefault="009528E4" w:rsidP="00F1311F">
      <w:pPr>
        <w:numPr>
          <w:ilvl w:val="1"/>
          <w:numId w:val="15"/>
        </w:numPr>
        <w:tabs>
          <w:tab w:val="left" w:pos="2160"/>
        </w:tabs>
        <w:ind w:hanging="720"/>
        <w:rPr>
          <w:rFonts w:ascii="Arial" w:hAnsi="Arial" w:cs="Arial"/>
          <w:szCs w:val="20"/>
        </w:rPr>
      </w:pPr>
      <w:r w:rsidRPr="00906A13">
        <w:rPr>
          <w:rFonts w:ascii="Arial" w:hAnsi="Arial" w:cs="Arial"/>
          <w:szCs w:val="20"/>
        </w:rPr>
        <w:t>Extend the mat a minimum of 2" above the anticipated ballast level at the perimeter and around penetrations</w:t>
      </w:r>
      <w:r>
        <w:rPr>
          <w:rFonts w:ascii="Arial" w:hAnsi="Arial" w:cs="Arial"/>
          <w:szCs w:val="20"/>
        </w:rPr>
        <w:t xml:space="preserve"> </w:t>
      </w:r>
      <w:r w:rsidRPr="00906A13">
        <w:rPr>
          <w:rFonts w:ascii="Arial" w:hAnsi="Arial" w:cs="Arial"/>
          <w:szCs w:val="20"/>
        </w:rPr>
        <w:t>except for roof drains and scuppers</w:t>
      </w:r>
      <w:r>
        <w:rPr>
          <w:rFonts w:ascii="Arial" w:hAnsi="Arial" w:cs="Arial"/>
          <w:szCs w:val="20"/>
        </w:rPr>
        <w:t>.</w:t>
      </w:r>
    </w:p>
    <w:p w:rsidR="009528E4" w:rsidRDefault="009528E4" w:rsidP="009528E4">
      <w:pPr>
        <w:pStyle w:val="ListParagraph"/>
        <w:rPr>
          <w:rFonts w:ascii="Arial" w:hAnsi="Arial" w:cs="Arial"/>
          <w:szCs w:val="20"/>
        </w:rPr>
      </w:pPr>
    </w:p>
    <w:p w:rsidR="009528E4" w:rsidRDefault="009528E4" w:rsidP="00584BE3">
      <w:pPr>
        <w:numPr>
          <w:ilvl w:val="1"/>
          <w:numId w:val="15"/>
        </w:numPr>
        <w:tabs>
          <w:tab w:val="left" w:pos="2160"/>
        </w:tabs>
        <w:ind w:hanging="720"/>
        <w:rPr>
          <w:rFonts w:ascii="Arial" w:hAnsi="Arial" w:cs="Arial"/>
          <w:szCs w:val="20"/>
        </w:rPr>
      </w:pPr>
      <w:r w:rsidRPr="0082124F">
        <w:rPr>
          <w:rFonts w:ascii="Arial" w:hAnsi="Arial" w:cs="Arial"/>
          <w:szCs w:val="20"/>
        </w:rPr>
        <w:t>The mat must extend to drain bases, scupper openings and the base of Dutch gutters</w:t>
      </w:r>
      <w:r w:rsidR="00856947">
        <w:rPr>
          <w:szCs w:val="20"/>
        </w:rPr>
        <w:t xml:space="preserve"> </w:t>
      </w:r>
      <w:r w:rsidRPr="0082124F">
        <w:rPr>
          <w:rFonts w:ascii="Arial" w:hAnsi="Arial" w:cs="Arial"/>
          <w:szCs w:val="20"/>
        </w:rPr>
        <w:t>but must not restrict</w:t>
      </w:r>
      <w:r w:rsidR="00856947">
        <w:rPr>
          <w:szCs w:val="20"/>
        </w:rPr>
        <w:t xml:space="preserve"> </w:t>
      </w:r>
      <w:r w:rsidRPr="0082124F">
        <w:rPr>
          <w:rFonts w:ascii="Arial" w:hAnsi="Arial" w:cs="Arial"/>
          <w:szCs w:val="20"/>
        </w:rPr>
        <w:t>drainage.</w:t>
      </w:r>
    </w:p>
    <w:p w:rsidR="009528E4" w:rsidRDefault="009528E4" w:rsidP="009528E4">
      <w:pPr>
        <w:pStyle w:val="ListParagraph"/>
        <w:rPr>
          <w:rFonts w:ascii="Arial" w:hAnsi="Arial" w:cs="Arial"/>
          <w:szCs w:val="20"/>
        </w:rPr>
      </w:pPr>
    </w:p>
    <w:p w:rsidR="009528E4" w:rsidRDefault="009528E4" w:rsidP="00F1311F">
      <w:pPr>
        <w:numPr>
          <w:ilvl w:val="1"/>
          <w:numId w:val="15"/>
        </w:numPr>
        <w:tabs>
          <w:tab w:val="left" w:pos="2160"/>
        </w:tabs>
        <w:ind w:hanging="720"/>
        <w:rPr>
          <w:rFonts w:ascii="Arial" w:hAnsi="Arial" w:cs="Arial"/>
          <w:szCs w:val="20"/>
        </w:rPr>
      </w:pPr>
      <w:r w:rsidRPr="0082124F">
        <w:rPr>
          <w:rFonts w:ascii="Arial" w:hAnsi="Arial" w:cs="Arial"/>
          <w:szCs w:val="20"/>
        </w:rPr>
        <w:t>Additional matting must be installed around penetrations to prevent direct contact between crushed stone or pavers and flashing</w:t>
      </w:r>
      <w:r>
        <w:rPr>
          <w:rFonts w:ascii="Arial" w:hAnsi="Arial" w:cs="Arial"/>
          <w:szCs w:val="20"/>
        </w:rPr>
        <w:t>.</w:t>
      </w:r>
    </w:p>
    <w:p w:rsidR="009528E4" w:rsidRDefault="009528E4" w:rsidP="009528E4">
      <w:pPr>
        <w:pStyle w:val="ListParagraph"/>
        <w:rPr>
          <w:rFonts w:ascii="Arial" w:hAnsi="Arial" w:cs="Arial"/>
          <w:szCs w:val="20"/>
        </w:rPr>
      </w:pPr>
    </w:p>
    <w:p w:rsidR="009528E4" w:rsidRDefault="009528E4" w:rsidP="009528E4">
      <w:pPr>
        <w:tabs>
          <w:tab w:val="left" w:pos="2160"/>
        </w:tabs>
        <w:ind w:left="2160"/>
        <w:rPr>
          <w:rFonts w:ascii="Arial" w:hAnsi="Arial" w:cs="Arial"/>
          <w:szCs w:val="20"/>
        </w:rPr>
      </w:pPr>
      <w:r w:rsidRPr="0082124F">
        <w:rPr>
          <w:rFonts w:ascii="Arial" w:hAnsi="Arial" w:cs="Arial"/>
          <w:b/>
          <w:szCs w:val="20"/>
        </w:rPr>
        <w:t>Note:</w:t>
      </w:r>
      <w:r>
        <w:rPr>
          <w:szCs w:val="20"/>
        </w:rPr>
        <w:t xml:space="preserve"> </w:t>
      </w:r>
      <w:r w:rsidRPr="0082124F">
        <w:rPr>
          <w:rFonts w:ascii="Arial" w:hAnsi="Arial" w:cs="Arial"/>
          <w:szCs w:val="20"/>
        </w:rPr>
        <w:t>Following the placement of the fabric, it is necessary to install the ballast or temporary ballast to prevent</w:t>
      </w:r>
      <w:r>
        <w:rPr>
          <w:szCs w:val="20"/>
        </w:rPr>
        <w:t xml:space="preserve"> </w:t>
      </w:r>
      <w:r w:rsidRPr="0082124F">
        <w:rPr>
          <w:rFonts w:ascii="Arial" w:hAnsi="Arial" w:cs="Arial"/>
          <w:szCs w:val="20"/>
        </w:rPr>
        <w:t xml:space="preserve">the movement or displacement of </w:t>
      </w:r>
      <w:proofErr w:type="spellStart"/>
      <w:r w:rsidRPr="0082124F">
        <w:rPr>
          <w:rFonts w:ascii="Arial" w:hAnsi="Arial" w:cs="Arial"/>
          <w:szCs w:val="20"/>
        </w:rPr>
        <w:t>unballasted</w:t>
      </w:r>
      <w:proofErr w:type="spellEnd"/>
      <w:r w:rsidRPr="0082124F">
        <w:rPr>
          <w:rFonts w:ascii="Arial" w:hAnsi="Arial" w:cs="Arial"/>
          <w:szCs w:val="20"/>
        </w:rPr>
        <w:t xml:space="preserve"> fabric</w:t>
      </w:r>
      <w:r>
        <w:rPr>
          <w:rFonts w:ascii="Arial" w:hAnsi="Arial" w:cs="Arial"/>
          <w:szCs w:val="20"/>
        </w:rPr>
        <w:t>.</w:t>
      </w:r>
    </w:p>
    <w:p w:rsidR="004B22FA" w:rsidRDefault="004B22FA" w:rsidP="004B22FA">
      <w:pPr>
        <w:tabs>
          <w:tab w:val="left" w:pos="2880"/>
        </w:tabs>
        <w:ind w:left="2160" w:hanging="720"/>
        <w:rPr>
          <w:rFonts w:ascii="Arial" w:hAnsi="Arial" w:cs="Arial"/>
          <w:szCs w:val="20"/>
        </w:rPr>
      </w:pPr>
    </w:p>
    <w:p w:rsidR="004B22FA" w:rsidRDefault="004B22FA" w:rsidP="00F1311F">
      <w:pPr>
        <w:numPr>
          <w:ilvl w:val="0"/>
          <w:numId w:val="15"/>
        </w:numPr>
        <w:tabs>
          <w:tab w:val="left" w:pos="2160"/>
        </w:tabs>
        <w:ind w:hanging="720"/>
        <w:rPr>
          <w:rFonts w:ascii="Arial" w:hAnsi="Arial" w:cs="Arial"/>
          <w:szCs w:val="20"/>
        </w:rPr>
      </w:pPr>
      <w:r>
        <w:rPr>
          <w:rFonts w:ascii="Arial" w:hAnsi="Arial" w:cs="Arial"/>
          <w:szCs w:val="20"/>
        </w:rPr>
        <w:t xml:space="preserve">Ballast </w:t>
      </w:r>
      <w:r w:rsidR="00A14146">
        <w:rPr>
          <w:rFonts w:ascii="Arial" w:hAnsi="Arial" w:cs="Arial"/>
          <w:szCs w:val="20"/>
        </w:rPr>
        <w:t>C</w:t>
      </w:r>
      <w:r>
        <w:rPr>
          <w:rFonts w:ascii="Arial" w:hAnsi="Arial" w:cs="Arial"/>
          <w:szCs w:val="20"/>
        </w:rPr>
        <w:t xml:space="preserve">riteria </w:t>
      </w:r>
      <w:r w:rsidR="00A14146">
        <w:rPr>
          <w:rFonts w:ascii="Arial" w:hAnsi="Arial" w:cs="Arial"/>
          <w:szCs w:val="20"/>
        </w:rPr>
        <w:t>(perimeter enhancement)</w:t>
      </w:r>
    </w:p>
    <w:p w:rsidR="004B22FA" w:rsidRDefault="004B22FA" w:rsidP="004B22FA">
      <w:pPr>
        <w:tabs>
          <w:tab w:val="left" w:pos="2160"/>
        </w:tabs>
        <w:ind w:left="2160"/>
        <w:rPr>
          <w:rFonts w:ascii="Arial" w:hAnsi="Arial" w:cs="Arial"/>
          <w:szCs w:val="20"/>
        </w:rPr>
      </w:pPr>
    </w:p>
    <w:p w:rsidR="004B22FA" w:rsidRDefault="004B22FA" w:rsidP="00F1311F">
      <w:pPr>
        <w:numPr>
          <w:ilvl w:val="1"/>
          <w:numId w:val="15"/>
        </w:numPr>
        <w:tabs>
          <w:tab w:val="left" w:pos="2160"/>
        </w:tabs>
        <w:ind w:hanging="720"/>
        <w:rPr>
          <w:rFonts w:ascii="Arial" w:hAnsi="Arial" w:cs="Arial"/>
          <w:szCs w:val="20"/>
        </w:rPr>
      </w:pPr>
      <w:r>
        <w:rPr>
          <w:rFonts w:ascii="Arial" w:hAnsi="Arial" w:cs="Arial"/>
          <w:szCs w:val="20"/>
        </w:rPr>
        <w:t>Stone Ballast</w:t>
      </w:r>
    </w:p>
    <w:p w:rsidR="004B22FA" w:rsidRDefault="004B22FA" w:rsidP="004B22FA">
      <w:pPr>
        <w:tabs>
          <w:tab w:val="left" w:pos="2160"/>
        </w:tabs>
        <w:ind w:left="2880"/>
        <w:rPr>
          <w:rFonts w:ascii="Arial" w:hAnsi="Arial" w:cs="Arial"/>
          <w:szCs w:val="20"/>
        </w:rPr>
      </w:pPr>
    </w:p>
    <w:tbl>
      <w:tblPr>
        <w:tblW w:w="8185" w:type="dxa"/>
        <w:tblInd w:w="1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1665"/>
        <w:gridCol w:w="6520"/>
      </w:tblGrid>
      <w:tr w:rsidR="004B22FA" w:rsidRPr="004B22FA" w:rsidTr="004B22FA">
        <w:tc>
          <w:tcPr>
            <w:tcW w:w="1665" w:type="dxa"/>
          </w:tcPr>
          <w:p w:rsidR="004B22FA" w:rsidRPr="004B22FA" w:rsidRDefault="004B22FA" w:rsidP="00926066">
            <w:pPr>
              <w:pStyle w:val="TableContents"/>
              <w:jc w:val="both"/>
              <w:rPr>
                <w:rFonts w:ascii="Arial" w:hAnsi="Arial"/>
                <w:b/>
                <w:bCs/>
                <w:sz w:val="20"/>
                <w:szCs w:val="20"/>
              </w:rPr>
            </w:pPr>
            <w:r w:rsidRPr="004B22FA">
              <w:rPr>
                <w:rFonts w:ascii="Arial" w:hAnsi="Arial"/>
                <w:b/>
                <w:bCs/>
                <w:sz w:val="20"/>
                <w:szCs w:val="20"/>
              </w:rPr>
              <w:t>Building Height</w:t>
            </w:r>
          </w:p>
        </w:tc>
        <w:tc>
          <w:tcPr>
            <w:tcW w:w="6520" w:type="dxa"/>
          </w:tcPr>
          <w:p w:rsidR="004B22FA" w:rsidRPr="004B22FA" w:rsidRDefault="004B22FA" w:rsidP="00926066">
            <w:pPr>
              <w:pStyle w:val="TableContents"/>
              <w:jc w:val="both"/>
              <w:rPr>
                <w:rFonts w:ascii="Arial" w:hAnsi="Arial"/>
                <w:b/>
                <w:bCs/>
                <w:sz w:val="20"/>
                <w:szCs w:val="20"/>
              </w:rPr>
            </w:pPr>
            <w:r w:rsidRPr="004B22FA">
              <w:rPr>
                <w:rFonts w:ascii="Arial" w:hAnsi="Arial"/>
                <w:b/>
                <w:bCs/>
                <w:sz w:val="20"/>
                <w:szCs w:val="20"/>
              </w:rPr>
              <w:t>Ballast Requirements</w:t>
            </w:r>
          </w:p>
        </w:tc>
      </w:tr>
      <w:tr w:rsidR="004B22FA" w:rsidRPr="004B22FA" w:rsidTr="004B22FA">
        <w:tc>
          <w:tcPr>
            <w:tcW w:w="1665" w:type="dxa"/>
          </w:tcPr>
          <w:p w:rsidR="004B22FA" w:rsidRPr="004B22FA" w:rsidRDefault="004B22FA" w:rsidP="00926066">
            <w:pPr>
              <w:pStyle w:val="TableContents"/>
              <w:jc w:val="both"/>
              <w:rPr>
                <w:rFonts w:ascii="Arial" w:hAnsi="Arial"/>
                <w:sz w:val="20"/>
                <w:szCs w:val="20"/>
              </w:rPr>
            </w:pPr>
            <w:r w:rsidRPr="004B22FA">
              <w:rPr>
                <w:rFonts w:ascii="Arial" w:hAnsi="Arial"/>
                <w:sz w:val="20"/>
                <w:szCs w:val="20"/>
              </w:rPr>
              <w:t>Up to 25'</w:t>
            </w:r>
          </w:p>
        </w:tc>
        <w:tc>
          <w:tcPr>
            <w:tcW w:w="6520" w:type="dxa"/>
          </w:tcPr>
          <w:p w:rsidR="004B22FA" w:rsidRPr="004B22FA" w:rsidRDefault="004B22FA" w:rsidP="00926066">
            <w:pPr>
              <w:pStyle w:val="TableContents"/>
              <w:jc w:val="both"/>
              <w:rPr>
                <w:rFonts w:ascii="Arial" w:hAnsi="Arial"/>
                <w:sz w:val="20"/>
                <w:szCs w:val="20"/>
              </w:rPr>
            </w:pPr>
            <w:r w:rsidRPr="004B22FA">
              <w:rPr>
                <w:rFonts w:ascii="Arial" w:hAnsi="Arial"/>
                <w:sz w:val="20"/>
                <w:szCs w:val="20"/>
              </w:rPr>
              <w:t>#2 Stone @ 13#/SF for 10' wide perimeter</w:t>
            </w:r>
          </w:p>
          <w:p w:rsidR="004B22FA" w:rsidRPr="004B22FA" w:rsidRDefault="004B22FA" w:rsidP="00926066">
            <w:pPr>
              <w:pStyle w:val="TableContents"/>
              <w:jc w:val="both"/>
              <w:rPr>
                <w:rFonts w:ascii="Arial" w:hAnsi="Arial"/>
                <w:sz w:val="20"/>
                <w:szCs w:val="20"/>
              </w:rPr>
            </w:pPr>
            <w:r w:rsidRPr="004B22FA">
              <w:rPr>
                <w:rFonts w:ascii="Arial" w:hAnsi="Arial"/>
                <w:sz w:val="20"/>
                <w:szCs w:val="20"/>
              </w:rPr>
              <w:t>#4 Stone @ 10#/SF for field of roof</w:t>
            </w:r>
          </w:p>
        </w:tc>
      </w:tr>
      <w:tr w:rsidR="004B22FA" w:rsidRPr="004B22FA" w:rsidTr="004B22FA">
        <w:tc>
          <w:tcPr>
            <w:tcW w:w="1665" w:type="dxa"/>
          </w:tcPr>
          <w:p w:rsidR="004B22FA" w:rsidRPr="004B22FA" w:rsidRDefault="004B22FA" w:rsidP="00926066">
            <w:pPr>
              <w:pStyle w:val="TableContents"/>
              <w:jc w:val="both"/>
              <w:rPr>
                <w:rFonts w:ascii="Arial" w:hAnsi="Arial"/>
                <w:sz w:val="20"/>
                <w:szCs w:val="20"/>
              </w:rPr>
            </w:pPr>
            <w:r w:rsidRPr="004B22FA">
              <w:rPr>
                <w:rFonts w:ascii="Arial" w:hAnsi="Arial"/>
                <w:sz w:val="20"/>
                <w:szCs w:val="20"/>
              </w:rPr>
              <w:t>26' to 50'</w:t>
            </w:r>
          </w:p>
        </w:tc>
        <w:tc>
          <w:tcPr>
            <w:tcW w:w="6520" w:type="dxa"/>
          </w:tcPr>
          <w:p w:rsidR="004B22FA" w:rsidRPr="004B22FA" w:rsidRDefault="004B22FA" w:rsidP="00926066">
            <w:pPr>
              <w:pStyle w:val="TableContents"/>
              <w:jc w:val="both"/>
              <w:rPr>
                <w:rFonts w:ascii="Arial" w:hAnsi="Arial"/>
                <w:sz w:val="20"/>
                <w:szCs w:val="20"/>
              </w:rPr>
            </w:pPr>
            <w:r w:rsidRPr="004B22FA">
              <w:rPr>
                <w:rFonts w:ascii="Arial" w:hAnsi="Arial"/>
                <w:sz w:val="20"/>
                <w:szCs w:val="20"/>
              </w:rPr>
              <w:t>#2 Stone @ 13#/SF for 20' corners</w:t>
            </w:r>
          </w:p>
          <w:p w:rsidR="004B22FA" w:rsidRPr="004B22FA" w:rsidRDefault="004B22FA" w:rsidP="00926066">
            <w:pPr>
              <w:pStyle w:val="TableContents"/>
              <w:jc w:val="both"/>
              <w:rPr>
                <w:rFonts w:ascii="Arial" w:hAnsi="Arial"/>
                <w:sz w:val="20"/>
                <w:szCs w:val="20"/>
              </w:rPr>
            </w:pPr>
            <w:r w:rsidRPr="004B22FA">
              <w:rPr>
                <w:rFonts w:ascii="Arial" w:hAnsi="Arial"/>
                <w:sz w:val="20"/>
                <w:szCs w:val="20"/>
              </w:rPr>
              <w:t>#2 Stone @ 13#/SF for 10' wide perimeter</w:t>
            </w:r>
          </w:p>
          <w:p w:rsidR="004B22FA" w:rsidRPr="004B22FA" w:rsidRDefault="004B22FA" w:rsidP="00926066">
            <w:pPr>
              <w:pStyle w:val="TableContents"/>
              <w:jc w:val="both"/>
              <w:rPr>
                <w:rFonts w:ascii="Arial" w:hAnsi="Arial"/>
                <w:sz w:val="20"/>
                <w:szCs w:val="20"/>
              </w:rPr>
            </w:pPr>
            <w:r w:rsidRPr="004B22FA">
              <w:rPr>
                <w:rFonts w:ascii="Arial" w:hAnsi="Arial"/>
                <w:sz w:val="20"/>
                <w:szCs w:val="20"/>
              </w:rPr>
              <w:t>#4 Stone @ 10#/SF for field of roof</w:t>
            </w:r>
          </w:p>
        </w:tc>
      </w:tr>
      <w:tr w:rsidR="004B22FA" w:rsidRPr="004B22FA" w:rsidTr="004B22FA">
        <w:tc>
          <w:tcPr>
            <w:tcW w:w="1665" w:type="dxa"/>
          </w:tcPr>
          <w:p w:rsidR="004B22FA" w:rsidRPr="004B22FA" w:rsidRDefault="004B22FA" w:rsidP="00926066">
            <w:pPr>
              <w:pStyle w:val="TableContents"/>
              <w:jc w:val="both"/>
              <w:rPr>
                <w:rFonts w:ascii="Arial" w:hAnsi="Arial"/>
                <w:sz w:val="20"/>
                <w:szCs w:val="20"/>
              </w:rPr>
            </w:pPr>
            <w:r w:rsidRPr="004B22FA">
              <w:rPr>
                <w:rFonts w:ascii="Arial" w:hAnsi="Arial"/>
                <w:sz w:val="20"/>
                <w:szCs w:val="20"/>
              </w:rPr>
              <w:t>Over 50'</w:t>
            </w:r>
          </w:p>
        </w:tc>
        <w:tc>
          <w:tcPr>
            <w:tcW w:w="6520" w:type="dxa"/>
          </w:tcPr>
          <w:p w:rsidR="004B22FA" w:rsidRPr="004B22FA" w:rsidRDefault="004B22FA" w:rsidP="00926066">
            <w:pPr>
              <w:pStyle w:val="TableContents"/>
              <w:jc w:val="both"/>
              <w:rPr>
                <w:rFonts w:ascii="Arial" w:hAnsi="Arial"/>
                <w:sz w:val="20"/>
                <w:szCs w:val="20"/>
              </w:rPr>
            </w:pPr>
            <w:r w:rsidRPr="004B22FA">
              <w:rPr>
                <w:rFonts w:ascii="Arial" w:hAnsi="Arial"/>
                <w:sz w:val="20"/>
                <w:szCs w:val="20"/>
              </w:rPr>
              <w:t xml:space="preserve">Mule-Hide recommends the use of a interlocking ballast paver system </w:t>
            </w:r>
          </w:p>
        </w:tc>
      </w:tr>
    </w:tbl>
    <w:p w:rsidR="004B22FA" w:rsidRPr="004B22FA" w:rsidRDefault="004B22FA" w:rsidP="004B22FA">
      <w:pPr>
        <w:tabs>
          <w:tab w:val="left" w:pos="2160"/>
        </w:tabs>
        <w:rPr>
          <w:rFonts w:ascii="Arial" w:hAnsi="Arial" w:cs="Arial"/>
          <w:szCs w:val="20"/>
        </w:rPr>
      </w:pPr>
    </w:p>
    <w:p w:rsidR="004B22FA" w:rsidRPr="004B22FA" w:rsidRDefault="004B22FA" w:rsidP="00F1311F">
      <w:pPr>
        <w:numPr>
          <w:ilvl w:val="0"/>
          <w:numId w:val="16"/>
        </w:numPr>
        <w:tabs>
          <w:tab w:val="left" w:pos="2160"/>
        </w:tabs>
        <w:ind w:hanging="720"/>
        <w:rPr>
          <w:rFonts w:ascii="Arial" w:hAnsi="Arial" w:cs="Arial"/>
        </w:rPr>
      </w:pPr>
      <w:r w:rsidRPr="004B22FA">
        <w:rPr>
          <w:rFonts w:ascii="Arial" w:hAnsi="Arial" w:cs="Arial"/>
          <w:bCs/>
        </w:rPr>
        <w:t>Concrete Pavers</w:t>
      </w:r>
    </w:p>
    <w:p w:rsidR="004B22FA" w:rsidRPr="004B22FA" w:rsidRDefault="004B22FA" w:rsidP="004B22FA">
      <w:pPr>
        <w:tabs>
          <w:tab w:val="left" w:pos="2160"/>
        </w:tabs>
        <w:ind w:left="2880"/>
        <w:rPr>
          <w:rFonts w:ascii="Arial" w:hAnsi="Arial" w:cs="Arial"/>
        </w:rPr>
      </w:pPr>
    </w:p>
    <w:p w:rsidR="004B22FA" w:rsidRDefault="004B22FA" w:rsidP="00F1311F">
      <w:pPr>
        <w:numPr>
          <w:ilvl w:val="3"/>
          <w:numId w:val="16"/>
        </w:numPr>
        <w:tabs>
          <w:tab w:val="left" w:pos="3600"/>
        </w:tabs>
        <w:ind w:left="3600" w:hanging="720"/>
        <w:rPr>
          <w:rFonts w:ascii="Arial" w:hAnsi="Arial" w:cs="Arial"/>
        </w:rPr>
      </w:pPr>
      <w:r w:rsidRPr="004B22FA">
        <w:rPr>
          <w:rFonts w:ascii="Arial" w:hAnsi="Arial" w:cs="Arial"/>
        </w:rPr>
        <w:t>Minimum Size: 2’ x 2’ x 2”</w:t>
      </w:r>
    </w:p>
    <w:p w:rsidR="004B22FA" w:rsidRDefault="004B22FA" w:rsidP="00F1311F">
      <w:pPr>
        <w:numPr>
          <w:ilvl w:val="3"/>
          <w:numId w:val="16"/>
        </w:numPr>
        <w:tabs>
          <w:tab w:val="left" w:pos="3600"/>
        </w:tabs>
        <w:ind w:left="3600" w:hanging="720"/>
        <w:rPr>
          <w:rFonts w:ascii="Arial" w:hAnsi="Arial" w:cs="Arial"/>
        </w:rPr>
      </w:pPr>
      <w:r w:rsidRPr="004B22FA">
        <w:rPr>
          <w:rFonts w:ascii="Arial" w:hAnsi="Arial" w:cs="Arial"/>
        </w:rPr>
        <w:t>Minimum Weight:  22 pounds per square foot</w:t>
      </w:r>
    </w:p>
    <w:p w:rsidR="004B22FA" w:rsidRPr="004B22FA" w:rsidRDefault="004B22FA" w:rsidP="00F1311F">
      <w:pPr>
        <w:numPr>
          <w:ilvl w:val="3"/>
          <w:numId w:val="16"/>
        </w:numPr>
        <w:tabs>
          <w:tab w:val="left" w:pos="3600"/>
        </w:tabs>
        <w:ind w:left="3600" w:hanging="720"/>
        <w:rPr>
          <w:rFonts w:ascii="Arial" w:hAnsi="Arial" w:cs="Arial"/>
          <w:b/>
          <w:bCs/>
        </w:rPr>
      </w:pPr>
      <w:r w:rsidRPr="004B22FA">
        <w:rPr>
          <w:rFonts w:ascii="Arial" w:hAnsi="Arial" w:cs="Arial"/>
        </w:rPr>
        <w:t>Membrane Protection:  Rubber or plastic pedestals, or 4” x 4” sections of Mule-Hide Walkway Pads.</w:t>
      </w:r>
    </w:p>
    <w:p w:rsidR="004B22FA" w:rsidRPr="004B22FA" w:rsidRDefault="004B22FA" w:rsidP="00F1311F">
      <w:pPr>
        <w:numPr>
          <w:ilvl w:val="3"/>
          <w:numId w:val="16"/>
        </w:numPr>
        <w:tabs>
          <w:tab w:val="left" w:pos="3600"/>
        </w:tabs>
        <w:ind w:left="3600" w:hanging="720"/>
        <w:rPr>
          <w:rFonts w:ascii="Arial" w:hAnsi="Arial" w:cs="Arial"/>
          <w:bCs/>
        </w:rPr>
      </w:pPr>
      <w:r w:rsidRPr="004B22FA">
        <w:rPr>
          <w:rFonts w:ascii="Arial" w:hAnsi="Arial" w:cs="Arial"/>
        </w:rPr>
        <w:t>Paver type must be submitted to Mule-Hide for approval prior to bid.</w:t>
      </w:r>
    </w:p>
    <w:p w:rsidR="005C304C" w:rsidRPr="00906A13" w:rsidRDefault="005C304C" w:rsidP="00926066">
      <w:pPr>
        <w:rPr>
          <w:rFonts w:ascii="Arial" w:hAnsi="Arial" w:cs="Arial"/>
          <w:szCs w:val="20"/>
        </w:rPr>
      </w:pPr>
    </w:p>
    <w:p w:rsidR="002118C0" w:rsidRDefault="002118C0" w:rsidP="002118C0">
      <w:pPr>
        <w:numPr>
          <w:ilvl w:val="0"/>
          <w:numId w:val="13"/>
        </w:numPr>
        <w:tabs>
          <w:tab w:val="left" w:pos="1440"/>
        </w:tabs>
        <w:ind w:hanging="720"/>
        <w:rPr>
          <w:rFonts w:ascii="Arial" w:hAnsi="Arial" w:cs="Arial"/>
        </w:rPr>
      </w:pPr>
      <w:r>
        <w:rPr>
          <w:rFonts w:ascii="Arial" w:hAnsi="Arial" w:cs="Arial"/>
        </w:rPr>
        <w:t>Do not run any seams through field drains or sumps.  Any seams running through drains</w:t>
      </w:r>
      <w:r w:rsidR="00A14146">
        <w:rPr>
          <w:rFonts w:ascii="Arial" w:hAnsi="Arial" w:cs="Arial"/>
        </w:rPr>
        <w:t xml:space="preserve"> </w:t>
      </w:r>
      <w:proofErr w:type="gramStart"/>
      <w:r w:rsidR="00A14146">
        <w:rPr>
          <w:rFonts w:ascii="Arial" w:hAnsi="Arial" w:cs="Arial"/>
        </w:rPr>
        <w:t xml:space="preserve">or </w:t>
      </w:r>
      <w:r>
        <w:rPr>
          <w:rFonts w:ascii="Arial" w:hAnsi="Arial" w:cs="Arial"/>
        </w:rPr>
        <w:t xml:space="preserve"> shall</w:t>
      </w:r>
      <w:proofErr w:type="gramEnd"/>
      <w:r>
        <w:rPr>
          <w:rFonts w:ascii="Arial" w:hAnsi="Arial" w:cs="Arial"/>
        </w:rPr>
        <w:t xml:space="preserve"> be cut out and target patches (36” x 36”) shall be installed.</w:t>
      </w:r>
    </w:p>
    <w:p w:rsidR="00A21669" w:rsidRDefault="006E2ED6">
      <w:pPr>
        <w:rPr>
          <w:rFonts w:ascii="Arial" w:hAnsi="Arial"/>
          <w:b/>
        </w:rPr>
      </w:pPr>
      <w:r>
        <w:rPr>
          <w:rFonts w:ascii="Arial" w:hAnsi="Arial"/>
          <w:b/>
        </w:rPr>
        <w:lastRenderedPageBreak/>
        <w:t>3.09</w:t>
      </w:r>
      <w:r w:rsidR="00A21669">
        <w:rPr>
          <w:rFonts w:ascii="Arial" w:hAnsi="Arial"/>
          <w:b/>
        </w:rPr>
        <w:t xml:space="preserve"> Welding of Lap Areas</w:t>
      </w:r>
    </w:p>
    <w:p w:rsidR="00A21669" w:rsidRDefault="00A21669">
      <w:pPr>
        <w:rPr>
          <w:rFonts w:ascii="Arial" w:hAnsi="Arial"/>
          <w:sz w:val="18"/>
        </w:rPr>
      </w:pPr>
    </w:p>
    <w:p w:rsidR="00A21669" w:rsidRDefault="00A21669" w:rsidP="00F1311F">
      <w:pPr>
        <w:numPr>
          <w:ilvl w:val="0"/>
          <w:numId w:val="17"/>
        </w:numPr>
        <w:tabs>
          <w:tab w:val="left" w:pos="720"/>
          <w:tab w:val="left" w:pos="1440"/>
        </w:tabs>
        <w:ind w:hanging="720"/>
        <w:rPr>
          <w:rFonts w:ascii="Arial" w:hAnsi="Arial"/>
        </w:rPr>
      </w:pPr>
      <w:r>
        <w:rPr>
          <w:rFonts w:ascii="Arial" w:hAnsi="Arial"/>
        </w:rPr>
        <w:t>General</w:t>
      </w:r>
    </w:p>
    <w:p w:rsidR="00A21669" w:rsidRDefault="00A21669">
      <w:pPr>
        <w:rPr>
          <w:rFonts w:ascii="Arial" w:hAnsi="Arial"/>
        </w:rPr>
      </w:pPr>
    </w:p>
    <w:p w:rsidR="006E2ED6" w:rsidRDefault="00A21669" w:rsidP="00F1311F">
      <w:pPr>
        <w:pStyle w:val="BodyTextIndent3"/>
        <w:numPr>
          <w:ilvl w:val="0"/>
          <w:numId w:val="18"/>
        </w:numPr>
        <w:tabs>
          <w:tab w:val="clear" w:pos="-1440"/>
          <w:tab w:val="clear" w:pos="720"/>
          <w:tab w:val="clear" w:pos="1440"/>
          <w:tab w:val="left" w:pos="2160"/>
        </w:tabs>
        <w:ind w:hanging="720"/>
        <w:rPr>
          <w:sz w:val="20"/>
        </w:rPr>
      </w:pPr>
      <w:r>
        <w:rPr>
          <w:sz w:val="20"/>
        </w:rPr>
        <w:t>Roofing membrane is to be hot air welded only.   Seaming of "membr</w:t>
      </w:r>
      <w:r w:rsidR="00916078">
        <w:rPr>
          <w:sz w:val="20"/>
        </w:rPr>
        <w:t>ane to membrane" and "flashing/d</w:t>
      </w:r>
      <w:r>
        <w:rPr>
          <w:sz w:val="20"/>
        </w:rPr>
        <w:t>etail membrane to membrane" shall be by hot air welding only.</w:t>
      </w:r>
    </w:p>
    <w:p w:rsidR="006E2ED6" w:rsidRDefault="006E2ED6" w:rsidP="006E2ED6">
      <w:pPr>
        <w:pStyle w:val="BodyTextIndent3"/>
        <w:tabs>
          <w:tab w:val="clear" w:pos="-1440"/>
          <w:tab w:val="clear" w:pos="720"/>
          <w:tab w:val="clear" w:pos="1440"/>
          <w:tab w:val="left" w:pos="2160"/>
        </w:tabs>
        <w:ind w:left="2160" w:hanging="720"/>
        <w:rPr>
          <w:sz w:val="20"/>
        </w:rPr>
      </w:pPr>
    </w:p>
    <w:p w:rsidR="00A21669" w:rsidRDefault="006E2ED6" w:rsidP="00F1311F">
      <w:pPr>
        <w:pStyle w:val="BodyTextIndent3"/>
        <w:numPr>
          <w:ilvl w:val="0"/>
          <w:numId w:val="18"/>
        </w:numPr>
        <w:tabs>
          <w:tab w:val="clear" w:pos="-1440"/>
          <w:tab w:val="clear" w:pos="720"/>
          <w:tab w:val="clear" w:pos="1440"/>
          <w:tab w:val="left" w:pos="2160"/>
        </w:tabs>
        <w:ind w:hanging="720"/>
        <w:rPr>
          <w:sz w:val="20"/>
        </w:rPr>
      </w:pPr>
      <w:r>
        <w:rPr>
          <w:sz w:val="20"/>
        </w:rPr>
        <w:t>All surfaces to be welded shall be clean and dry.</w:t>
      </w:r>
      <w:r w:rsidR="00A21669">
        <w:rPr>
          <w:sz w:val="20"/>
        </w:rPr>
        <w:t xml:space="preserve"> </w:t>
      </w:r>
    </w:p>
    <w:p w:rsidR="00A21669" w:rsidRDefault="00A21669">
      <w:pPr>
        <w:rPr>
          <w:rFonts w:ascii="Arial" w:hAnsi="Arial"/>
        </w:rPr>
      </w:pPr>
    </w:p>
    <w:p w:rsidR="00A21669" w:rsidRDefault="00A21669" w:rsidP="00F1311F">
      <w:pPr>
        <w:numPr>
          <w:ilvl w:val="0"/>
          <w:numId w:val="17"/>
        </w:numPr>
        <w:tabs>
          <w:tab w:val="left" w:pos="720"/>
          <w:tab w:val="left" w:pos="1440"/>
        </w:tabs>
        <w:ind w:hanging="720"/>
        <w:rPr>
          <w:rFonts w:ascii="Arial" w:hAnsi="Arial"/>
        </w:rPr>
      </w:pPr>
      <w:r>
        <w:rPr>
          <w:rFonts w:ascii="Arial" w:hAnsi="Arial"/>
        </w:rPr>
        <w:t>Hot Air Welding</w:t>
      </w:r>
    </w:p>
    <w:p w:rsidR="00A21669" w:rsidRDefault="00A21669">
      <w:pPr>
        <w:rPr>
          <w:rFonts w:ascii="Arial" w:hAnsi="Arial"/>
        </w:rPr>
      </w:pPr>
    </w:p>
    <w:p w:rsidR="006E2ED6" w:rsidRDefault="00A21669" w:rsidP="00F1311F">
      <w:pPr>
        <w:numPr>
          <w:ilvl w:val="0"/>
          <w:numId w:val="19"/>
        </w:numPr>
        <w:tabs>
          <w:tab w:val="left" w:pos="1440"/>
          <w:tab w:val="left" w:pos="2160"/>
        </w:tabs>
        <w:ind w:hanging="720"/>
        <w:rPr>
          <w:rFonts w:ascii="Arial" w:hAnsi="Arial" w:cs="Arial"/>
        </w:rPr>
      </w:pPr>
      <w:r>
        <w:rPr>
          <w:rFonts w:ascii="Arial" w:hAnsi="Arial"/>
        </w:rPr>
        <w:t xml:space="preserve">Machines for hot air welding are available from several different sources.  Each manufacturer's instructions for use shall be followed, as well as all local codes regarding electric grounding, supply and other related functions.  Since most automatic welding machines require 218 to 230 volts, the use of a portable generator on the roof is recommended for greater flexibility.  </w:t>
      </w:r>
      <w:r>
        <w:rPr>
          <w:rFonts w:ascii="Arial" w:hAnsi="Arial"/>
          <w:b/>
        </w:rPr>
        <w:t>Mule-Hide requires the use of automatic welding machines for all field sheet seaming.</w:t>
      </w:r>
      <w:r w:rsidR="004C0FA1">
        <w:rPr>
          <w:rFonts w:ascii="Arial" w:hAnsi="Arial"/>
          <w:b/>
        </w:rPr>
        <w:t xml:space="preserve">  </w:t>
      </w:r>
      <w:r w:rsidR="006E2ED6">
        <w:rPr>
          <w:rFonts w:ascii="Arial" w:hAnsi="Arial" w:cs="Arial"/>
          <w:b/>
        </w:rPr>
        <w:t>Hand welding is only acceptable for flashings and those seams where the automatic welder cannot be used.</w:t>
      </w:r>
    </w:p>
    <w:p w:rsidR="00A21669" w:rsidRDefault="00A21669" w:rsidP="006E2ED6">
      <w:pPr>
        <w:tabs>
          <w:tab w:val="left" w:pos="2160"/>
        </w:tabs>
        <w:ind w:left="1440" w:hanging="720"/>
        <w:rPr>
          <w:rFonts w:ascii="Arial" w:hAnsi="Arial"/>
        </w:rPr>
      </w:pPr>
    </w:p>
    <w:p w:rsidR="00A21669" w:rsidRDefault="00A21669" w:rsidP="00F1311F">
      <w:pPr>
        <w:pStyle w:val="BodyTextIndent3"/>
        <w:numPr>
          <w:ilvl w:val="0"/>
          <w:numId w:val="19"/>
        </w:numPr>
        <w:tabs>
          <w:tab w:val="clear" w:pos="-1440"/>
          <w:tab w:val="clear" w:pos="720"/>
          <w:tab w:val="clear" w:pos="1440"/>
          <w:tab w:val="left" w:pos="2160"/>
        </w:tabs>
        <w:ind w:hanging="720"/>
        <w:rPr>
          <w:sz w:val="20"/>
        </w:rPr>
      </w:pPr>
      <w:r>
        <w:rPr>
          <w:sz w:val="20"/>
        </w:rPr>
        <w:t xml:space="preserve">Hand-held welding equipment is also available to weld membrane.  After the preheated nozzle tip is applied in the overlap area and the material starts to soften, immediately follow with a </w:t>
      </w:r>
      <w:r w:rsidR="00D44657">
        <w:rPr>
          <w:sz w:val="20"/>
        </w:rPr>
        <w:t xml:space="preserve">silicone </w:t>
      </w:r>
      <w:r>
        <w:rPr>
          <w:sz w:val="20"/>
        </w:rPr>
        <w:t>hand roller to press the heated membrane surfaces together with slow, even movements.  Keep</w:t>
      </w:r>
      <w:r w:rsidR="006E2ED6">
        <w:rPr>
          <w:sz w:val="20"/>
        </w:rPr>
        <w:t xml:space="preserve"> the roller within 1 inch</w:t>
      </w:r>
      <w:r>
        <w:rPr>
          <w:sz w:val="20"/>
        </w:rPr>
        <w:t xml:space="preserve"> of the nozzle tip.  Angle the hot air tool so that the flowing air faces the roller.  Seam strength may be tested when cool.  For best results, testing seams 8 hours after hot air welding is recommended.</w:t>
      </w:r>
    </w:p>
    <w:p w:rsidR="00963A4F" w:rsidRDefault="00963A4F">
      <w:pPr>
        <w:pStyle w:val="BodyTextIndent3"/>
        <w:tabs>
          <w:tab w:val="clear" w:pos="-1440"/>
          <w:tab w:val="clear" w:pos="720"/>
          <w:tab w:val="clear" w:pos="1440"/>
        </w:tabs>
        <w:ind w:left="2160" w:hanging="720"/>
        <w:rPr>
          <w:sz w:val="20"/>
        </w:rPr>
      </w:pPr>
    </w:p>
    <w:p w:rsidR="00963A4F" w:rsidRDefault="00963A4F" w:rsidP="00F1311F">
      <w:pPr>
        <w:pStyle w:val="BodyTextIndent3"/>
        <w:numPr>
          <w:ilvl w:val="0"/>
          <w:numId w:val="17"/>
        </w:numPr>
        <w:tabs>
          <w:tab w:val="clear" w:pos="-1440"/>
          <w:tab w:val="clear" w:pos="720"/>
          <w:tab w:val="clear" w:pos="1440"/>
        </w:tabs>
        <w:ind w:hanging="720"/>
        <w:rPr>
          <w:sz w:val="20"/>
        </w:rPr>
      </w:pPr>
      <w:r>
        <w:rPr>
          <w:sz w:val="20"/>
        </w:rPr>
        <w:t>“T” Join</w:t>
      </w:r>
      <w:r w:rsidR="001B60BE">
        <w:rPr>
          <w:sz w:val="20"/>
        </w:rPr>
        <w:t>t</w:t>
      </w:r>
      <w:r>
        <w:rPr>
          <w:sz w:val="20"/>
        </w:rPr>
        <w:t xml:space="preserve"> Covers</w:t>
      </w:r>
    </w:p>
    <w:p w:rsidR="00963A4F" w:rsidRDefault="00963A4F" w:rsidP="00963A4F">
      <w:pPr>
        <w:pStyle w:val="BodyTextIndent3"/>
        <w:tabs>
          <w:tab w:val="clear" w:pos="-1440"/>
          <w:tab w:val="clear" w:pos="720"/>
          <w:tab w:val="clear" w:pos="1440"/>
        </w:tabs>
        <w:ind w:firstLine="0"/>
        <w:rPr>
          <w:sz w:val="20"/>
        </w:rPr>
      </w:pPr>
    </w:p>
    <w:p w:rsidR="00963A4F" w:rsidRDefault="000B723D" w:rsidP="00F1311F">
      <w:pPr>
        <w:numPr>
          <w:ilvl w:val="0"/>
          <w:numId w:val="20"/>
        </w:numPr>
        <w:tabs>
          <w:tab w:val="left" w:pos="-1440"/>
          <w:tab w:val="left" w:pos="2160"/>
        </w:tabs>
        <w:ind w:hanging="720"/>
        <w:rPr>
          <w:rFonts w:ascii="Arial" w:hAnsi="Arial" w:cs="Arial"/>
          <w:szCs w:val="20"/>
        </w:rPr>
      </w:pPr>
      <w:r>
        <w:rPr>
          <w:rFonts w:ascii="Arial" w:hAnsi="Arial" w:cs="Arial"/>
          <w:b/>
          <w:szCs w:val="20"/>
        </w:rPr>
        <w:t xml:space="preserve">For 45-mil </w:t>
      </w:r>
      <w:r w:rsidR="00963A4F" w:rsidRPr="006E2ED6">
        <w:rPr>
          <w:rFonts w:ascii="Arial" w:hAnsi="Arial" w:cs="Arial"/>
          <w:b/>
          <w:szCs w:val="20"/>
        </w:rPr>
        <w:t>membrane and maximum warranty length of 15-years.</w:t>
      </w:r>
      <w:r w:rsidR="006E2ED6">
        <w:rPr>
          <w:rFonts w:ascii="Arial" w:hAnsi="Arial" w:cs="Arial"/>
          <w:szCs w:val="20"/>
        </w:rPr>
        <w:t xml:space="preserve">  </w:t>
      </w:r>
      <w:r w:rsidR="00963A4F">
        <w:rPr>
          <w:rFonts w:ascii="Arial" w:hAnsi="Arial" w:cs="Arial"/>
          <w:szCs w:val="20"/>
        </w:rPr>
        <w:t xml:space="preserve">Pay special attention to the “T” lap seams formed where </w:t>
      </w:r>
      <w:r w:rsidR="002F6B34">
        <w:rPr>
          <w:rFonts w:ascii="Arial" w:hAnsi="Arial" w:cs="Arial"/>
          <w:szCs w:val="20"/>
        </w:rPr>
        <w:t>three layers of membrane overlap</w:t>
      </w:r>
      <w:r w:rsidR="001678D2">
        <w:rPr>
          <w:rFonts w:ascii="Arial" w:hAnsi="Arial" w:cs="Arial"/>
          <w:szCs w:val="20"/>
        </w:rPr>
        <w:t xml:space="preserve"> at a seam</w:t>
      </w:r>
      <w:r w:rsidR="00963A4F">
        <w:rPr>
          <w:rFonts w:ascii="Arial" w:hAnsi="Arial" w:cs="Arial"/>
          <w:szCs w:val="20"/>
        </w:rPr>
        <w:t>.  To ensure proper seaming of the “T” joints</w:t>
      </w:r>
      <w:r w:rsidR="0091443E">
        <w:rPr>
          <w:rFonts w:ascii="Arial" w:hAnsi="Arial" w:cs="Arial"/>
          <w:szCs w:val="20"/>
        </w:rPr>
        <w:t>,</w:t>
      </w:r>
      <w:r w:rsidR="00963A4F">
        <w:rPr>
          <w:rFonts w:ascii="Arial" w:hAnsi="Arial" w:cs="Arial"/>
          <w:szCs w:val="20"/>
        </w:rPr>
        <w:t xml:space="preserve"> the top layer of the Heat-Weld Membrane is creased a minimum of one inch into the lower layer of membrane by using a heat gun with a narrow or pencil tip nozzle and a rubber hand roller.  By inserting a heat gun nozzle between the layers of the membrane, the membrane will soften and begin to flow allowing it to crease and seal completely after applying pressur</w:t>
      </w:r>
      <w:r w:rsidR="006E2ED6">
        <w:rPr>
          <w:rFonts w:ascii="Arial" w:hAnsi="Arial" w:cs="Arial"/>
          <w:szCs w:val="20"/>
        </w:rPr>
        <w:t xml:space="preserve">e with a hand roller to ensure </w:t>
      </w:r>
      <w:r w:rsidR="00963A4F">
        <w:rPr>
          <w:rFonts w:ascii="Arial" w:hAnsi="Arial" w:cs="Arial"/>
          <w:szCs w:val="20"/>
        </w:rPr>
        <w:t>adequate bonding of the softened material.  After heat-sealing the “T” joint, Edge Sealant must be applied on all cut edges of reinforced membrane.  See detail MHT-UN-105A</w:t>
      </w:r>
    </w:p>
    <w:p w:rsidR="00963A4F" w:rsidRDefault="00963A4F" w:rsidP="006E2ED6">
      <w:pPr>
        <w:tabs>
          <w:tab w:val="left" w:pos="-1440"/>
          <w:tab w:val="left" w:pos="2160"/>
        </w:tabs>
        <w:ind w:left="2160" w:hanging="720"/>
        <w:rPr>
          <w:rFonts w:ascii="Arial" w:hAnsi="Arial" w:cs="Arial"/>
          <w:szCs w:val="20"/>
        </w:rPr>
      </w:pPr>
    </w:p>
    <w:p w:rsidR="00963A4F" w:rsidRDefault="00963A4F" w:rsidP="00F1311F">
      <w:pPr>
        <w:numPr>
          <w:ilvl w:val="0"/>
          <w:numId w:val="20"/>
        </w:numPr>
        <w:tabs>
          <w:tab w:val="left" w:pos="-1440"/>
          <w:tab w:val="left" w:pos="2160"/>
        </w:tabs>
        <w:ind w:hanging="720"/>
        <w:rPr>
          <w:rFonts w:ascii="Arial" w:hAnsi="Arial" w:cs="Arial"/>
          <w:szCs w:val="20"/>
        </w:rPr>
      </w:pPr>
      <w:r w:rsidRPr="006E2ED6">
        <w:rPr>
          <w:rFonts w:ascii="Arial" w:hAnsi="Arial" w:cs="Arial"/>
          <w:b/>
          <w:szCs w:val="20"/>
        </w:rPr>
        <w:t>For membrane thickness greater than 45-mil or warranty length greater than 15-years.</w:t>
      </w:r>
      <w:r w:rsidR="006E2ED6">
        <w:rPr>
          <w:rFonts w:ascii="Arial" w:hAnsi="Arial" w:cs="Arial"/>
          <w:szCs w:val="20"/>
        </w:rPr>
        <w:t xml:space="preserve">  </w:t>
      </w:r>
      <w:r>
        <w:rPr>
          <w:rFonts w:ascii="Arial" w:hAnsi="Arial" w:cs="Arial"/>
          <w:szCs w:val="20"/>
        </w:rPr>
        <w:t>Separate “T” joint patches are required over all “T” joints.  See detail MHT-UN-105B</w:t>
      </w:r>
    </w:p>
    <w:p w:rsidR="00963A4F" w:rsidRDefault="00963A4F" w:rsidP="00963A4F">
      <w:pPr>
        <w:pStyle w:val="BodyTextIndent3"/>
        <w:tabs>
          <w:tab w:val="clear" w:pos="-1440"/>
          <w:tab w:val="clear" w:pos="720"/>
          <w:tab w:val="clear" w:pos="1440"/>
        </w:tabs>
        <w:ind w:firstLine="0"/>
        <w:rPr>
          <w:sz w:val="20"/>
        </w:rPr>
      </w:pPr>
    </w:p>
    <w:p w:rsidR="00E7523B" w:rsidRDefault="00E7523B" w:rsidP="00F1311F">
      <w:pPr>
        <w:pStyle w:val="BodyTextIndent3"/>
        <w:numPr>
          <w:ilvl w:val="0"/>
          <w:numId w:val="17"/>
        </w:numPr>
        <w:tabs>
          <w:tab w:val="clear" w:pos="-1440"/>
          <w:tab w:val="clear" w:pos="720"/>
          <w:tab w:val="clear" w:pos="1440"/>
        </w:tabs>
        <w:ind w:hanging="720"/>
        <w:rPr>
          <w:sz w:val="20"/>
        </w:rPr>
      </w:pPr>
      <w:r>
        <w:rPr>
          <w:sz w:val="20"/>
        </w:rPr>
        <w:t>Seam Patches at Roof/Wall Transitions</w:t>
      </w:r>
    </w:p>
    <w:p w:rsidR="00E7523B" w:rsidRDefault="00E7523B" w:rsidP="00E7523B">
      <w:pPr>
        <w:pStyle w:val="BodyTextIndent3"/>
        <w:tabs>
          <w:tab w:val="clear" w:pos="-1440"/>
          <w:tab w:val="clear" w:pos="720"/>
          <w:tab w:val="clear" w:pos="1440"/>
        </w:tabs>
        <w:ind w:left="720" w:firstLine="0"/>
        <w:rPr>
          <w:sz w:val="20"/>
        </w:rPr>
      </w:pPr>
    </w:p>
    <w:p w:rsidR="00E7523B" w:rsidRDefault="00E7523B" w:rsidP="00F1311F">
      <w:pPr>
        <w:pStyle w:val="BodyTextIndent3"/>
        <w:numPr>
          <w:ilvl w:val="0"/>
          <w:numId w:val="21"/>
        </w:numPr>
        <w:tabs>
          <w:tab w:val="clear" w:pos="-1440"/>
          <w:tab w:val="clear" w:pos="720"/>
          <w:tab w:val="clear" w:pos="1440"/>
          <w:tab w:val="left" w:pos="2160"/>
        </w:tabs>
        <w:ind w:hanging="720"/>
        <w:rPr>
          <w:sz w:val="20"/>
        </w:rPr>
      </w:pPr>
      <w:r>
        <w:rPr>
          <w:sz w:val="20"/>
        </w:rPr>
        <w:t>Mule-Hide requires the installation of Non-Reinforced TPO Flashing Membrane patches over any seam that transitions from the horizontal to the vertical.  These patches are to be constructed with Non-Reinforced TPO Flashing Membrane on</w:t>
      </w:r>
      <w:r w:rsidR="003044AC">
        <w:rPr>
          <w:sz w:val="20"/>
        </w:rPr>
        <w:t>ly</w:t>
      </w:r>
      <w:r w:rsidR="002F6B34">
        <w:rPr>
          <w:sz w:val="20"/>
        </w:rPr>
        <w:t xml:space="preserve"> and hot air welded</w:t>
      </w:r>
      <w:r w:rsidR="003044AC">
        <w:rPr>
          <w:sz w:val="20"/>
        </w:rPr>
        <w:t xml:space="preserve">.  Refer to Mule-Hide Detail </w:t>
      </w:r>
      <w:r>
        <w:rPr>
          <w:sz w:val="20"/>
        </w:rPr>
        <w:t>MHT-UN-105C</w:t>
      </w:r>
      <w:r w:rsidR="007B418A">
        <w:rPr>
          <w:sz w:val="20"/>
        </w:rPr>
        <w:t>.</w:t>
      </w:r>
    </w:p>
    <w:p w:rsidR="00A21669" w:rsidRDefault="00A21669">
      <w:pPr>
        <w:tabs>
          <w:tab w:val="left" w:pos="1440"/>
          <w:tab w:val="left" w:pos="2160"/>
        </w:tabs>
        <w:ind w:left="2160" w:hanging="2160"/>
        <w:rPr>
          <w:rFonts w:ascii="Arial" w:hAnsi="Arial" w:cs="Arial"/>
        </w:rPr>
      </w:pPr>
    </w:p>
    <w:p w:rsidR="007C0ED0" w:rsidRDefault="007C0ED0" w:rsidP="00F1311F">
      <w:pPr>
        <w:numPr>
          <w:ilvl w:val="0"/>
          <w:numId w:val="17"/>
        </w:numPr>
        <w:tabs>
          <w:tab w:val="left" w:pos="720"/>
          <w:tab w:val="left" w:pos="1440"/>
        </w:tabs>
        <w:ind w:hanging="720"/>
        <w:rPr>
          <w:rFonts w:ascii="Arial" w:hAnsi="Arial" w:cs="Arial"/>
        </w:rPr>
      </w:pPr>
      <w:r>
        <w:rPr>
          <w:rFonts w:ascii="Arial" w:hAnsi="Arial" w:cs="Arial"/>
        </w:rPr>
        <w:t>Daily Welding Equipment Setup</w:t>
      </w:r>
    </w:p>
    <w:p w:rsidR="007C0ED0" w:rsidRDefault="007C0ED0" w:rsidP="007C0ED0">
      <w:pPr>
        <w:tabs>
          <w:tab w:val="left" w:pos="720"/>
          <w:tab w:val="left" w:pos="1440"/>
        </w:tabs>
        <w:rPr>
          <w:rFonts w:ascii="Arial" w:hAnsi="Arial" w:cs="Arial"/>
        </w:rPr>
      </w:pPr>
    </w:p>
    <w:p w:rsidR="00BE1673" w:rsidRDefault="007C0ED0" w:rsidP="00F1311F">
      <w:pPr>
        <w:numPr>
          <w:ilvl w:val="0"/>
          <w:numId w:val="22"/>
        </w:numPr>
        <w:tabs>
          <w:tab w:val="left" w:pos="720"/>
          <w:tab w:val="left" w:pos="1440"/>
          <w:tab w:val="left" w:pos="2160"/>
        </w:tabs>
        <w:ind w:hanging="720"/>
        <w:rPr>
          <w:rFonts w:ascii="Arial" w:hAnsi="Arial" w:cs="Arial"/>
        </w:rPr>
      </w:pPr>
      <w:r>
        <w:rPr>
          <w:rFonts w:ascii="Arial" w:hAnsi="Arial" w:cs="Arial"/>
        </w:rPr>
        <w:t xml:space="preserve">The roofing contractor shall make sample test seams each day prior to welding field seams.  The contractor shall, using scrap material, run at least two test seams, each a minimum of 2 feet long.  </w:t>
      </w:r>
    </w:p>
    <w:p w:rsidR="00BE1673" w:rsidRDefault="00BE1673">
      <w:pPr>
        <w:widowControl/>
        <w:autoSpaceDE/>
        <w:autoSpaceDN/>
        <w:adjustRightInd/>
        <w:rPr>
          <w:rFonts w:ascii="Arial" w:hAnsi="Arial" w:cs="Arial"/>
        </w:rPr>
      </w:pPr>
      <w:r>
        <w:rPr>
          <w:rFonts w:ascii="Arial" w:hAnsi="Arial" w:cs="Arial"/>
        </w:rPr>
        <w:br w:type="page"/>
      </w:r>
    </w:p>
    <w:p w:rsidR="007C0ED0" w:rsidRDefault="007C0ED0" w:rsidP="00F1311F">
      <w:pPr>
        <w:numPr>
          <w:ilvl w:val="0"/>
          <w:numId w:val="22"/>
        </w:numPr>
        <w:tabs>
          <w:tab w:val="left" w:pos="720"/>
          <w:tab w:val="left" w:pos="1440"/>
          <w:tab w:val="left" w:pos="2160"/>
        </w:tabs>
        <w:ind w:hanging="720"/>
        <w:rPr>
          <w:rFonts w:ascii="Arial" w:hAnsi="Arial" w:cs="Arial"/>
        </w:rPr>
      </w:pPr>
      <w:r>
        <w:rPr>
          <w:rFonts w:ascii="Arial" w:hAnsi="Arial" w:cs="Arial"/>
        </w:rPr>
        <w:lastRenderedPageBreak/>
        <w:t>Each test seam shall be used to determine adequate seam strength and to ensure the equipment has warmed up, is operating properly and proper settings have been determined.  This should be done each time the equipment is turned on after a cool down period.</w:t>
      </w:r>
    </w:p>
    <w:p w:rsidR="007C0ED0" w:rsidRDefault="007C0ED0">
      <w:pPr>
        <w:tabs>
          <w:tab w:val="left" w:pos="720"/>
          <w:tab w:val="left" w:pos="1440"/>
        </w:tabs>
        <w:ind w:left="1440" w:hanging="1440"/>
        <w:rPr>
          <w:rFonts w:ascii="Arial" w:hAnsi="Arial"/>
        </w:rPr>
      </w:pPr>
    </w:p>
    <w:p w:rsidR="00A21669" w:rsidRDefault="00A21669" w:rsidP="00F1311F">
      <w:pPr>
        <w:numPr>
          <w:ilvl w:val="0"/>
          <w:numId w:val="17"/>
        </w:numPr>
        <w:tabs>
          <w:tab w:val="left" w:pos="720"/>
          <w:tab w:val="left" w:pos="1440"/>
        </w:tabs>
        <w:ind w:hanging="720"/>
        <w:rPr>
          <w:rFonts w:ascii="Arial" w:hAnsi="Arial"/>
        </w:rPr>
      </w:pPr>
      <w:r>
        <w:rPr>
          <w:rFonts w:ascii="Arial" w:hAnsi="Arial"/>
        </w:rPr>
        <w:t>Quality Control of Seams</w:t>
      </w:r>
    </w:p>
    <w:p w:rsidR="00A21669" w:rsidRDefault="00A21669">
      <w:pPr>
        <w:rPr>
          <w:rFonts w:ascii="Arial" w:hAnsi="Arial"/>
        </w:rPr>
      </w:pPr>
    </w:p>
    <w:p w:rsidR="00A21669" w:rsidRDefault="00A21669" w:rsidP="00F1311F">
      <w:pPr>
        <w:pStyle w:val="BodyTextIndent3"/>
        <w:numPr>
          <w:ilvl w:val="0"/>
          <w:numId w:val="23"/>
        </w:numPr>
        <w:tabs>
          <w:tab w:val="clear" w:pos="-1440"/>
          <w:tab w:val="clear" w:pos="720"/>
          <w:tab w:val="clear" w:pos="1440"/>
          <w:tab w:val="left" w:pos="2160"/>
        </w:tabs>
        <w:ind w:hanging="720"/>
        <w:rPr>
          <w:sz w:val="20"/>
        </w:rPr>
      </w:pPr>
      <w:r>
        <w:rPr>
          <w:sz w:val="20"/>
        </w:rPr>
        <w:t xml:space="preserve">After seaming, the seams are checked for integrity with a probe.  Any openings or "fishmouths" are to be repaired with a hand-held hot air tool fitted with a narrow nozzle tip and with a roller.  Each day the contractor shall attempt to pull apart several sections of welded seams to test the quality of the welds. Should the welds be deficient, a more thorough examination of the work performed must be carried out and necessary repairs made. </w:t>
      </w:r>
    </w:p>
    <w:p w:rsidR="00A21669" w:rsidRDefault="00A21669">
      <w:pPr>
        <w:rPr>
          <w:rFonts w:ascii="Arial" w:hAnsi="Arial" w:cs="Arial"/>
        </w:rPr>
      </w:pPr>
    </w:p>
    <w:p w:rsidR="00A21669" w:rsidRDefault="003044AC">
      <w:pPr>
        <w:rPr>
          <w:rFonts w:ascii="Arial" w:hAnsi="Arial" w:cs="Arial"/>
        </w:rPr>
      </w:pPr>
      <w:r>
        <w:rPr>
          <w:rFonts w:ascii="Arial" w:hAnsi="Arial" w:cs="Arial"/>
          <w:b/>
          <w:bCs/>
        </w:rPr>
        <w:t>3.10</w:t>
      </w:r>
      <w:r w:rsidR="00A21669">
        <w:rPr>
          <w:rFonts w:ascii="Arial" w:hAnsi="Arial" w:cs="Arial"/>
          <w:b/>
          <w:bCs/>
        </w:rPr>
        <w:t xml:space="preserve"> </w:t>
      </w:r>
      <w:r w:rsidR="004025B6">
        <w:rPr>
          <w:rFonts w:ascii="Arial" w:hAnsi="Arial" w:cs="Arial"/>
          <w:b/>
          <w:bCs/>
        </w:rPr>
        <w:t>Additional Membrane Securement (Base Attachment)</w:t>
      </w:r>
    </w:p>
    <w:p w:rsidR="00A21669" w:rsidRDefault="00A21669">
      <w:pPr>
        <w:rPr>
          <w:rFonts w:ascii="Arial" w:hAnsi="Arial" w:cs="Arial"/>
        </w:rPr>
      </w:pPr>
    </w:p>
    <w:p w:rsidR="00A21669" w:rsidRDefault="00A21669" w:rsidP="00F1311F">
      <w:pPr>
        <w:pStyle w:val="BodyTextIndent3"/>
        <w:numPr>
          <w:ilvl w:val="0"/>
          <w:numId w:val="24"/>
        </w:numPr>
        <w:ind w:hanging="720"/>
        <w:rPr>
          <w:sz w:val="20"/>
        </w:rPr>
      </w:pPr>
      <w:r>
        <w:rPr>
          <w:sz w:val="20"/>
        </w:rPr>
        <w:t xml:space="preserve">Additional securement of the TPO membrane by mechanical attachment must be provided at the perimeter of each roof level, base of walls, curbs, skylights, expansion joints, tie-ins, interior walls, bottom of valleys and </w:t>
      </w:r>
      <w:r w:rsidR="00BE7AD5">
        <w:rPr>
          <w:sz w:val="20"/>
        </w:rPr>
        <w:t xml:space="preserve">any </w:t>
      </w:r>
      <w:r>
        <w:rPr>
          <w:sz w:val="20"/>
        </w:rPr>
        <w:t xml:space="preserve">angle changes that exceed inclines of </w:t>
      </w:r>
      <w:r w:rsidR="00BE7AD5">
        <w:rPr>
          <w:sz w:val="20"/>
        </w:rPr>
        <w:t>2</w:t>
      </w:r>
      <w:r w:rsidR="0020285F">
        <w:rPr>
          <w:sz w:val="20"/>
        </w:rPr>
        <w:t>:12 (</w:t>
      </w:r>
      <w:r w:rsidR="00BE7AD5">
        <w:rPr>
          <w:sz w:val="20"/>
        </w:rPr>
        <w:t>2</w:t>
      </w:r>
      <w:r w:rsidR="0020285F">
        <w:rPr>
          <w:sz w:val="20"/>
        </w:rPr>
        <w:t>” rise in 12”)</w:t>
      </w:r>
      <w:r>
        <w:rPr>
          <w:sz w:val="20"/>
        </w:rPr>
        <w:t xml:space="preserve"> and various penetrations as shown in the Mule-Hide Standard Details.  All securement must be either horizontally to the roof deck or vertically to the base of the various penetrations as shown in the Mule-Hide Standard Details.</w:t>
      </w:r>
    </w:p>
    <w:p w:rsidR="00A21669" w:rsidRDefault="00A21669">
      <w:pPr>
        <w:tabs>
          <w:tab w:val="left" w:pos="720"/>
          <w:tab w:val="left" w:pos="1440"/>
        </w:tabs>
        <w:ind w:left="1440" w:hanging="1440"/>
        <w:rPr>
          <w:rFonts w:ascii="Arial" w:hAnsi="Arial" w:cs="Arial"/>
        </w:rPr>
      </w:pPr>
    </w:p>
    <w:p w:rsidR="00A21669" w:rsidRDefault="00A21669" w:rsidP="00F1311F">
      <w:pPr>
        <w:numPr>
          <w:ilvl w:val="0"/>
          <w:numId w:val="24"/>
        </w:numPr>
        <w:tabs>
          <w:tab w:val="left" w:pos="-1440"/>
          <w:tab w:val="left" w:pos="720"/>
          <w:tab w:val="left" w:pos="1440"/>
        </w:tabs>
        <w:ind w:hanging="720"/>
        <w:rPr>
          <w:rFonts w:ascii="Arial" w:hAnsi="Arial" w:cs="Arial"/>
        </w:rPr>
      </w:pPr>
      <w:r>
        <w:rPr>
          <w:rFonts w:ascii="Arial" w:hAnsi="Arial" w:cs="Arial"/>
        </w:rPr>
        <w:t>The mechanical attachment of the membrane may be achieved by the following methods:</w:t>
      </w:r>
    </w:p>
    <w:p w:rsidR="00A21669" w:rsidRDefault="00A21669">
      <w:pPr>
        <w:tabs>
          <w:tab w:val="left" w:pos="720"/>
          <w:tab w:val="left" w:pos="1440"/>
        </w:tabs>
        <w:ind w:left="1440" w:hanging="1440"/>
        <w:rPr>
          <w:rFonts w:ascii="Arial" w:hAnsi="Arial" w:cs="Arial"/>
        </w:rPr>
      </w:pPr>
    </w:p>
    <w:p w:rsidR="00A24343" w:rsidRDefault="00A24343" w:rsidP="00F1311F">
      <w:pPr>
        <w:numPr>
          <w:ilvl w:val="0"/>
          <w:numId w:val="25"/>
        </w:numPr>
        <w:tabs>
          <w:tab w:val="left" w:pos="-1440"/>
          <w:tab w:val="left" w:pos="1440"/>
          <w:tab w:val="left" w:pos="2160"/>
        </w:tabs>
        <w:ind w:hanging="720"/>
        <w:rPr>
          <w:rFonts w:ascii="Arial" w:hAnsi="Arial" w:cs="Arial"/>
        </w:rPr>
      </w:pPr>
      <w:r>
        <w:rPr>
          <w:rFonts w:ascii="Arial" w:hAnsi="Arial" w:cs="Arial"/>
        </w:rPr>
        <w:t>2.4” Seam Plate and appropriate fasteners</w:t>
      </w:r>
      <w:r w:rsidR="002F6B34">
        <w:rPr>
          <w:rFonts w:ascii="Arial" w:hAnsi="Arial" w:cs="Arial"/>
        </w:rPr>
        <w:t xml:space="preserve"> through the membrane</w:t>
      </w:r>
    </w:p>
    <w:p w:rsidR="00A24343" w:rsidRDefault="00A24343" w:rsidP="00A24343">
      <w:pPr>
        <w:tabs>
          <w:tab w:val="left" w:pos="-1440"/>
          <w:tab w:val="left" w:pos="1440"/>
          <w:tab w:val="left" w:pos="2160"/>
        </w:tabs>
        <w:ind w:left="2160"/>
        <w:rPr>
          <w:rFonts w:ascii="Arial" w:hAnsi="Arial" w:cs="Arial"/>
        </w:rPr>
      </w:pPr>
    </w:p>
    <w:p w:rsidR="00A24343" w:rsidRDefault="00A24343" w:rsidP="00F1311F">
      <w:pPr>
        <w:numPr>
          <w:ilvl w:val="1"/>
          <w:numId w:val="25"/>
        </w:numPr>
        <w:tabs>
          <w:tab w:val="left" w:pos="-1440"/>
          <w:tab w:val="left" w:pos="1440"/>
          <w:tab w:val="left" w:pos="2160"/>
        </w:tabs>
        <w:ind w:hanging="720"/>
        <w:rPr>
          <w:rFonts w:ascii="Arial" w:hAnsi="Arial" w:cs="Arial"/>
        </w:rPr>
      </w:pPr>
      <w:r>
        <w:rPr>
          <w:rFonts w:ascii="Arial" w:hAnsi="Arial" w:cs="Arial"/>
        </w:rPr>
        <w:t>The 2.4” Seam Plate and appropriate fasteners are placed with the edge of the Seam Plate approximately ½” away from the angle change. Seam Plates may be placed either horizontally or vertically depending on the conditions encountered.  Refer to the Mule-Hide TPO Standard Details for proper placement.</w:t>
      </w:r>
    </w:p>
    <w:p w:rsidR="00A24343" w:rsidRDefault="00A24343" w:rsidP="00A24343">
      <w:pPr>
        <w:tabs>
          <w:tab w:val="left" w:pos="-1440"/>
          <w:tab w:val="left" w:pos="1440"/>
          <w:tab w:val="left" w:pos="2160"/>
        </w:tabs>
        <w:ind w:left="2160"/>
        <w:rPr>
          <w:rFonts w:ascii="Arial" w:hAnsi="Arial" w:cs="Arial"/>
        </w:rPr>
      </w:pPr>
    </w:p>
    <w:p w:rsidR="00A21669" w:rsidRDefault="00A21669" w:rsidP="00F1311F">
      <w:pPr>
        <w:numPr>
          <w:ilvl w:val="0"/>
          <w:numId w:val="25"/>
        </w:numPr>
        <w:tabs>
          <w:tab w:val="left" w:pos="-1440"/>
          <w:tab w:val="left" w:pos="1440"/>
          <w:tab w:val="left" w:pos="2160"/>
        </w:tabs>
        <w:ind w:hanging="720"/>
        <w:rPr>
          <w:rFonts w:ascii="Arial" w:hAnsi="Arial" w:cs="Arial"/>
        </w:rPr>
      </w:pPr>
      <w:r>
        <w:rPr>
          <w:rFonts w:ascii="Arial" w:hAnsi="Arial" w:cs="Arial"/>
        </w:rPr>
        <w:t>Mule-Hide All Purpose Bar</w:t>
      </w:r>
    </w:p>
    <w:p w:rsidR="00A21669" w:rsidRDefault="00A21669">
      <w:pPr>
        <w:rPr>
          <w:rFonts w:ascii="Arial" w:hAnsi="Arial" w:cs="Arial"/>
        </w:rPr>
      </w:pPr>
    </w:p>
    <w:p w:rsidR="00A21669" w:rsidRDefault="00A21669" w:rsidP="00F1311F">
      <w:pPr>
        <w:numPr>
          <w:ilvl w:val="0"/>
          <w:numId w:val="26"/>
        </w:numPr>
        <w:tabs>
          <w:tab w:val="left" w:pos="-1440"/>
          <w:tab w:val="left" w:pos="2160"/>
          <w:tab w:val="left" w:pos="2880"/>
        </w:tabs>
        <w:ind w:hanging="720"/>
        <w:rPr>
          <w:rFonts w:ascii="Arial" w:hAnsi="Arial" w:cs="Arial"/>
        </w:rPr>
      </w:pPr>
      <w:r>
        <w:rPr>
          <w:rFonts w:ascii="Arial" w:hAnsi="Arial" w:cs="Arial"/>
        </w:rPr>
        <w:t xml:space="preserve">The Mule-Hide All Purpose Bar is a specially extruded aluminum bar that has pre-punched holes 6 inches on center.  </w:t>
      </w:r>
      <w:r w:rsidR="007335C8">
        <w:rPr>
          <w:rFonts w:ascii="Arial" w:hAnsi="Arial" w:cs="Arial"/>
        </w:rPr>
        <w:t>B</w:t>
      </w:r>
      <w:r>
        <w:rPr>
          <w:rFonts w:ascii="Arial" w:hAnsi="Arial" w:cs="Arial"/>
        </w:rPr>
        <w:t>ar may be placed either horizontally or vertically depending on the detail followed.  Refer to the Mule-Hide TPO Standard Details for th</w:t>
      </w:r>
      <w:r w:rsidR="007335C8">
        <w:rPr>
          <w:rFonts w:ascii="Arial" w:hAnsi="Arial" w:cs="Arial"/>
        </w:rPr>
        <w:t>e proper placement</w:t>
      </w:r>
      <w:r>
        <w:rPr>
          <w:rFonts w:ascii="Arial" w:hAnsi="Arial" w:cs="Arial"/>
        </w:rPr>
        <w:t>.</w:t>
      </w:r>
      <w:r w:rsidR="00543CD3">
        <w:rPr>
          <w:rFonts w:ascii="Arial" w:hAnsi="Arial" w:cs="Arial"/>
        </w:rPr>
        <w:t xml:space="preserve">  Refer to Mule-Hide Detail #</w:t>
      </w:r>
      <w:r>
        <w:rPr>
          <w:rFonts w:ascii="Arial" w:hAnsi="Arial" w:cs="Arial"/>
        </w:rPr>
        <w:t xml:space="preserve"> </w:t>
      </w:r>
      <w:r w:rsidR="00543CD3">
        <w:rPr>
          <w:rFonts w:ascii="Arial" w:hAnsi="Arial" w:cs="Arial"/>
        </w:rPr>
        <w:t>MHT-UN-330 appropriate placement of the All Purpose Bar.</w:t>
      </w:r>
    </w:p>
    <w:p w:rsidR="00A21669" w:rsidRDefault="00A21669">
      <w:pPr>
        <w:tabs>
          <w:tab w:val="left" w:pos="2160"/>
          <w:tab w:val="left" w:pos="2880"/>
        </w:tabs>
        <w:ind w:left="2880" w:hanging="2880"/>
        <w:rPr>
          <w:rFonts w:ascii="Arial" w:hAnsi="Arial" w:cs="Arial"/>
        </w:rPr>
      </w:pPr>
    </w:p>
    <w:p w:rsidR="00A21669" w:rsidRDefault="00A21669" w:rsidP="00F1311F">
      <w:pPr>
        <w:numPr>
          <w:ilvl w:val="0"/>
          <w:numId w:val="26"/>
        </w:numPr>
        <w:tabs>
          <w:tab w:val="left" w:pos="-1440"/>
          <w:tab w:val="left" w:pos="2160"/>
          <w:tab w:val="left" w:pos="2880"/>
        </w:tabs>
        <w:ind w:hanging="720"/>
        <w:rPr>
          <w:rFonts w:ascii="Arial" w:hAnsi="Arial" w:cs="Arial"/>
        </w:rPr>
      </w:pPr>
      <w:r>
        <w:rPr>
          <w:rFonts w:ascii="Arial" w:hAnsi="Arial" w:cs="Arial"/>
        </w:rPr>
        <w:t>The maximum spacing of the fasteners shall not exceed 12 inches on center.  Adjoining bars should be spaced approximately ½ inch to 1 inch apart.  All bars must be attached at the ends a maximum of 1 inch from the end of each bar.  This may require pre-drilling additional holes.  All cut bars shall be deburred.</w:t>
      </w:r>
    </w:p>
    <w:p w:rsidR="00A21669" w:rsidRDefault="00A21669" w:rsidP="00A24343">
      <w:pPr>
        <w:tabs>
          <w:tab w:val="left" w:pos="2160"/>
          <w:tab w:val="left" w:pos="2880"/>
        </w:tabs>
        <w:ind w:left="2880" w:hanging="720"/>
        <w:rPr>
          <w:rFonts w:ascii="Arial" w:hAnsi="Arial" w:cs="Arial"/>
        </w:rPr>
      </w:pPr>
    </w:p>
    <w:p w:rsidR="00A21669" w:rsidRDefault="00A21669" w:rsidP="00F1311F">
      <w:pPr>
        <w:numPr>
          <w:ilvl w:val="0"/>
          <w:numId w:val="26"/>
        </w:numPr>
        <w:tabs>
          <w:tab w:val="left" w:pos="-1440"/>
          <w:tab w:val="left" w:pos="2160"/>
          <w:tab w:val="left" w:pos="2880"/>
        </w:tabs>
        <w:ind w:hanging="720"/>
        <w:rPr>
          <w:rFonts w:ascii="Arial" w:hAnsi="Arial" w:cs="Arial"/>
        </w:rPr>
      </w:pPr>
      <w:r>
        <w:rPr>
          <w:rFonts w:ascii="Arial" w:hAnsi="Arial" w:cs="Arial"/>
        </w:rPr>
        <w:t xml:space="preserve">Under no circumstances shall the All Purpose Bar be stripped-in with TPO PS Cover Strip. TPO .045 Reinforced 6” X 100’ product may be used to strip-in the All Purpose Bar with a continuous, minimum of 1-1/2” (40 mm) wide weld.   </w:t>
      </w:r>
    </w:p>
    <w:p w:rsidR="00A21669" w:rsidRDefault="00A21669" w:rsidP="00A24343">
      <w:pPr>
        <w:tabs>
          <w:tab w:val="left" w:pos="2160"/>
          <w:tab w:val="left" w:pos="2880"/>
        </w:tabs>
        <w:ind w:left="2880" w:hanging="720"/>
        <w:rPr>
          <w:rFonts w:ascii="Arial" w:hAnsi="Arial" w:cs="Arial"/>
        </w:rPr>
      </w:pPr>
    </w:p>
    <w:p w:rsidR="00A21669" w:rsidRDefault="00A21669" w:rsidP="00F1311F">
      <w:pPr>
        <w:numPr>
          <w:ilvl w:val="0"/>
          <w:numId w:val="26"/>
        </w:numPr>
        <w:tabs>
          <w:tab w:val="left" w:pos="-1440"/>
          <w:tab w:val="left" w:pos="2160"/>
          <w:tab w:val="left" w:pos="2880"/>
        </w:tabs>
        <w:ind w:hanging="720"/>
        <w:rPr>
          <w:rFonts w:ascii="Arial" w:hAnsi="Arial" w:cs="Arial"/>
        </w:rPr>
      </w:pPr>
      <w:r>
        <w:rPr>
          <w:rFonts w:ascii="Arial" w:hAnsi="Arial" w:cs="Arial"/>
        </w:rPr>
        <w:t>The All Purpose Bar must be installed a minimum of 3 inches to a maximum of 6 inches from inside and outside corners.</w:t>
      </w:r>
    </w:p>
    <w:p w:rsidR="00A21669" w:rsidRDefault="00A21669">
      <w:pPr>
        <w:rPr>
          <w:rFonts w:ascii="Arial" w:hAnsi="Arial" w:cs="Arial"/>
        </w:rPr>
      </w:pPr>
    </w:p>
    <w:p w:rsidR="00BE1673" w:rsidRDefault="00BE1673">
      <w:pPr>
        <w:widowControl/>
        <w:autoSpaceDE/>
        <w:autoSpaceDN/>
        <w:adjustRightInd/>
        <w:rPr>
          <w:rFonts w:ascii="Arial" w:hAnsi="Arial" w:cs="Arial"/>
        </w:rPr>
      </w:pPr>
      <w:r>
        <w:rPr>
          <w:rFonts w:ascii="Arial" w:hAnsi="Arial" w:cs="Arial"/>
        </w:rPr>
        <w:br w:type="page"/>
      </w:r>
    </w:p>
    <w:p w:rsidR="00A21669" w:rsidRDefault="00A21669" w:rsidP="00F1311F">
      <w:pPr>
        <w:numPr>
          <w:ilvl w:val="0"/>
          <w:numId w:val="25"/>
        </w:numPr>
        <w:tabs>
          <w:tab w:val="left" w:pos="-1440"/>
          <w:tab w:val="left" w:pos="1440"/>
          <w:tab w:val="left" w:pos="2160"/>
        </w:tabs>
        <w:ind w:hanging="720"/>
        <w:rPr>
          <w:rFonts w:ascii="Arial" w:hAnsi="Arial" w:cs="Arial"/>
        </w:rPr>
      </w:pPr>
      <w:r>
        <w:rPr>
          <w:rFonts w:ascii="Arial" w:hAnsi="Arial" w:cs="Arial"/>
        </w:rPr>
        <w:lastRenderedPageBreak/>
        <w:t>TPO PS RUSS attachment strip</w:t>
      </w:r>
    </w:p>
    <w:p w:rsidR="00A21669" w:rsidRDefault="00A21669">
      <w:pPr>
        <w:rPr>
          <w:rFonts w:ascii="Arial" w:hAnsi="Arial" w:cs="Arial"/>
        </w:rPr>
      </w:pPr>
    </w:p>
    <w:p w:rsidR="00A21669" w:rsidRDefault="00A21669" w:rsidP="00F1311F">
      <w:pPr>
        <w:numPr>
          <w:ilvl w:val="0"/>
          <w:numId w:val="27"/>
        </w:numPr>
        <w:tabs>
          <w:tab w:val="left" w:pos="-1440"/>
          <w:tab w:val="left" w:pos="2160"/>
          <w:tab w:val="left" w:pos="2880"/>
        </w:tabs>
        <w:ind w:hanging="720"/>
        <w:rPr>
          <w:rFonts w:ascii="Arial" w:hAnsi="Arial" w:cs="Arial"/>
        </w:rPr>
      </w:pPr>
      <w:r>
        <w:rPr>
          <w:rFonts w:ascii="Arial" w:hAnsi="Arial" w:cs="Arial"/>
        </w:rPr>
        <w:t>The RUSS is a 6" wide reinforced strip of TPO membrane that may be installed at the base of walls and curbs.  Mule-Hide 2</w:t>
      </w:r>
      <w:r w:rsidR="00543CD3">
        <w:rPr>
          <w:rFonts w:ascii="Arial" w:hAnsi="Arial" w:cs="Arial"/>
        </w:rPr>
        <w:t>.4</w:t>
      </w:r>
      <w:r>
        <w:rPr>
          <w:rFonts w:ascii="Arial" w:hAnsi="Arial" w:cs="Arial"/>
        </w:rPr>
        <w:t xml:space="preserve"> inch Seam Plat</w:t>
      </w:r>
      <w:r w:rsidR="00D26C61">
        <w:rPr>
          <w:rFonts w:ascii="Arial" w:hAnsi="Arial" w:cs="Arial"/>
        </w:rPr>
        <w:t>es are used to attach the RUSS</w:t>
      </w:r>
      <w:r>
        <w:rPr>
          <w:rFonts w:ascii="Arial" w:hAnsi="Arial" w:cs="Arial"/>
        </w:rPr>
        <w:t xml:space="preserve"> horizontally with appropriate fasteners.  Refer to Mule-Hide Detail # MHT-UN-305B for appropriate placement of the RUSS, plates and fasteners.  The RUSS attachment strip is installed prior to the placement of the field sheet.</w:t>
      </w:r>
      <w:r w:rsidR="002118C0">
        <w:rPr>
          <w:rFonts w:ascii="Arial" w:hAnsi="Arial" w:cs="Arial"/>
        </w:rPr>
        <w:t xml:space="preserve">  The RUSS attachment strip is to be placed on horizontal surfaces only and not turned up the vertical.</w:t>
      </w:r>
    </w:p>
    <w:p w:rsidR="00A21669" w:rsidRDefault="00A21669" w:rsidP="00A24343">
      <w:pPr>
        <w:tabs>
          <w:tab w:val="left" w:pos="2160"/>
          <w:tab w:val="left" w:pos="2880"/>
        </w:tabs>
        <w:ind w:left="2880" w:hanging="720"/>
        <w:rPr>
          <w:rFonts w:ascii="Arial" w:hAnsi="Arial" w:cs="Arial"/>
        </w:rPr>
      </w:pPr>
    </w:p>
    <w:p w:rsidR="00A21669" w:rsidRDefault="00A21669" w:rsidP="00F1311F">
      <w:pPr>
        <w:numPr>
          <w:ilvl w:val="0"/>
          <w:numId w:val="27"/>
        </w:numPr>
        <w:tabs>
          <w:tab w:val="left" w:pos="-1440"/>
          <w:tab w:val="left" w:pos="2160"/>
          <w:tab w:val="left" w:pos="2880"/>
        </w:tabs>
        <w:ind w:hanging="720"/>
        <w:rPr>
          <w:rFonts w:ascii="Arial" w:hAnsi="Arial" w:cs="Arial"/>
        </w:rPr>
      </w:pPr>
      <w:r>
        <w:rPr>
          <w:rFonts w:ascii="Arial" w:hAnsi="Arial" w:cs="Arial"/>
        </w:rPr>
        <w:t xml:space="preserve">Follow the standard procedures for cleaning, applying primer and </w:t>
      </w:r>
      <w:proofErr w:type="gramStart"/>
      <w:r>
        <w:rPr>
          <w:rFonts w:ascii="Arial" w:hAnsi="Arial" w:cs="Arial"/>
        </w:rPr>
        <w:t>adhering</w:t>
      </w:r>
      <w:proofErr w:type="gramEnd"/>
      <w:r>
        <w:rPr>
          <w:rFonts w:ascii="Arial" w:hAnsi="Arial" w:cs="Arial"/>
        </w:rPr>
        <w:t xml:space="preserve"> the RUSS and field sheet.  Only Mule-Hide </w:t>
      </w:r>
      <w:r w:rsidR="002F6B34">
        <w:rPr>
          <w:rFonts w:ascii="Arial" w:hAnsi="Arial" w:cs="Arial"/>
        </w:rPr>
        <w:t>TPO</w:t>
      </w:r>
      <w:r>
        <w:rPr>
          <w:rFonts w:ascii="Arial" w:hAnsi="Arial" w:cs="Arial"/>
        </w:rPr>
        <w:t xml:space="preserve"> Primer </w:t>
      </w:r>
      <w:r w:rsidR="00825466">
        <w:rPr>
          <w:rFonts w:ascii="Arial" w:hAnsi="Arial" w:cs="Arial"/>
        </w:rPr>
        <w:t>or Low VOC</w:t>
      </w:r>
      <w:r w:rsidR="00543CD3">
        <w:rPr>
          <w:rFonts w:ascii="Arial" w:hAnsi="Arial" w:cs="Arial"/>
        </w:rPr>
        <w:t xml:space="preserve"> Primer </w:t>
      </w:r>
      <w:r>
        <w:rPr>
          <w:rFonts w:ascii="Arial" w:hAnsi="Arial" w:cs="Arial"/>
        </w:rPr>
        <w:t xml:space="preserve">may be used to </w:t>
      </w:r>
      <w:proofErr w:type="gramStart"/>
      <w:r>
        <w:rPr>
          <w:rFonts w:ascii="Arial" w:hAnsi="Arial" w:cs="Arial"/>
        </w:rPr>
        <w:t>adhere</w:t>
      </w:r>
      <w:proofErr w:type="gramEnd"/>
      <w:r>
        <w:rPr>
          <w:rFonts w:ascii="Arial" w:hAnsi="Arial" w:cs="Arial"/>
        </w:rPr>
        <w:t xml:space="preserve"> the RUSS to the field sheet.  Bonding Adhesive is </w:t>
      </w:r>
      <w:r>
        <w:rPr>
          <w:rFonts w:ascii="Arial" w:hAnsi="Arial" w:cs="Arial"/>
          <w:b/>
          <w:bCs/>
        </w:rPr>
        <w:t xml:space="preserve">not permitted </w:t>
      </w:r>
      <w:r>
        <w:rPr>
          <w:rFonts w:ascii="Arial" w:hAnsi="Arial" w:cs="Arial"/>
        </w:rPr>
        <w:t xml:space="preserve">for use with the RUSS attachment strips.  </w:t>
      </w:r>
    </w:p>
    <w:p w:rsidR="00A21669" w:rsidRDefault="00A21669" w:rsidP="00A24343">
      <w:pPr>
        <w:tabs>
          <w:tab w:val="left" w:pos="2160"/>
          <w:tab w:val="left" w:pos="2880"/>
        </w:tabs>
        <w:ind w:left="2880" w:hanging="720"/>
        <w:rPr>
          <w:rFonts w:ascii="Arial" w:hAnsi="Arial" w:cs="Arial"/>
        </w:rPr>
      </w:pPr>
    </w:p>
    <w:p w:rsidR="00A21669" w:rsidRDefault="0036141D" w:rsidP="00F1311F">
      <w:pPr>
        <w:numPr>
          <w:ilvl w:val="0"/>
          <w:numId w:val="27"/>
        </w:numPr>
        <w:tabs>
          <w:tab w:val="left" w:pos="-1440"/>
          <w:tab w:val="left" w:pos="2160"/>
          <w:tab w:val="left" w:pos="2880"/>
        </w:tabs>
        <w:ind w:hanging="720"/>
        <w:rPr>
          <w:rFonts w:ascii="Arial" w:hAnsi="Arial" w:cs="Arial"/>
        </w:rPr>
      </w:pPr>
      <w:r>
        <w:rPr>
          <w:rFonts w:ascii="Arial" w:hAnsi="Arial" w:cs="Arial"/>
        </w:rPr>
        <w:t>Spacing of the fasteners shall</w:t>
      </w:r>
      <w:r w:rsidR="00543CD3">
        <w:rPr>
          <w:rFonts w:ascii="Arial" w:hAnsi="Arial" w:cs="Arial"/>
        </w:rPr>
        <w:t xml:space="preserve"> </w:t>
      </w:r>
      <w:r w:rsidR="00A21669">
        <w:rPr>
          <w:rFonts w:ascii="Arial" w:hAnsi="Arial" w:cs="Arial"/>
        </w:rPr>
        <w:t>not exceed 12 inches on center.  Adjoining RUSS attachment strips shall be spaced a maximum of 1 inch apart.  It is not required to overlap the RUSS.</w:t>
      </w:r>
    </w:p>
    <w:p w:rsidR="00A21669" w:rsidRDefault="00A21669" w:rsidP="00A24343">
      <w:pPr>
        <w:tabs>
          <w:tab w:val="left" w:pos="2160"/>
          <w:tab w:val="left" w:pos="2880"/>
        </w:tabs>
        <w:ind w:left="2880" w:hanging="720"/>
        <w:rPr>
          <w:rFonts w:ascii="Arial" w:hAnsi="Arial" w:cs="Arial"/>
        </w:rPr>
      </w:pPr>
    </w:p>
    <w:p w:rsidR="00A21669" w:rsidRDefault="00A21669" w:rsidP="00F1311F">
      <w:pPr>
        <w:numPr>
          <w:ilvl w:val="0"/>
          <w:numId w:val="27"/>
        </w:numPr>
        <w:tabs>
          <w:tab w:val="left" w:pos="-1440"/>
          <w:tab w:val="left" w:pos="2160"/>
          <w:tab w:val="left" w:pos="2880"/>
        </w:tabs>
        <w:ind w:hanging="720"/>
        <w:rPr>
          <w:rFonts w:ascii="Arial" w:hAnsi="Arial" w:cs="Arial"/>
        </w:rPr>
      </w:pPr>
      <w:r>
        <w:rPr>
          <w:rFonts w:ascii="Arial" w:hAnsi="Arial" w:cs="Arial"/>
        </w:rPr>
        <w:t>For horizontal attachment, the RUSS attachment strip must be placed a maximum of ½ inch from the base of the angle change extending out onto the horizontal surface (roof substrate).  The 2</w:t>
      </w:r>
      <w:r w:rsidR="00543CD3">
        <w:rPr>
          <w:rFonts w:ascii="Arial" w:hAnsi="Arial" w:cs="Arial"/>
        </w:rPr>
        <w:t>.4</w:t>
      </w:r>
      <w:r>
        <w:rPr>
          <w:rFonts w:ascii="Arial" w:hAnsi="Arial" w:cs="Arial"/>
        </w:rPr>
        <w:t xml:space="preserve"> inch Seam Plate must be placed a minimum of ½ inch to a maximum of 1 inch from the exterior edge of the strip.  Refer to Mule-Hide Detail # MHT-UN-305B. Installation of the plates must be a minimum of 6 inches to a maximum of 9 inches from the inside and outside corners.</w:t>
      </w:r>
    </w:p>
    <w:p w:rsidR="00A21669" w:rsidRDefault="00A21669">
      <w:pPr>
        <w:rPr>
          <w:rFonts w:ascii="Arial" w:hAnsi="Arial" w:cs="Arial"/>
        </w:rPr>
      </w:pPr>
    </w:p>
    <w:p w:rsidR="00A21669" w:rsidRDefault="00A21669" w:rsidP="00F1311F">
      <w:pPr>
        <w:numPr>
          <w:ilvl w:val="0"/>
          <w:numId w:val="25"/>
        </w:numPr>
        <w:tabs>
          <w:tab w:val="left" w:pos="-1440"/>
          <w:tab w:val="left" w:pos="1440"/>
          <w:tab w:val="left" w:pos="2160"/>
        </w:tabs>
        <w:ind w:hanging="720"/>
        <w:rPr>
          <w:rFonts w:ascii="Arial" w:hAnsi="Arial" w:cs="Arial"/>
        </w:rPr>
      </w:pPr>
      <w:r>
        <w:rPr>
          <w:rFonts w:ascii="Arial" w:hAnsi="Arial" w:cs="Arial"/>
        </w:rPr>
        <w:t xml:space="preserve">Drip Apron and Gravel Stop </w:t>
      </w:r>
    </w:p>
    <w:p w:rsidR="00A21669" w:rsidRDefault="00A21669">
      <w:pPr>
        <w:rPr>
          <w:rFonts w:ascii="Arial" w:hAnsi="Arial" w:cs="Arial"/>
        </w:rPr>
      </w:pPr>
    </w:p>
    <w:p w:rsidR="00A21669" w:rsidRDefault="00A21669" w:rsidP="00F1311F">
      <w:pPr>
        <w:numPr>
          <w:ilvl w:val="0"/>
          <w:numId w:val="28"/>
        </w:numPr>
        <w:tabs>
          <w:tab w:val="left" w:pos="-1440"/>
          <w:tab w:val="left" w:pos="2160"/>
          <w:tab w:val="left" w:pos="2880"/>
        </w:tabs>
        <w:ind w:hanging="720"/>
        <w:rPr>
          <w:rFonts w:ascii="Arial" w:hAnsi="Arial" w:cs="Arial"/>
        </w:rPr>
      </w:pPr>
      <w:r>
        <w:rPr>
          <w:rFonts w:ascii="Arial" w:hAnsi="Arial" w:cs="Arial"/>
        </w:rPr>
        <w:t xml:space="preserve">For drip aprons and gravel stops, the metal flange shall extend a minimum of 3 inches onto the wood nailer.  The wood nailer must be wider than the metal flange.  Approved screw fasteners shall be installed a maximum of 6 inches on center and ½" to 3/4" from the inside edge of the metal flange.  Ring shank nails spaced a maximum of 4" on center may also be used.  </w:t>
      </w:r>
    </w:p>
    <w:p w:rsidR="00A21669" w:rsidRDefault="00A21669" w:rsidP="00A24343">
      <w:pPr>
        <w:tabs>
          <w:tab w:val="left" w:pos="2160"/>
          <w:tab w:val="left" w:pos="2880"/>
        </w:tabs>
        <w:ind w:left="2880" w:hanging="720"/>
        <w:rPr>
          <w:rFonts w:ascii="Arial" w:hAnsi="Arial" w:cs="Arial"/>
        </w:rPr>
      </w:pPr>
    </w:p>
    <w:p w:rsidR="00A21669" w:rsidRDefault="00A21669" w:rsidP="00F1311F">
      <w:pPr>
        <w:numPr>
          <w:ilvl w:val="0"/>
          <w:numId w:val="28"/>
        </w:numPr>
        <w:tabs>
          <w:tab w:val="left" w:pos="-1440"/>
          <w:tab w:val="left" w:pos="2160"/>
          <w:tab w:val="left" w:pos="2880"/>
        </w:tabs>
        <w:ind w:hanging="720"/>
        <w:rPr>
          <w:rFonts w:ascii="Arial" w:hAnsi="Arial" w:cs="Arial"/>
        </w:rPr>
      </w:pPr>
      <w:r>
        <w:rPr>
          <w:rFonts w:ascii="Arial" w:hAnsi="Arial" w:cs="Arial"/>
        </w:rPr>
        <w:t xml:space="preserve">Drip aprons and gravel stops not made out of TPO Coated Metal shall be primed with Mule-Hide’s </w:t>
      </w:r>
      <w:r w:rsidR="00F41C25">
        <w:rPr>
          <w:rFonts w:ascii="Arial" w:hAnsi="Arial" w:cs="Arial"/>
        </w:rPr>
        <w:t>TPO</w:t>
      </w:r>
      <w:r>
        <w:rPr>
          <w:rFonts w:ascii="Arial" w:hAnsi="Arial" w:cs="Arial"/>
        </w:rPr>
        <w:t xml:space="preserve"> Primer</w:t>
      </w:r>
      <w:r w:rsidR="00825466">
        <w:rPr>
          <w:rFonts w:ascii="Arial" w:hAnsi="Arial" w:cs="Arial"/>
        </w:rPr>
        <w:t xml:space="preserve"> or Low Voc</w:t>
      </w:r>
      <w:r w:rsidR="00543CD3">
        <w:rPr>
          <w:rFonts w:ascii="Arial" w:hAnsi="Arial" w:cs="Arial"/>
        </w:rPr>
        <w:t xml:space="preserve"> Primer</w:t>
      </w:r>
      <w:r>
        <w:rPr>
          <w:rFonts w:ascii="Arial" w:hAnsi="Arial" w:cs="Arial"/>
        </w:rPr>
        <w:t xml:space="preserve"> and stripped with Mule-Hide’s TPO PS Cover Strip.  Cleaning the metal with a solvent such as toluene or xylene to remove oil film may be required prior to installing and priming with the T</w:t>
      </w:r>
      <w:r w:rsidR="00F41C25">
        <w:rPr>
          <w:rFonts w:ascii="Arial" w:hAnsi="Arial" w:cs="Arial"/>
        </w:rPr>
        <w:t>PO</w:t>
      </w:r>
      <w:r>
        <w:rPr>
          <w:rFonts w:ascii="Arial" w:hAnsi="Arial" w:cs="Arial"/>
        </w:rPr>
        <w:t xml:space="preserve"> Primer. Refer to Mule-Hide detail # MHT-UN-106B.</w:t>
      </w:r>
    </w:p>
    <w:p w:rsidR="00A21669" w:rsidRDefault="00A21669" w:rsidP="00A24343">
      <w:pPr>
        <w:tabs>
          <w:tab w:val="left" w:pos="2160"/>
          <w:tab w:val="left" w:pos="2880"/>
        </w:tabs>
        <w:ind w:left="2880" w:hanging="720"/>
        <w:rPr>
          <w:rFonts w:ascii="Arial" w:hAnsi="Arial" w:cs="Arial"/>
        </w:rPr>
      </w:pPr>
    </w:p>
    <w:p w:rsidR="00A21669" w:rsidRDefault="00A21669" w:rsidP="001D769F">
      <w:pPr>
        <w:numPr>
          <w:ilvl w:val="0"/>
          <w:numId w:val="28"/>
        </w:numPr>
        <w:tabs>
          <w:tab w:val="left" w:pos="-1440"/>
          <w:tab w:val="left" w:pos="2160"/>
          <w:tab w:val="left" w:pos="2880"/>
        </w:tabs>
        <w:ind w:hanging="720"/>
        <w:rPr>
          <w:rFonts w:ascii="Arial" w:hAnsi="Arial" w:cs="Arial"/>
        </w:rPr>
      </w:pPr>
      <w:r>
        <w:rPr>
          <w:rFonts w:ascii="Arial" w:hAnsi="Arial" w:cs="Arial"/>
        </w:rPr>
        <w:t xml:space="preserve">When drip aprons are used, proper ballast retainers must be installed. </w:t>
      </w:r>
    </w:p>
    <w:p w:rsidR="00A21669" w:rsidRDefault="00A21669">
      <w:pPr>
        <w:rPr>
          <w:rFonts w:ascii="Arial" w:hAnsi="Arial" w:cs="Arial"/>
        </w:rPr>
      </w:pPr>
    </w:p>
    <w:p w:rsidR="00A21669" w:rsidRDefault="00A24343">
      <w:pPr>
        <w:rPr>
          <w:rFonts w:ascii="Arial" w:hAnsi="Arial" w:cs="Arial"/>
        </w:rPr>
      </w:pPr>
      <w:r>
        <w:rPr>
          <w:rFonts w:ascii="Arial" w:hAnsi="Arial" w:cs="Arial"/>
          <w:b/>
          <w:bCs/>
        </w:rPr>
        <w:t>3.11</w:t>
      </w:r>
      <w:r w:rsidR="00A21669">
        <w:rPr>
          <w:rFonts w:ascii="Arial" w:hAnsi="Arial" w:cs="Arial"/>
          <w:b/>
          <w:bCs/>
        </w:rPr>
        <w:t xml:space="preserve"> Flashing Installation</w:t>
      </w:r>
    </w:p>
    <w:p w:rsidR="00A21669" w:rsidRDefault="00A21669">
      <w:pPr>
        <w:rPr>
          <w:rFonts w:ascii="Arial" w:hAnsi="Arial" w:cs="Arial"/>
        </w:rPr>
      </w:pPr>
    </w:p>
    <w:p w:rsidR="00A21669" w:rsidRDefault="00A21669" w:rsidP="00F1311F">
      <w:pPr>
        <w:numPr>
          <w:ilvl w:val="0"/>
          <w:numId w:val="29"/>
        </w:numPr>
        <w:ind w:hanging="720"/>
        <w:rPr>
          <w:rFonts w:ascii="Arial" w:hAnsi="Arial"/>
        </w:rPr>
      </w:pPr>
      <w:r>
        <w:rPr>
          <w:rFonts w:ascii="Arial" w:hAnsi="Arial"/>
        </w:rPr>
        <w:t>TPO Membrane Flashings</w:t>
      </w:r>
    </w:p>
    <w:p w:rsidR="00A21669" w:rsidRDefault="00A21669">
      <w:pPr>
        <w:rPr>
          <w:rFonts w:ascii="Arial" w:hAnsi="Arial"/>
        </w:rPr>
      </w:pPr>
    </w:p>
    <w:p w:rsidR="001242DA" w:rsidRDefault="001242DA" w:rsidP="00F1311F">
      <w:pPr>
        <w:numPr>
          <w:ilvl w:val="0"/>
          <w:numId w:val="30"/>
        </w:numPr>
        <w:tabs>
          <w:tab w:val="left" w:pos="1440"/>
          <w:tab w:val="left" w:pos="2160"/>
        </w:tabs>
        <w:ind w:hanging="720"/>
        <w:rPr>
          <w:rFonts w:ascii="Arial" w:hAnsi="Arial" w:cs="Arial"/>
        </w:rPr>
      </w:pPr>
      <w:r>
        <w:rPr>
          <w:rFonts w:ascii="Arial" w:hAnsi="Arial" w:cs="Arial"/>
        </w:rPr>
        <w:t>All membrane flashings are to be installed concurrently with the roof membrane as the project progresses.  Temporary flashings are not allowed without prior written approval from the Mule-Hide Warranty Department.  Should any water penetrate the new roofing because of incomplete flashings, the affected areas shall be removed and replaced at the contractor's expense.</w:t>
      </w:r>
    </w:p>
    <w:p w:rsidR="001242DA" w:rsidRDefault="001242DA" w:rsidP="00F3126D">
      <w:pPr>
        <w:tabs>
          <w:tab w:val="left" w:pos="1440"/>
          <w:tab w:val="left" w:pos="2160"/>
        </w:tabs>
        <w:ind w:left="2160" w:hanging="720"/>
        <w:rPr>
          <w:rFonts w:ascii="Arial" w:hAnsi="Arial" w:cs="Arial"/>
        </w:rPr>
      </w:pPr>
    </w:p>
    <w:p w:rsidR="00F3126D" w:rsidRDefault="001242DA" w:rsidP="00F1311F">
      <w:pPr>
        <w:numPr>
          <w:ilvl w:val="0"/>
          <w:numId w:val="30"/>
        </w:numPr>
        <w:tabs>
          <w:tab w:val="left" w:pos="-1440"/>
        </w:tabs>
        <w:ind w:hanging="720"/>
        <w:rPr>
          <w:rFonts w:ascii="Arial" w:hAnsi="Arial" w:cs="Arial"/>
          <w:szCs w:val="20"/>
        </w:rPr>
      </w:pPr>
      <w:r>
        <w:rPr>
          <w:rFonts w:ascii="Arial" w:hAnsi="Arial" w:cs="Arial"/>
          <w:szCs w:val="20"/>
        </w:rPr>
        <w:t>All surfaces to be fully adhered should be compatible, dry and smooth with no excessive surface roughness.</w:t>
      </w:r>
    </w:p>
    <w:p w:rsidR="00F3126D" w:rsidRDefault="006E1C31" w:rsidP="006E1C31">
      <w:pPr>
        <w:pStyle w:val="ListParagraph"/>
        <w:tabs>
          <w:tab w:val="left" w:pos="6315"/>
        </w:tabs>
        <w:rPr>
          <w:rFonts w:ascii="Arial" w:hAnsi="Arial" w:cs="Arial"/>
          <w:szCs w:val="20"/>
        </w:rPr>
      </w:pPr>
      <w:r>
        <w:rPr>
          <w:rFonts w:ascii="Arial" w:hAnsi="Arial" w:cs="Arial"/>
          <w:szCs w:val="20"/>
        </w:rPr>
        <w:tab/>
      </w:r>
    </w:p>
    <w:p w:rsidR="001242DA" w:rsidRDefault="00F3126D" w:rsidP="00F1311F">
      <w:pPr>
        <w:numPr>
          <w:ilvl w:val="0"/>
          <w:numId w:val="30"/>
        </w:numPr>
        <w:tabs>
          <w:tab w:val="left" w:pos="-1440"/>
        </w:tabs>
        <w:ind w:hanging="720"/>
        <w:rPr>
          <w:rFonts w:ascii="Arial" w:hAnsi="Arial" w:cs="Arial"/>
          <w:szCs w:val="20"/>
        </w:rPr>
      </w:pPr>
      <w:r>
        <w:rPr>
          <w:rFonts w:ascii="Arial" w:hAnsi="Arial" w:cs="Arial"/>
          <w:szCs w:val="20"/>
        </w:rPr>
        <w:lastRenderedPageBreak/>
        <w:t xml:space="preserve">On recover projects, </w:t>
      </w:r>
      <w:r w:rsidR="006F6EF5" w:rsidRPr="006F6EF5">
        <w:rPr>
          <w:rFonts w:ascii="Arial" w:hAnsi="Arial" w:cs="Arial"/>
        </w:rPr>
        <w:t>tear off all existing base flashings, cant strips and project flashings down to the substrate</w:t>
      </w:r>
      <w:r>
        <w:rPr>
          <w:rFonts w:ascii="Arial" w:hAnsi="Arial" w:cs="Arial"/>
          <w:szCs w:val="20"/>
        </w:rPr>
        <w:t>.  If deteriorated areas of substrate are uncovered, repairs must be made to provide a suitable substrate for the new TPO flashings.</w:t>
      </w:r>
      <w:r w:rsidR="001242DA">
        <w:rPr>
          <w:rFonts w:ascii="Arial" w:hAnsi="Arial" w:cs="Arial"/>
          <w:szCs w:val="20"/>
        </w:rPr>
        <w:t xml:space="preserve">  </w:t>
      </w:r>
    </w:p>
    <w:p w:rsidR="00602E2E" w:rsidRDefault="00602E2E" w:rsidP="00602E2E">
      <w:pPr>
        <w:tabs>
          <w:tab w:val="left" w:pos="1440"/>
          <w:tab w:val="left" w:pos="2160"/>
        </w:tabs>
        <w:ind w:left="2160" w:hanging="2070"/>
        <w:rPr>
          <w:rFonts w:ascii="Arial" w:hAnsi="Arial"/>
        </w:rPr>
      </w:pPr>
    </w:p>
    <w:p w:rsidR="00602E2E" w:rsidRDefault="001242DA" w:rsidP="00F1311F">
      <w:pPr>
        <w:numPr>
          <w:ilvl w:val="0"/>
          <w:numId w:val="29"/>
        </w:numPr>
        <w:tabs>
          <w:tab w:val="left" w:pos="720"/>
        </w:tabs>
        <w:ind w:hanging="720"/>
        <w:rPr>
          <w:rFonts w:ascii="Arial" w:hAnsi="Arial"/>
        </w:rPr>
      </w:pPr>
      <w:r w:rsidRPr="001242DA">
        <w:rPr>
          <w:rFonts w:ascii="Arial" w:hAnsi="Arial"/>
          <w:b/>
        </w:rPr>
        <w:t>TPO Bonding Adhesive</w:t>
      </w:r>
      <w:r w:rsidR="002F15DD">
        <w:rPr>
          <w:rFonts w:ascii="Arial" w:hAnsi="Arial"/>
          <w:b/>
        </w:rPr>
        <w:t>, Low VOC Bonding Adhesive, and Low VOC Bonding Adhesive - 1168</w:t>
      </w:r>
      <w:r w:rsidRPr="001242DA">
        <w:rPr>
          <w:rFonts w:ascii="Arial" w:hAnsi="Arial"/>
          <w:b/>
        </w:rPr>
        <w:t xml:space="preserve"> (solvent base)</w:t>
      </w:r>
    </w:p>
    <w:p w:rsidR="00A21669" w:rsidRDefault="00A21669">
      <w:pPr>
        <w:tabs>
          <w:tab w:val="left" w:pos="-1440"/>
          <w:tab w:val="left" w:pos="1440"/>
          <w:tab w:val="left" w:pos="2160"/>
        </w:tabs>
        <w:ind w:left="2160" w:hanging="2160"/>
        <w:rPr>
          <w:rFonts w:ascii="Arial" w:hAnsi="Arial" w:cs="Arial"/>
        </w:rPr>
      </w:pPr>
    </w:p>
    <w:p w:rsidR="002F15DD" w:rsidRDefault="006F0E3B" w:rsidP="00F1311F">
      <w:pPr>
        <w:numPr>
          <w:ilvl w:val="0"/>
          <w:numId w:val="31"/>
        </w:numPr>
        <w:tabs>
          <w:tab w:val="left" w:pos="1440"/>
          <w:tab w:val="left" w:pos="2160"/>
        </w:tabs>
        <w:ind w:hanging="720"/>
        <w:rPr>
          <w:rFonts w:ascii="Arial" w:hAnsi="Arial"/>
        </w:rPr>
      </w:pPr>
      <w:r>
        <w:rPr>
          <w:rFonts w:ascii="Arial" w:hAnsi="Arial"/>
        </w:rPr>
        <w:t>Mix adhesive scraping the sides and bottom of the can (minimum 5 minutes is required) until adhesive is uniform in color.  Consult product data sheet for adhesive instructions.</w:t>
      </w:r>
      <w:r w:rsidR="002F15DD">
        <w:rPr>
          <w:rFonts w:ascii="Arial" w:hAnsi="Arial"/>
        </w:rPr>
        <w:t xml:space="preserve">  </w:t>
      </w:r>
    </w:p>
    <w:p w:rsidR="002F15DD" w:rsidRDefault="002F15DD" w:rsidP="002F15DD">
      <w:pPr>
        <w:tabs>
          <w:tab w:val="left" w:pos="1440"/>
          <w:tab w:val="left" w:pos="2160"/>
        </w:tabs>
        <w:ind w:left="2160"/>
        <w:rPr>
          <w:rFonts w:ascii="Arial" w:hAnsi="Arial"/>
        </w:rPr>
      </w:pPr>
    </w:p>
    <w:p w:rsidR="006F0E3B" w:rsidRDefault="002F15DD" w:rsidP="00583522">
      <w:pPr>
        <w:numPr>
          <w:ilvl w:val="1"/>
          <w:numId w:val="31"/>
        </w:numPr>
        <w:tabs>
          <w:tab w:val="left" w:pos="1440"/>
          <w:tab w:val="left" w:pos="2160"/>
        </w:tabs>
        <w:ind w:hanging="720"/>
        <w:rPr>
          <w:rFonts w:ascii="Arial" w:hAnsi="Arial"/>
        </w:rPr>
      </w:pPr>
      <w:r>
        <w:rPr>
          <w:rFonts w:ascii="Arial" w:hAnsi="Arial"/>
        </w:rPr>
        <w:t>Low VOC Bonding Adhesive and Low VOC Bonding Adhesive – 1168 require mechanical stirring (electric drill), both initially and periodically during application.</w:t>
      </w:r>
    </w:p>
    <w:p w:rsidR="00670D23" w:rsidRDefault="00670D23" w:rsidP="00583522">
      <w:pPr>
        <w:numPr>
          <w:ilvl w:val="1"/>
          <w:numId w:val="31"/>
        </w:numPr>
        <w:tabs>
          <w:tab w:val="left" w:pos="1440"/>
          <w:tab w:val="left" w:pos="2160"/>
        </w:tabs>
        <w:ind w:hanging="720"/>
        <w:rPr>
          <w:rFonts w:ascii="Arial" w:hAnsi="Arial"/>
        </w:rPr>
      </w:pPr>
      <w:r>
        <w:rPr>
          <w:rFonts w:ascii="Arial" w:hAnsi="Arial"/>
        </w:rPr>
        <w:t>Porous surfaces and substrates may require the application of a prime coat and second coat of Low VOC Bonding Adhesive and Low VOC Bonding Adhesive – 1168 to accomplish proper adhesion.</w:t>
      </w:r>
    </w:p>
    <w:p w:rsidR="006F0E3B" w:rsidRDefault="006F0E3B" w:rsidP="00F3126D">
      <w:pPr>
        <w:tabs>
          <w:tab w:val="left" w:pos="1440"/>
          <w:tab w:val="left" w:pos="2160"/>
        </w:tabs>
        <w:ind w:left="2880" w:hanging="720"/>
        <w:rPr>
          <w:rFonts w:ascii="Arial" w:hAnsi="Arial"/>
        </w:rPr>
      </w:pPr>
    </w:p>
    <w:p w:rsidR="006F0E3B" w:rsidRDefault="006F0E3B" w:rsidP="00F1311F">
      <w:pPr>
        <w:numPr>
          <w:ilvl w:val="0"/>
          <w:numId w:val="31"/>
        </w:numPr>
        <w:tabs>
          <w:tab w:val="left" w:pos="1440"/>
          <w:tab w:val="left" w:pos="2160"/>
        </w:tabs>
        <w:ind w:hanging="720"/>
        <w:rPr>
          <w:rFonts w:ascii="Arial" w:hAnsi="Arial" w:cs="Arial"/>
          <w:b/>
          <w:szCs w:val="20"/>
        </w:rPr>
      </w:pPr>
      <w:r w:rsidRPr="00F3126D">
        <w:rPr>
          <w:rFonts w:ascii="Arial" w:hAnsi="Arial" w:cs="Arial"/>
          <w:szCs w:val="20"/>
        </w:rPr>
        <w:t>Using a plastic core, medium nap roller, apply a smooth even coat of TPO Bonding Adhesive to back side of membrane and substrate (no globs or puddles).  A nine inch roller will easily fit into a 5-gallon adhesive container.</w:t>
      </w:r>
      <w:r>
        <w:rPr>
          <w:rFonts w:ascii="Arial" w:hAnsi="Arial" w:cs="Arial"/>
          <w:szCs w:val="20"/>
        </w:rPr>
        <w:t xml:space="preserve">  </w:t>
      </w:r>
      <w:r w:rsidRPr="006A5DE8">
        <w:rPr>
          <w:rFonts w:ascii="Arial" w:hAnsi="Arial" w:cs="Arial"/>
          <w:b/>
          <w:szCs w:val="20"/>
        </w:rPr>
        <w:t>Do not apply adhesive in area of seam laps.</w:t>
      </w:r>
      <w:r>
        <w:rPr>
          <w:rFonts w:ascii="Arial" w:hAnsi="Arial" w:cs="Arial"/>
          <w:b/>
          <w:szCs w:val="20"/>
        </w:rPr>
        <w:t xml:space="preserve">  </w:t>
      </w:r>
    </w:p>
    <w:p w:rsidR="006F0E3B" w:rsidRDefault="006F0E3B" w:rsidP="00F3126D">
      <w:pPr>
        <w:tabs>
          <w:tab w:val="left" w:pos="1440"/>
          <w:tab w:val="left" w:pos="2160"/>
        </w:tabs>
        <w:ind w:left="2880" w:hanging="720"/>
        <w:rPr>
          <w:rFonts w:ascii="Arial" w:hAnsi="Arial" w:cs="Arial"/>
          <w:b/>
          <w:szCs w:val="20"/>
        </w:rPr>
      </w:pPr>
    </w:p>
    <w:p w:rsidR="00A9313A" w:rsidRDefault="00A9313A" w:rsidP="00F1311F">
      <w:pPr>
        <w:numPr>
          <w:ilvl w:val="0"/>
          <w:numId w:val="31"/>
        </w:numPr>
        <w:ind w:hanging="720"/>
        <w:rPr>
          <w:rFonts w:ascii="Arial" w:hAnsi="Arial" w:cs="Arial"/>
          <w:szCs w:val="20"/>
        </w:rPr>
      </w:pPr>
      <w:r w:rsidRPr="008555B9">
        <w:rPr>
          <w:rFonts w:ascii="Arial" w:hAnsi="Arial" w:cs="Arial"/>
          <w:szCs w:val="20"/>
        </w:rPr>
        <w:t>Coverage</w:t>
      </w:r>
      <w:r>
        <w:rPr>
          <w:rFonts w:ascii="Arial" w:hAnsi="Arial" w:cs="Arial"/>
          <w:szCs w:val="20"/>
        </w:rPr>
        <w:t xml:space="preserve"> rate to be approximately:</w:t>
      </w:r>
    </w:p>
    <w:p w:rsidR="001D32DD" w:rsidRDefault="00A9313A" w:rsidP="00F3126D">
      <w:pPr>
        <w:tabs>
          <w:tab w:val="left" w:pos="2430"/>
        </w:tabs>
        <w:ind w:left="2430" w:hanging="720"/>
        <w:rPr>
          <w:rFonts w:ascii="Arial" w:hAnsi="Arial" w:cs="Arial"/>
          <w:szCs w:val="20"/>
        </w:rPr>
      </w:pPr>
      <w:r>
        <w:rPr>
          <w:rFonts w:ascii="Arial" w:hAnsi="Arial" w:cs="Arial"/>
          <w:szCs w:val="20"/>
        </w:rPr>
        <w:tab/>
        <w:t xml:space="preserve">120 square feet per gallon for one surface (membrane or substrate only) </w:t>
      </w:r>
    </w:p>
    <w:p w:rsidR="00A9313A" w:rsidRDefault="001D32DD" w:rsidP="00F3126D">
      <w:pPr>
        <w:tabs>
          <w:tab w:val="left" w:pos="2430"/>
        </w:tabs>
        <w:ind w:left="2430" w:hanging="720"/>
        <w:rPr>
          <w:rFonts w:ascii="Arial" w:hAnsi="Arial" w:cs="Arial"/>
          <w:szCs w:val="20"/>
        </w:rPr>
      </w:pPr>
      <w:r>
        <w:rPr>
          <w:rFonts w:ascii="Arial" w:hAnsi="Arial" w:cs="Arial"/>
          <w:szCs w:val="20"/>
        </w:rPr>
        <w:tab/>
      </w:r>
      <w:proofErr w:type="gramStart"/>
      <w:r w:rsidR="00A9313A">
        <w:rPr>
          <w:rFonts w:ascii="Arial" w:hAnsi="Arial" w:cs="Arial"/>
          <w:szCs w:val="20"/>
        </w:rPr>
        <w:t>or</w:t>
      </w:r>
      <w:proofErr w:type="gramEnd"/>
      <w:r w:rsidR="00A9313A">
        <w:rPr>
          <w:rFonts w:ascii="Arial" w:hAnsi="Arial" w:cs="Arial"/>
          <w:szCs w:val="20"/>
        </w:rPr>
        <w:t xml:space="preserve"> </w:t>
      </w:r>
    </w:p>
    <w:p w:rsidR="00A9313A" w:rsidRDefault="00A9313A" w:rsidP="00F3126D">
      <w:pPr>
        <w:tabs>
          <w:tab w:val="left" w:pos="2430"/>
        </w:tabs>
        <w:ind w:left="2430" w:hanging="720"/>
        <w:rPr>
          <w:rFonts w:ascii="Arial" w:hAnsi="Arial" w:cs="Arial"/>
          <w:szCs w:val="20"/>
        </w:rPr>
      </w:pPr>
      <w:r>
        <w:rPr>
          <w:rFonts w:ascii="Arial" w:hAnsi="Arial" w:cs="Arial"/>
          <w:szCs w:val="20"/>
        </w:rPr>
        <w:tab/>
        <w:t>60 square feet per gallon per finished surface (membrane and substrate)</w:t>
      </w:r>
    </w:p>
    <w:p w:rsidR="009D1246" w:rsidRDefault="009D1246" w:rsidP="00F3126D">
      <w:pPr>
        <w:tabs>
          <w:tab w:val="left" w:pos="1440"/>
          <w:tab w:val="left" w:pos="2160"/>
        </w:tabs>
        <w:ind w:left="2880" w:hanging="720"/>
        <w:rPr>
          <w:rFonts w:ascii="Arial" w:hAnsi="Arial"/>
        </w:rPr>
      </w:pPr>
    </w:p>
    <w:p w:rsidR="009D1246" w:rsidRDefault="009D1246" w:rsidP="00F1311F">
      <w:pPr>
        <w:numPr>
          <w:ilvl w:val="0"/>
          <w:numId w:val="31"/>
        </w:numPr>
        <w:tabs>
          <w:tab w:val="left" w:pos="1440"/>
          <w:tab w:val="left" w:pos="2160"/>
        </w:tabs>
        <w:ind w:hanging="720"/>
        <w:rPr>
          <w:rFonts w:ascii="Arial" w:hAnsi="Arial" w:cs="Arial"/>
          <w:szCs w:val="20"/>
        </w:rPr>
      </w:pPr>
      <w:r>
        <w:rPr>
          <w:rFonts w:ascii="Arial" w:hAnsi="Arial" w:cs="Arial"/>
          <w:szCs w:val="20"/>
        </w:rPr>
        <w:t>Allow adhesive to dry to a ‘tacky’ state.  Test adhesive by placing a knuckle into it and turning your wrist a one-quarter turn.  Adhesive is ready to mate when it is tacky but does not string when knuckle is lifted.</w:t>
      </w:r>
    </w:p>
    <w:p w:rsidR="009D1246" w:rsidRDefault="009D1246" w:rsidP="00F3126D">
      <w:pPr>
        <w:tabs>
          <w:tab w:val="left" w:pos="1440"/>
          <w:tab w:val="left" w:pos="2160"/>
        </w:tabs>
        <w:ind w:left="2880" w:hanging="720"/>
        <w:rPr>
          <w:rFonts w:ascii="Arial" w:hAnsi="Arial" w:cs="Arial"/>
          <w:szCs w:val="20"/>
        </w:rPr>
      </w:pPr>
    </w:p>
    <w:p w:rsidR="009D1246" w:rsidRDefault="009D1246" w:rsidP="00F1311F">
      <w:pPr>
        <w:numPr>
          <w:ilvl w:val="0"/>
          <w:numId w:val="31"/>
        </w:numPr>
        <w:tabs>
          <w:tab w:val="left" w:pos="1440"/>
          <w:tab w:val="left" w:pos="2160"/>
        </w:tabs>
        <w:ind w:hanging="720"/>
        <w:rPr>
          <w:rFonts w:ascii="Arial" w:hAnsi="Arial" w:cs="Arial"/>
          <w:szCs w:val="20"/>
        </w:rPr>
      </w:pPr>
      <w:r>
        <w:rPr>
          <w:rFonts w:ascii="Arial" w:hAnsi="Arial" w:cs="Arial"/>
          <w:szCs w:val="20"/>
        </w:rPr>
        <w:t>Care must be taken to ensure proper drying.  Avoid thin layers of adhesive which can result in over drying and improper adhesion.</w:t>
      </w:r>
    </w:p>
    <w:p w:rsidR="009D1246" w:rsidRDefault="009D1246" w:rsidP="00F3126D">
      <w:pPr>
        <w:tabs>
          <w:tab w:val="left" w:pos="1440"/>
          <w:tab w:val="left" w:pos="2160"/>
        </w:tabs>
        <w:ind w:left="2160" w:hanging="720"/>
        <w:rPr>
          <w:rFonts w:ascii="Arial" w:hAnsi="Arial" w:cs="Arial"/>
          <w:szCs w:val="20"/>
        </w:rPr>
      </w:pPr>
    </w:p>
    <w:p w:rsidR="001F5D3C" w:rsidRDefault="009D1246" w:rsidP="00F1311F">
      <w:pPr>
        <w:numPr>
          <w:ilvl w:val="0"/>
          <w:numId w:val="31"/>
        </w:numPr>
        <w:tabs>
          <w:tab w:val="left" w:pos="1440"/>
          <w:tab w:val="left" w:pos="2160"/>
        </w:tabs>
        <w:ind w:hanging="720"/>
        <w:rPr>
          <w:rFonts w:ascii="Arial" w:hAnsi="Arial" w:cs="Arial"/>
          <w:szCs w:val="20"/>
        </w:rPr>
      </w:pPr>
      <w:r>
        <w:rPr>
          <w:rFonts w:ascii="Arial" w:hAnsi="Arial" w:cs="Arial"/>
          <w:szCs w:val="20"/>
        </w:rPr>
        <w:t xml:space="preserve">Roll coated membrane onto substrate being careful to not wrinkle the sheet or trap air bubbles.  Once membrane is mated to the substrate, carefully roll the membrane with a 2-inch wide rubber hand roller to promote maximum positive contact between the membrane and the substrate.  </w:t>
      </w:r>
    </w:p>
    <w:p w:rsidR="00F3126D" w:rsidRDefault="00F3126D" w:rsidP="00F3126D">
      <w:pPr>
        <w:tabs>
          <w:tab w:val="left" w:pos="1440"/>
          <w:tab w:val="left" w:pos="2160"/>
        </w:tabs>
        <w:rPr>
          <w:rFonts w:ascii="Arial" w:hAnsi="Arial" w:cs="Arial"/>
          <w:szCs w:val="20"/>
        </w:rPr>
      </w:pPr>
    </w:p>
    <w:p w:rsidR="009D1246" w:rsidRDefault="00EB00F1" w:rsidP="00F1311F">
      <w:pPr>
        <w:numPr>
          <w:ilvl w:val="0"/>
          <w:numId w:val="31"/>
        </w:numPr>
        <w:ind w:hanging="720"/>
        <w:rPr>
          <w:rFonts w:ascii="Arial" w:hAnsi="Arial" w:cs="Arial"/>
          <w:szCs w:val="20"/>
        </w:rPr>
      </w:pPr>
      <w:r>
        <w:rPr>
          <w:rFonts w:ascii="Arial" w:hAnsi="Arial" w:cs="Arial"/>
          <w:szCs w:val="20"/>
        </w:rPr>
        <w:t xml:space="preserve">TPO </w:t>
      </w:r>
      <w:r w:rsidR="009D1246">
        <w:rPr>
          <w:rFonts w:ascii="Arial" w:hAnsi="Arial" w:cs="Arial"/>
          <w:szCs w:val="20"/>
        </w:rPr>
        <w:t>Membrane Flashings shall extend a minimum of 6 inches onto the field sheet and be adhered securely.  There shall be a minimum</w:t>
      </w:r>
      <w:r w:rsidR="00731F13">
        <w:rPr>
          <w:rFonts w:ascii="Arial" w:hAnsi="Arial" w:cs="Arial"/>
          <w:szCs w:val="20"/>
        </w:rPr>
        <w:t xml:space="preserve"> of </w:t>
      </w:r>
      <w:r w:rsidR="009D1246">
        <w:rPr>
          <w:rFonts w:ascii="Arial" w:hAnsi="Arial" w:cs="Arial"/>
          <w:szCs w:val="20"/>
        </w:rPr>
        <w:t>2 inches</w:t>
      </w:r>
      <w:r w:rsidR="00731F13">
        <w:rPr>
          <w:rFonts w:ascii="Arial" w:hAnsi="Arial" w:cs="Arial"/>
          <w:szCs w:val="20"/>
        </w:rPr>
        <w:t xml:space="preserve"> between the f</w:t>
      </w:r>
      <w:r w:rsidR="009D1246">
        <w:rPr>
          <w:rFonts w:ascii="Arial" w:hAnsi="Arial" w:cs="Arial"/>
          <w:szCs w:val="20"/>
        </w:rPr>
        <w:t>ront of the fastener plates</w:t>
      </w:r>
      <w:r w:rsidR="00731F13">
        <w:rPr>
          <w:rFonts w:ascii="Arial" w:hAnsi="Arial" w:cs="Arial"/>
          <w:szCs w:val="20"/>
        </w:rPr>
        <w:t xml:space="preserve"> and the edge of the sheet to allow for heat welding</w:t>
      </w:r>
      <w:r w:rsidR="009D1246">
        <w:rPr>
          <w:rFonts w:ascii="Arial" w:hAnsi="Arial" w:cs="Arial"/>
          <w:szCs w:val="20"/>
        </w:rPr>
        <w:t>.  All side laps are to overlap a minimum of 2 inches.</w:t>
      </w:r>
    </w:p>
    <w:p w:rsidR="00A21669" w:rsidRDefault="00A21669" w:rsidP="00F3126D">
      <w:pPr>
        <w:ind w:left="2160" w:hanging="720"/>
        <w:rPr>
          <w:rFonts w:ascii="Arial" w:hAnsi="Arial"/>
        </w:rPr>
      </w:pPr>
    </w:p>
    <w:p w:rsidR="00A21669" w:rsidRDefault="00A21669" w:rsidP="00F1311F">
      <w:pPr>
        <w:numPr>
          <w:ilvl w:val="0"/>
          <w:numId w:val="31"/>
        </w:numPr>
        <w:tabs>
          <w:tab w:val="left" w:pos="1440"/>
          <w:tab w:val="left" w:pos="2160"/>
        </w:tabs>
        <w:ind w:hanging="720"/>
        <w:rPr>
          <w:rFonts w:ascii="Arial" w:hAnsi="Arial"/>
          <w:b/>
        </w:rPr>
      </w:pPr>
      <w:r>
        <w:rPr>
          <w:rFonts w:ascii="Arial" w:hAnsi="Arial"/>
          <w:b/>
        </w:rPr>
        <w:t>Areas of the flashings and membrane to be welded are not to have Bonding Adhesive applied to them.</w:t>
      </w:r>
    </w:p>
    <w:p w:rsidR="00A9313A" w:rsidRDefault="00A9313A" w:rsidP="00F3126D">
      <w:pPr>
        <w:tabs>
          <w:tab w:val="left" w:pos="1440"/>
          <w:tab w:val="left" w:pos="2160"/>
        </w:tabs>
        <w:ind w:left="2160" w:hanging="720"/>
        <w:rPr>
          <w:rFonts w:ascii="Arial" w:hAnsi="Arial"/>
          <w:b/>
        </w:rPr>
      </w:pPr>
    </w:p>
    <w:p w:rsidR="00A9313A" w:rsidRDefault="00A9313A" w:rsidP="00F1311F">
      <w:pPr>
        <w:numPr>
          <w:ilvl w:val="0"/>
          <w:numId w:val="31"/>
        </w:numPr>
        <w:ind w:hanging="720"/>
        <w:rPr>
          <w:rFonts w:ascii="Arial" w:hAnsi="Arial" w:cs="Arial"/>
          <w:szCs w:val="20"/>
        </w:rPr>
      </w:pPr>
      <w:r>
        <w:rPr>
          <w:rFonts w:ascii="Arial" w:hAnsi="Arial" w:cs="Arial"/>
          <w:szCs w:val="20"/>
        </w:rPr>
        <w:t>Extended drying times can be expected during cool, overcast, humid, shaded, or late day applications. The adhesive must be dry (but still tacky) before mating surfaces to avoid permanent blisters due to trapped solvents.</w:t>
      </w:r>
    </w:p>
    <w:p w:rsidR="00A9313A" w:rsidRDefault="00A9313A" w:rsidP="00F3126D">
      <w:pPr>
        <w:ind w:left="2160" w:hanging="720"/>
        <w:rPr>
          <w:rFonts w:ascii="Arial" w:hAnsi="Arial" w:cs="Arial"/>
          <w:szCs w:val="20"/>
        </w:rPr>
      </w:pPr>
    </w:p>
    <w:p w:rsidR="00A9313A" w:rsidRDefault="00221B1F" w:rsidP="00F1311F">
      <w:pPr>
        <w:numPr>
          <w:ilvl w:val="0"/>
          <w:numId w:val="31"/>
        </w:numPr>
        <w:ind w:hanging="720"/>
        <w:rPr>
          <w:rFonts w:ascii="Arial" w:hAnsi="Arial" w:cs="Arial"/>
          <w:szCs w:val="20"/>
        </w:rPr>
      </w:pPr>
      <w:r>
        <w:rPr>
          <w:rFonts w:ascii="Arial" w:hAnsi="Arial" w:cs="Arial"/>
          <w:szCs w:val="20"/>
        </w:rPr>
        <w:t>All flashings shall be extended a minimum of 8 inches above roof membrane level and be terminated unless previously accepted by the owner or his representative and the Mule-Hide Technical Department.  All flashings shall be hot air welded at their connections with the roofing membrane.  Apply Cut Edge Sealant at all welded edges of cut membrane flashings.  Refer to Mule-Hide TPO Standard Details for more information</w:t>
      </w:r>
      <w:r w:rsidR="00A9313A">
        <w:rPr>
          <w:rFonts w:ascii="Arial" w:hAnsi="Arial" w:cs="Arial"/>
          <w:szCs w:val="20"/>
        </w:rPr>
        <w:t xml:space="preserve">. </w:t>
      </w:r>
    </w:p>
    <w:p w:rsidR="00A9313A" w:rsidRDefault="00F3126D" w:rsidP="00A9313A">
      <w:pPr>
        <w:tabs>
          <w:tab w:val="left" w:pos="1440"/>
          <w:tab w:val="left" w:pos="2160"/>
        </w:tabs>
        <w:ind w:left="2160" w:hanging="1440"/>
        <w:rPr>
          <w:rFonts w:ascii="Arial" w:hAnsi="Arial"/>
          <w:b/>
        </w:rPr>
      </w:pPr>
      <w:r>
        <w:rPr>
          <w:rFonts w:ascii="Arial" w:hAnsi="Arial" w:cs="Arial"/>
          <w:szCs w:val="20"/>
        </w:rPr>
        <w:lastRenderedPageBreak/>
        <w:tab/>
      </w:r>
      <w:r w:rsidR="00A9313A">
        <w:rPr>
          <w:rFonts w:ascii="Arial" w:hAnsi="Arial" w:cs="Arial"/>
          <w:szCs w:val="20"/>
        </w:rPr>
        <w:t>NOTE:  After flashing is adhered in place, promote full contact adhesion by going back over entire area with a 2-inch rubber hand roller.</w:t>
      </w:r>
    </w:p>
    <w:p w:rsidR="00A21669" w:rsidRDefault="00A21669">
      <w:pPr>
        <w:tabs>
          <w:tab w:val="left" w:pos="2160"/>
          <w:tab w:val="left" w:pos="2880"/>
        </w:tabs>
        <w:ind w:left="2880" w:hanging="1440"/>
        <w:rPr>
          <w:rFonts w:ascii="Arial" w:hAnsi="Arial"/>
          <w:b/>
        </w:rPr>
      </w:pPr>
    </w:p>
    <w:p w:rsidR="002B0E95" w:rsidRDefault="000B723D" w:rsidP="00F1311F">
      <w:pPr>
        <w:numPr>
          <w:ilvl w:val="0"/>
          <w:numId w:val="29"/>
        </w:numPr>
        <w:tabs>
          <w:tab w:val="left" w:pos="1440"/>
          <w:tab w:val="left" w:pos="2160"/>
        </w:tabs>
        <w:rPr>
          <w:rFonts w:ascii="Arial" w:hAnsi="Arial"/>
        </w:rPr>
      </w:pPr>
      <w:r>
        <w:rPr>
          <w:rFonts w:ascii="Arial" w:hAnsi="Arial"/>
          <w:b/>
        </w:rPr>
        <w:t>WBBA-2000</w:t>
      </w:r>
      <w:r w:rsidR="00A9313A" w:rsidRPr="00A9313A">
        <w:rPr>
          <w:rFonts w:ascii="Arial" w:hAnsi="Arial"/>
          <w:b/>
        </w:rPr>
        <w:t xml:space="preserve"> </w:t>
      </w:r>
      <w:r w:rsidR="00A9313A">
        <w:rPr>
          <w:rFonts w:ascii="Arial" w:hAnsi="Arial"/>
        </w:rPr>
        <w:t>(Water Base Bonding Adhesive)</w:t>
      </w:r>
    </w:p>
    <w:p w:rsidR="002B0E95" w:rsidRDefault="002B0E95">
      <w:pPr>
        <w:tabs>
          <w:tab w:val="left" w:pos="2160"/>
          <w:tab w:val="left" w:pos="2880"/>
        </w:tabs>
        <w:ind w:left="2880" w:hanging="1440"/>
        <w:rPr>
          <w:rFonts w:ascii="Arial" w:hAnsi="Arial"/>
        </w:rPr>
      </w:pPr>
    </w:p>
    <w:p w:rsidR="002B0E95" w:rsidRDefault="002B0E95" w:rsidP="00F1311F">
      <w:pPr>
        <w:numPr>
          <w:ilvl w:val="0"/>
          <w:numId w:val="32"/>
        </w:numPr>
        <w:ind w:hanging="720"/>
        <w:rPr>
          <w:rFonts w:ascii="Arial" w:hAnsi="Arial"/>
        </w:rPr>
      </w:pPr>
      <w:r>
        <w:rPr>
          <w:rFonts w:ascii="Arial" w:hAnsi="Arial"/>
        </w:rPr>
        <w:t>Mix adhesive scraping the sides and bottom of the can (minimum 5 minutes is required) until adhesive is uniform in color.  Consult product data sheet for adhesive instructions.</w:t>
      </w:r>
    </w:p>
    <w:p w:rsidR="002B0E95" w:rsidRDefault="002B0E95" w:rsidP="009F74A1">
      <w:pPr>
        <w:ind w:left="2160" w:hanging="720"/>
        <w:rPr>
          <w:rFonts w:ascii="Arial" w:hAnsi="Arial"/>
        </w:rPr>
      </w:pPr>
    </w:p>
    <w:p w:rsidR="002B0E95" w:rsidRDefault="002B0E95" w:rsidP="00F1311F">
      <w:pPr>
        <w:numPr>
          <w:ilvl w:val="0"/>
          <w:numId w:val="32"/>
        </w:numPr>
        <w:ind w:hanging="720"/>
        <w:rPr>
          <w:rFonts w:ascii="Arial" w:hAnsi="Arial" w:cs="Arial"/>
          <w:b/>
          <w:szCs w:val="20"/>
        </w:rPr>
      </w:pPr>
      <w:r>
        <w:rPr>
          <w:rFonts w:ascii="Arial" w:hAnsi="Arial" w:cs="Arial"/>
          <w:szCs w:val="20"/>
        </w:rPr>
        <w:t xml:space="preserve">Using a 9” wide, ¼” or 3/8” nap roller, apply a smooth even coat of WBBA-2000 adhesive to back side of membrane and substrate (no globs or puddles).  A nine inch roller will easily fit into a 5-gallon adhesive container.  </w:t>
      </w:r>
      <w:r w:rsidRPr="006A5DE8">
        <w:rPr>
          <w:rFonts w:ascii="Arial" w:hAnsi="Arial" w:cs="Arial"/>
          <w:b/>
          <w:szCs w:val="20"/>
        </w:rPr>
        <w:t>Do not apply adhesive in area of seam laps.</w:t>
      </w:r>
      <w:r>
        <w:rPr>
          <w:rFonts w:ascii="Arial" w:hAnsi="Arial" w:cs="Arial"/>
          <w:b/>
          <w:szCs w:val="20"/>
        </w:rPr>
        <w:t xml:space="preserve">  </w:t>
      </w:r>
    </w:p>
    <w:p w:rsidR="002B0E95" w:rsidRDefault="002B0E95" w:rsidP="009F74A1">
      <w:pPr>
        <w:ind w:left="2160" w:hanging="720"/>
        <w:rPr>
          <w:rFonts w:ascii="Arial" w:hAnsi="Arial" w:cs="Arial"/>
          <w:b/>
          <w:szCs w:val="20"/>
        </w:rPr>
      </w:pPr>
    </w:p>
    <w:p w:rsidR="00A9313A" w:rsidRDefault="00A9313A" w:rsidP="00F1311F">
      <w:pPr>
        <w:numPr>
          <w:ilvl w:val="0"/>
          <w:numId w:val="32"/>
        </w:numPr>
        <w:ind w:hanging="720"/>
        <w:rPr>
          <w:rFonts w:ascii="Arial" w:hAnsi="Arial" w:cs="Arial"/>
          <w:szCs w:val="20"/>
        </w:rPr>
      </w:pPr>
      <w:r w:rsidRPr="008555B9">
        <w:rPr>
          <w:rFonts w:ascii="Arial" w:hAnsi="Arial" w:cs="Arial"/>
          <w:szCs w:val="20"/>
        </w:rPr>
        <w:t>Coverage</w:t>
      </w:r>
      <w:r>
        <w:rPr>
          <w:rFonts w:ascii="Arial" w:hAnsi="Arial" w:cs="Arial"/>
          <w:szCs w:val="20"/>
        </w:rPr>
        <w:t xml:space="preserve"> rate to be approximately:</w:t>
      </w:r>
    </w:p>
    <w:p w:rsidR="001D32DD" w:rsidRDefault="00A9313A" w:rsidP="009F74A1">
      <w:pPr>
        <w:tabs>
          <w:tab w:val="left" w:pos="2340"/>
        </w:tabs>
        <w:ind w:left="2160" w:hanging="720"/>
        <w:rPr>
          <w:rFonts w:ascii="Arial" w:hAnsi="Arial" w:cs="Arial"/>
          <w:szCs w:val="20"/>
        </w:rPr>
      </w:pPr>
      <w:r>
        <w:rPr>
          <w:rFonts w:ascii="Arial" w:hAnsi="Arial" w:cs="Arial"/>
          <w:szCs w:val="20"/>
        </w:rPr>
        <w:tab/>
        <w:t xml:space="preserve">120 square feet per gallon for one surface (membrane or substrate only) </w:t>
      </w:r>
    </w:p>
    <w:p w:rsidR="00A9313A" w:rsidRDefault="001D32DD" w:rsidP="009F74A1">
      <w:pPr>
        <w:tabs>
          <w:tab w:val="left" w:pos="2340"/>
        </w:tabs>
        <w:ind w:left="2160" w:hanging="720"/>
        <w:rPr>
          <w:rFonts w:ascii="Arial" w:hAnsi="Arial" w:cs="Arial"/>
          <w:szCs w:val="20"/>
        </w:rPr>
      </w:pPr>
      <w:r>
        <w:rPr>
          <w:rFonts w:ascii="Arial" w:hAnsi="Arial" w:cs="Arial"/>
          <w:szCs w:val="20"/>
        </w:rPr>
        <w:tab/>
      </w:r>
      <w:proofErr w:type="gramStart"/>
      <w:r w:rsidR="00A9313A">
        <w:rPr>
          <w:rFonts w:ascii="Arial" w:hAnsi="Arial" w:cs="Arial"/>
          <w:szCs w:val="20"/>
        </w:rPr>
        <w:t>or</w:t>
      </w:r>
      <w:proofErr w:type="gramEnd"/>
      <w:r w:rsidR="00A9313A">
        <w:rPr>
          <w:rFonts w:ascii="Arial" w:hAnsi="Arial" w:cs="Arial"/>
          <w:szCs w:val="20"/>
        </w:rPr>
        <w:t xml:space="preserve"> </w:t>
      </w:r>
    </w:p>
    <w:p w:rsidR="00A9313A" w:rsidRDefault="00A9313A" w:rsidP="009F74A1">
      <w:pPr>
        <w:tabs>
          <w:tab w:val="left" w:pos="2340"/>
        </w:tabs>
        <w:ind w:left="2160" w:hanging="720"/>
        <w:rPr>
          <w:rFonts w:ascii="Arial" w:hAnsi="Arial" w:cs="Arial"/>
          <w:szCs w:val="20"/>
        </w:rPr>
      </w:pPr>
      <w:r>
        <w:rPr>
          <w:rFonts w:ascii="Arial" w:hAnsi="Arial" w:cs="Arial"/>
          <w:szCs w:val="20"/>
        </w:rPr>
        <w:tab/>
        <w:t>60 square feet per gallon per finished surface (membrane and substrate)</w:t>
      </w:r>
    </w:p>
    <w:p w:rsidR="002B0E95" w:rsidRDefault="002B0E95" w:rsidP="009F74A1">
      <w:pPr>
        <w:ind w:left="2160" w:hanging="720"/>
        <w:rPr>
          <w:rFonts w:ascii="Arial" w:hAnsi="Arial"/>
        </w:rPr>
      </w:pPr>
    </w:p>
    <w:p w:rsidR="002B0E95" w:rsidRDefault="002B0E95" w:rsidP="00F1311F">
      <w:pPr>
        <w:numPr>
          <w:ilvl w:val="0"/>
          <w:numId w:val="32"/>
        </w:numPr>
        <w:ind w:hanging="720"/>
        <w:rPr>
          <w:rFonts w:ascii="Arial" w:hAnsi="Arial" w:cs="Arial"/>
          <w:szCs w:val="20"/>
        </w:rPr>
      </w:pPr>
      <w:r>
        <w:rPr>
          <w:rFonts w:ascii="Arial" w:hAnsi="Arial" w:cs="Arial"/>
          <w:szCs w:val="20"/>
        </w:rPr>
        <w:t>Allow adhesive to dry until it turns translucent and does not transfer to a dry finger or pull away from the substrate.  WBBA-2000 adhesive will take a longer time to dry.  Adhesive must remain tacky.</w:t>
      </w:r>
    </w:p>
    <w:p w:rsidR="002B0E95" w:rsidRDefault="002B0E95" w:rsidP="009F74A1">
      <w:pPr>
        <w:ind w:left="2160" w:hanging="720"/>
        <w:rPr>
          <w:rFonts w:ascii="Arial" w:hAnsi="Arial" w:cs="Arial"/>
          <w:szCs w:val="20"/>
        </w:rPr>
      </w:pPr>
    </w:p>
    <w:p w:rsidR="00E50D4A" w:rsidRDefault="002B0E95" w:rsidP="00F1311F">
      <w:pPr>
        <w:numPr>
          <w:ilvl w:val="0"/>
          <w:numId w:val="32"/>
        </w:numPr>
        <w:ind w:hanging="720"/>
        <w:rPr>
          <w:rFonts w:ascii="Arial" w:hAnsi="Arial" w:cs="Arial"/>
          <w:szCs w:val="20"/>
        </w:rPr>
      </w:pPr>
      <w:r>
        <w:rPr>
          <w:rFonts w:ascii="Arial" w:hAnsi="Arial" w:cs="Arial"/>
          <w:szCs w:val="20"/>
        </w:rPr>
        <w:t xml:space="preserve">Mate surfaces together avoiding wrinkles.  Immediately roll the bonded area </w:t>
      </w:r>
      <w:r w:rsidR="00E50D4A">
        <w:rPr>
          <w:rFonts w:ascii="Arial" w:hAnsi="Arial" w:cs="Arial"/>
          <w:szCs w:val="20"/>
        </w:rPr>
        <w:t xml:space="preserve">of the sheet with a 2-inch wide rubber hand roller to promote maximum positive contact between the membrane and the substrate.  Overlap all adjacent flashing sheets a minimum of 2 inches.  </w:t>
      </w:r>
    </w:p>
    <w:p w:rsidR="00A9313A" w:rsidRDefault="00A9313A" w:rsidP="009F74A1">
      <w:pPr>
        <w:ind w:left="2160" w:hanging="720"/>
        <w:rPr>
          <w:rFonts w:ascii="Arial" w:hAnsi="Arial" w:cs="Arial"/>
          <w:szCs w:val="20"/>
        </w:rPr>
      </w:pPr>
    </w:p>
    <w:p w:rsidR="00A9313A" w:rsidRDefault="00A9313A" w:rsidP="00F1311F">
      <w:pPr>
        <w:numPr>
          <w:ilvl w:val="0"/>
          <w:numId w:val="32"/>
        </w:numPr>
        <w:ind w:hanging="720"/>
        <w:rPr>
          <w:rFonts w:ascii="Arial" w:hAnsi="Arial" w:cs="Arial"/>
          <w:szCs w:val="20"/>
        </w:rPr>
      </w:pPr>
      <w:r w:rsidRPr="00FB0B99">
        <w:rPr>
          <w:rFonts w:ascii="Arial" w:hAnsi="Arial" w:cs="Arial"/>
          <w:b/>
          <w:szCs w:val="20"/>
        </w:rPr>
        <w:t>Do not apply adhesive in area to be heat-welded.</w:t>
      </w:r>
    </w:p>
    <w:p w:rsidR="002B0E95" w:rsidRDefault="002B0E95" w:rsidP="009F74A1">
      <w:pPr>
        <w:ind w:left="2160" w:hanging="720"/>
        <w:rPr>
          <w:rFonts w:ascii="Arial" w:hAnsi="Arial" w:cs="Arial"/>
          <w:szCs w:val="20"/>
        </w:rPr>
      </w:pPr>
    </w:p>
    <w:p w:rsidR="00E50D4A" w:rsidRDefault="00E50D4A" w:rsidP="00F1311F">
      <w:pPr>
        <w:numPr>
          <w:ilvl w:val="0"/>
          <w:numId w:val="32"/>
        </w:numPr>
        <w:ind w:hanging="720"/>
        <w:rPr>
          <w:rFonts w:ascii="Arial" w:hAnsi="Arial" w:cs="Arial"/>
          <w:szCs w:val="20"/>
        </w:rPr>
      </w:pPr>
      <w:r>
        <w:rPr>
          <w:rFonts w:ascii="Arial" w:hAnsi="Arial" w:cs="Arial"/>
          <w:szCs w:val="20"/>
        </w:rPr>
        <w:t>Extended drying times can be expected during cool, overcast, humid, shaded, or late day applications. The adhesive must be dry (but still tacky) before mating surfaces to avoid permanent blisters due to trapped moisture.</w:t>
      </w:r>
    </w:p>
    <w:p w:rsidR="002B0E95" w:rsidRDefault="002B0E95" w:rsidP="009F74A1">
      <w:pPr>
        <w:ind w:left="2160" w:hanging="720"/>
        <w:rPr>
          <w:rFonts w:ascii="Arial" w:hAnsi="Arial" w:cs="Arial"/>
          <w:szCs w:val="20"/>
        </w:rPr>
      </w:pPr>
    </w:p>
    <w:p w:rsidR="002B0E95" w:rsidRDefault="002B0E95" w:rsidP="00F1311F">
      <w:pPr>
        <w:numPr>
          <w:ilvl w:val="0"/>
          <w:numId w:val="32"/>
        </w:numPr>
        <w:ind w:hanging="720"/>
        <w:rPr>
          <w:rFonts w:ascii="Arial" w:hAnsi="Arial" w:cs="Arial"/>
          <w:szCs w:val="20"/>
        </w:rPr>
      </w:pPr>
      <w:r>
        <w:rPr>
          <w:rFonts w:ascii="Arial" w:hAnsi="Arial" w:cs="Arial"/>
          <w:szCs w:val="20"/>
        </w:rPr>
        <w:t>Overlap all adjacent flashing sheets a minimum of 2 inches.  TPO Membrane Flashings shall extend a minimum of 6 inches onto the field sheet and be adhered securely.  There shall be a minimum of 2 inches between the front of the fastener plates and the edge of the sheet to allow for heat welding.  All side laps are to overlap a minimum of 2 inches.</w:t>
      </w:r>
    </w:p>
    <w:p w:rsidR="00A9313A" w:rsidRDefault="002B0E95" w:rsidP="009F74A1">
      <w:pPr>
        <w:ind w:left="2160" w:hanging="720"/>
        <w:rPr>
          <w:rFonts w:ascii="Arial" w:hAnsi="Arial" w:cs="Arial"/>
          <w:szCs w:val="20"/>
        </w:rPr>
      </w:pPr>
      <w:r>
        <w:rPr>
          <w:rFonts w:ascii="Arial" w:hAnsi="Arial"/>
        </w:rPr>
        <w:tab/>
      </w:r>
    </w:p>
    <w:p w:rsidR="00A9313A" w:rsidRDefault="00777B85" w:rsidP="00F1311F">
      <w:pPr>
        <w:numPr>
          <w:ilvl w:val="0"/>
          <w:numId w:val="32"/>
        </w:numPr>
        <w:ind w:hanging="720"/>
        <w:rPr>
          <w:rFonts w:ascii="Arial" w:hAnsi="Arial" w:cs="Arial"/>
          <w:szCs w:val="20"/>
        </w:rPr>
      </w:pPr>
      <w:r>
        <w:rPr>
          <w:rFonts w:ascii="Arial" w:hAnsi="Arial" w:cs="Arial"/>
          <w:szCs w:val="20"/>
        </w:rPr>
        <w:t>All flashings shall be extended a minimum of 8 inches above roof membrane level and be terminated unless previously accepted by the owner or his representative and the Mule-Hide Technical Department.  All flashings shall be hot air welded at their connections with the roofing membrane.  Apply Cut Edge Sealant at all welded edges of cut membrane flashings.  Refer to Mule-Hide TPO Standard Details for more information</w:t>
      </w:r>
      <w:r w:rsidR="009F74A1">
        <w:rPr>
          <w:rFonts w:ascii="Arial" w:hAnsi="Arial" w:cs="Arial"/>
          <w:szCs w:val="20"/>
        </w:rPr>
        <w:t xml:space="preserve">. </w:t>
      </w:r>
      <w:r w:rsidR="00A9313A">
        <w:rPr>
          <w:rFonts w:ascii="Arial" w:hAnsi="Arial" w:cs="Arial"/>
          <w:szCs w:val="20"/>
        </w:rPr>
        <w:t xml:space="preserve"> </w:t>
      </w:r>
    </w:p>
    <w:p w:rsidR="00A9313A" w:rsidRDefault="00A9313A" w:rsidP="009F74A1">
      <w:pPr>
        <w:ind w:left="2160" w:hanging="720"/>
        <w:jc w:val="center"/>
        <w:rPr>
          <w:rFonts w:ascii="Arial" w:hAnsi="Arial" w:cs="Arial"/>
          <w:szCs w:val="20"/>
        </w:rPr>
      </w:pPr>
    </w:p>
    <w:p w:rsidR="002B0E95" w:rsidRPr="002B0E95" w:rsidRDefault="006E1C31" w:rsidP="009F74A1">
      <w:pPr>
        <w:tabs>
          <w:tab w:val="left" w:pos="2160"/>
          <w:tab w:val="left" w:pos="2880"/>
        </w:tabs>
        <w:ind w:left="2160" w:hanging="720"/>
        <w:rPr>
          <w:rFonts w:ascii="Arial" w:hAnsi="Arial"/>
        </w:rPr>
      </w:pPr>
      <w:r>
        <w:rPr>
          <w:rFonts w:ascii="Arial" w:hAnsi="Arial" w:cs="Arial"/>
          <w:szCs w:val="20"/>
        </w:rPr>
        <w:tab/>
      </w:r>
      <w:r w:rsidR="00A9313A">
        <w:rPr>
          <w:rFonts w:ascii="Arial" w:hAnsi="Arial" w:cs="Arial"/>
          <w:szCs w:val="20"/>
        </w:rPr>
        <w:t>NOTE:  After flashing is adhered in place, promote full contact adhesion by going back over entire area with a 2-inch rubber hand roller.</w:t>
      </w:r>
    </w:p>
    <w:p w:rsidR="00A21669" w:rsidRDefault="00A21669" w:rsidP="009F74A1">
      <w:pPr>
        <w:tabs>
          <w:tab w:val="left" w:pos="1440"/>
          <w:tab w:val="left" w:pos="2160"/>
        </w:tabs>
        <w:ind w:left="2160" w:hanging="720"/>
        <w:rPr>
          <w:rFonts w:ascii="Arial" w:hAnsi="Arial"/>
        </w:rPr>
      </w:pPr>
    </w:p>
    <w:p w:rsidR="00C44AD6" w:rsidRDefault="00C44AD6" w:rsidP="00F1311F">
      <w:pPr>
        <w:numPr>
          <w:ilvl w:val="0"/>
          <w:numId w:val="32"/>
        </w:numPr>
        <w:tabs>
          <w:tab w:val="left" w:pos="1440"/>
          <w:tab w:val="left" w:pos="2160"/>
        </w:tabs>
        <w:ind w:hanging="720"/>
        <w:rPr>
          <w:rFonts w:ascii="Arial" w:hAnsi="Arial"/>
        </w:rPr>
      </w:pPr>
      <w:r>
        <w:rPr>
          <w:rFonts w:ascii="Arial" w:hAnsi="Arial"/>
        </w:rPr>
        <w:t>All flashings shall be hot air welded at their connections with the roofing membrane.  All hand welds shall be a minimum of 1-1/2" wide.</w:t>
      </w:r>
    </w:p>
    <w:p w:rsidR="00C44AD6" w:rsidRDefault="00C44AD6" w:rsidP="00C44AD6">
      <w:pPr>
        <w:tabs>
          <w:tab w:val="left" w:pos="1440"/>
          <w:tab w:val="left" w:pos="2160"/>
        </w:tabs>
        <w:ind w:left="2160"/>
        <w:rPr>
          <w:rFonts w:ascii="Arial" w:hAnsi="Arial"/>
        </w:rPr>
      </w:pPr>
    </w:p>
    <w:p w:rsidR="00A9313A" w:rsidRDefault="00A21669" w:rsidP="00F1311F">
      <w:pPr>
        <w:numPr>
          <w:ilvl w:val="0"/>
          <w:numId w:val="32"/>
        </w:numPr>
        <w:tabs>
          <w:tab w:val="left" w:pos="1440"/>
          <w:tab w:val="left" w:pos="2160"/>
        </w:tabs>
        <w:ind w:hanging="720"/>
        <w:rPr>
          <w:rFonts w:ascii="Arial" w:hAnsi="Arial"/>
        </w:rPr>
      </w:pPr>
      <w:r>
        <w:rPr>
          <w:rFonts w:ascii="Arial" w:hAnsi="Arial"/>
        </w:rPr>
        <w:t xml:space="preserve">All flashings shall be properly terminated according to Mule-Hide's published Standard Details. </w:t>
      </w:r>
    </w:p>
    <w:p w:rsidR="00A9313A" w:rsidRDefault="00A9313A">
      <w:pPr>
        <w:tabs>
          <w:tab w:val="left" w:pos="1440"/>
          <w:tab w:val="left" w:pos="2160"/>
        </w:tabs>
        <w:ind w:left="2160" w:hanging="2160"/>
        <w:rPr>
          <w:rFonts w:ascii="Arial" w:hAnsi="Arial"/>
        </w:rPr>
      </w:pPr>
    </w:p>
    <w:p w:rsidR="00BE1673" w:rsidRDefault="00BE1673">
      <w:pPr>
        <w:widowControl/>
        <w:autoSpaceDE/>
        <w:autoSpaceDN/>
        <w:adjustRightInd/>
        <w:rPr>
          <w:rFonts w:ascii="Arial" w:hAnsi="Arial"/>
          <w:bCs/>
        </w:rPr>
      </w:pPr>
      <w:r>
        <w:rPr>
          <w:rFonts w:ascii="Arial" w:hAnsi="Arial"/>
          <w:bCs/>
        </w:rPr>
        <w:br w:type="page"/>
      </w:r>
    </w:p>
    <w:p w:rsidR="00A9313A" w:rsidRDefault="00341506" w:rsidP="008B4C36">
      <w:pPr>
        <w:ind w:left="720"/>
        <w:rPr>
          <w:rFonts w:ascii="Arial" w:hAnsi="Arial"/>
          <w:bCs/>
        </w:rPr>
      </w:pPr>
      <w:r>
        <w:rPr>
          <w:rFonts w:ascii="Arial" w:hAnsi="Arial"/>
          <w:bCs/>
        </w:rPr>
        <w:lastRenderedPageBreak/>
        <w:t xml:space="preserve">NOTE: </w:t>
      </w:r>
      <w:r>
        <w:rPr>
          <w:rFonts w:ascii="Arial" w:hAnsi="Arial"/>
          <w:bCs/>
        </w:rPr>
        <w:tab/>
      </w:r>
      <w:r w:rsidR="00A9313A">
        <w:rPr>
          <w:rFonts w:ascii="Arial" w:hAnsi="Arial"/>
          <w:bCs/>
        </w:rPr>
        <w:t>When using Mule-Hide All-Purpose Bar under Counterflashing to terminate wall flashing or when coping is used, TPO Bonding Adhesive</w:t>
      </w:r>
      <w:r w:rsidR="009F74A1">
        <w:rPr>
          <w:rFonts w:ascii="Arial" w:hAnsi="Arial"/>
          <w:bCs/>
        </w:rPr>
        <w:t>, Low VOC Bonding Adhesive, Low VOC Bonding Adhesive – 1168,</w:t>
      </w:r>
      <w:r w:rsidR="00A9313A">
        <w:rPr>
          <w:rFonts w:ascii="Arial" w:hAnsi="Arial"/>
          <w:bCs/>
        </w:rPr>
        <w:t xml:space="preserve"> or </w:t>
      </w:r>
      <w:r w:rsidR="000B723D">
        <w:rPr>
          <w:rFonts w:ascii="Arial" w:hAnsi="Arial"/>
          <w:bCs/>
        </w:rPr>
        <w:t>WBBA-2000</w:t>
      </w:r>
      <w:r w:rsidR="00A9313A">
        <w:rPr>
          <w:rFonts w:ascii="Arial" w:hAnsi="Arial"/>
          <w:bCs/>
        </w:rPr>
        <w:t xml:space="preserve"> Bonding Adhesive may be eliminated when</w:t>
      </w:r>
      <w:r w:rsidR="009F74A1">
        <w:rPr>
          <w:rFonts w:ascii="Arial" w:hAnsi="Arial"/>
          <w:bCs/>
        </w:rPr>
        <w:t xml:space="preserve"> flashing height is 12” - 18”</w:t>
      </w:r>
      <w:r w:rsidR="00A9313A">
        <w:rPr>
          <w:rFonts w:ascii="Arial" w:hAnsi="Arial"/>
          <w:bCs/>
        </w:rPr>
        <w:t xml:space="preserve"> or less</w:t>
      </w:r>
      <w:r w:rsidR="009F74A1">
        <w:rPr>
          <w:rFonts w:ascii="Arial" w:hAnsi="Arial"/>
          <w:bCs/>
        </w:rPr>
        <w:t>, depending on the type of termination</w:t>
      </w:r>
      <w:r w:rsidR="00A9313A">
        <w:rPr>
          <w:rFonts w:ascii="Arial" w:hAnsi="Arial"/>
          <w:bCs/>
        </w:rPr>
        <w:t xml:space="preserve">. Refer to </w:t>
      </w:r>
      <w:r w:rsidR="00A9313A">
        <w:rPr>
          <w:rFonts w:ascii="Arial" w:hAnsi="Arial" w:cs="Arial"/>
          <w:szCs w:val="20"/>
        </w:rPr>
        <w:t>Mule-Hide’s published Standard TPO Details for additional information.</w:t>
      </w:r>
    </w:p>
    <w:p w:rsidR="00A21669" w:rsidRDefault="00A21669">
      <w:pPr>
        <w:tabs>
          <w:tab w:val="left" w:pos="1440"/>
          <w:tab w:val="left" w:pos="2160"/>
        </w:tabs>
        <w:ind w:left="2160" w:hanging="2160"/>
        <w:rPr>
          <w:rFonts w:ascii="Arial" w:hAnsi="Arial"/>
        </w:rPr>
      </w:pPr>
      <w:r>
        <w:rPr>
          <w:rFonts w:ascii="Arial" w:hAnsi="Arial"/>
        </w:rPr>
        <w:t xml:space="preserve"> </w:t>
      </w:r>
    </w:p>
    <w:p w:rsidR="00A21669" w:rsidRDefault="002F15DD">
      <w:pPr>
        <w:ind w:left="720" w:hanging="720"/>
        <w:rPr>
          <w:rFonts w:ascii="Arial" w:hAnsi="Arial"/>
          <w:b/>
        </w:rPr>
      </w:pPr>
      <w:r>
        <w:rPr>
          <w:rFonts w:ascii="Arial" w:hAnsi="Arial"/>
          <w:b/>
        </w:rPr>
        <w:t>3.12</w:t>
      </w:r>
      <w:r w:rsidR="00A21669">
        <w:rPr>
          <w:rFonts w:ascii="Arial" w:hAnsi="Arial"/>
          <w:b/>
        </w:rPr>
        <w:t xml:space="preserve"> Drains, Expansion Joints, Pitch Pans</w:t>
      </w:r>
    </w:p>
    <w:p w:rsidR="00A21669" w:rsidRDefault="00A21669">
      <w:pPr>
        <w:ind w:left="720" w:hanging="720"/>
        <w:rPr>
          <w:rFonts w:ascii="Arial" w:hAnsi="Arial"/>
          <w:b/>
          <w:sz w:val="18"/>
        </w:rPr>
      </w:pPr>
    </w:p>
    <w:p w:rsidR="00A21669" w:rsidRDefault="00A21669" w:rsidP="00310FD1">
      <w:pPr>
        <w:numPr>
          <w:ilvl w:val="0"/>
          <w:numId w:val="57"/>
        </w:numPr>
        <w:tabs>
          <w:tab w:val="left" w:pos="720"/>
          <w:tab w:val="left" w:pos="1440"/>
        </w:tabs>
        <w:ind w:hanging="720"/>
        <w:rPr>
          <w:rFonts w:ascii="Arial" w:hAnsi="Arial"/>
        </w:rPr>
      </w:pPr>
      <w:r>
        <w:rPr>
          <w:rFonts w:ascii="Arial" w:hAnsi="Arial"/>
        </w:rPr>
        <w:t>Roof Drains</w:t>
      </w:r>
    </w:p>
    <w:p w:rsidR="00A21669" w:rsidRDefault="00A21669" w:rsidP="006E1C31">
      <w:pPr>
        <w:ind w:hanging="720"/>
        <w:rPr>
          <w:rFonts w:ascii="Arial" w:hAnsi="Arial"/>
        </w:rPr>
      </w:pPr>
    </w:p>
    <w:p w:rsidR="00A21669" w:rsidRDefault="00A21669" w:rsidP="00310FD1">
      <w:pPr>
        <w:pStyle w:val="BodyTextIndent3"/>
        <w:numPr>
          <w:ilvl w:val="0"/>
          <w:numId w:val="58"/>
        </w:numPr>
        <w:tabs>
          <w:tab w:val="clear" w:pos="-1440"/>
          <w:tab w:val="clear" w:pos="720"/>
          <w:tab w:val="clear" w:pos="1440"/>
        </w:tabs>
        <w:ind w:hanging="720"/>
        <w:rPr>
          <w:sz w:val="20"/>
        </w:rPr>
      </w:pPr>
      <w:r>
        <w:rPr>
          <w:sz w:val="20"/>
        </w:rPr>
        <w:t>Prepare the surface around each drain to prevent any distortion, tenting, or bridging of the membrane.  A smooth transition shall be provided from the roof surface to the surface of the drain bowl/clamping ring.</w:t>
      </w:r>
    </w:p>
    <w:p w:rsidR="00A21669" w:rsidRDefault="00A21669" w:rsidP="006E1C31">
      <w:pPr>
        <w:tabs>
          <w:tab w:val="left" w:pos="1440"/>
          <w:tab w:val="left" w:pos="2160"/>
        </w:tabs>
        <w:ind w:left="2160" w:hanging="720"/>
        <w:rPr>
          <w:rFonts w:ascii="Arial" w:hAnsi="Arial"/>
        </w:rPr>
      </w:pPr>
    </w:p>
    <w:p w:rsidR="00A21669" w:rsidRDefault="00A21669" w:rsidP="00310FD1">
      <w:pPr>
        <w:numPr>
          <w:ilvl w:val="0"/>
          <w:numId w:val="58"/>
        </w:numPr>
        <w:tabs>
          <w:tab w:val="left" w:pos="1440"/>
          <w:tab w:val="left" w:pos="2160"/>
        </w:tabs>
        <w:ind w:hanging="720"/>
        <w:rPr>
          <w:rFonts w:ascii="Arial" w:hAnsi="Arial"/>
        </w:rPr>
      </w:pPr>
      <w:r>
        <w:rPr>
          <w:rFonts w:ascii="Arial" w:hAnsi="Arial"/>
        </w:rPr>
        <w:t xml:space="preserve">All existing roofing materials and metal flashings shall be removed.  </w:t>
      </w:r>
    </w:p>
    <w:p w:rsidR="00A21669" w:rsidRDefault="00A21669" w:rsidP="006E1C31">
      <w:pPr>
        <w:tabs>
          <w:tab w:val="left" w:pos="1440"/>
          <w:tab w:val="left" w:pos="2160"/>
        </w:tabs>
        <w:ind w:left="2160" w:hanging="720"/>
        <w:rPr>
          <w:rFonts w:ascii="Arial" w:hAnsi="Arial"/>
        </w:rPr>
      </w:pPr>
    </w:p>
    <w:p w:rsidR="00A21669" w:rsidRDefault="00A21669" w:rsidP="00310FD1">
      <w:pPr>
        <w:numPr>
          <w:ilvl w:val="0"/>
          <w:numId w:val="58"/>
        </w:numPr>
        <w:tabs>
          <w:tab w:val="left" w:pos="1440"/>
          <w:tab w:val="left" w:pos="2160"/>
        </w:tabs>
        <w:ind w:hanging="720"/>
        <w:rPr>
          <w:rFonts w:ascii="Arial" w:hAnsi="Arial"/>
        </w:rPr>
      </w:pPr>
      <w:r>
        <w:rPr>
          <w:rFonts w:ascii="Arial" w:hAnsi="Arial"/>
        </w:rPr>
        <w:t>Mule-Hide requires the application of one full tube of Water Cut-Off Mastic per drain applied to the drain bowl, under the membrane, where the clamping ring will be seated.  This will provide a continuous seal between the membrane and the drain bowl.</w:t>
      </w:r>
    </w:p>
    <w:p w:rsidR="00A21669" w:rsidRDefault="00A21669" w:rsidP="006E1C31">
      <w:pPr>
        <w:tabs>
          <w:tab w:val="left" w:pos="1440"/>
          <w:tab w:val="left" w:pos="2160"/>
        </w:tabs>
        <w:ind w:left="2160" w:hanging="720"/>
        <w:rPr>
          <w:rFonts w:ascii="Arial" w:hAnsi="Arial"/>
        </w:rPr>
      </w:pPr>
    </w:p>
    <w:p w:rsidR="00A21669" w:rsidRDefault="00A21669" w:rsidP="00310FD1">
      <w:pPr>
        <w:numPr>
          <w:ilvl w:val="0"/>
          <w:numId w:val="58"/>
        </w:numPr>
        <w:tabs>
          <w:tab w:val="left" w:pos="1440"/>
          <w:tab w:val="left" w:pos="2160"/>
        </w:tabs>
        <w:ind w:hanging="720"/>
        <w:rPr>
          <w:rFonts w:ascii="Arial" w:hAnsi="Arial"/>
        </w:rPr>
      </w:pPr>
      <w:r>
        <w:rPr>
          <w:rFonts w:ascii="Arial" w:hAnsi="Arial"/>
        </w:rPr>
        <w:t>Do not run field seams through drains or sumps.  If sheet layout causes a seam to fall in line with a drain</w:t>
      </w:r>
      <w:r w:rsidR="00EF2408">
        <w:rPr>
          <w:rFonts w:ascii="Arial" w:hAnsi="Arial"/>
        </w:rPr>
        <w:t xml:space="preserve"> or sump</w:t>
      </w:r>
      <w:r>
        <w:rPr>
          <w:rFonts w:ascii="Arial" w:hAnsi="Arial"/>
        </w:rPr>
        <w:t xml:space="preserve">, a target patch (minimum 36” x 36”) shall be required.  </w:t>
      </w:r>
    </w:p>
    <w:p w:rsidR="00A21669" w:rsidRDefault="00A21669" w:rsidP="006E1C31">
      <w:pPr>
        <w:ind w:left="1440" w:hanging="720"/>
        <w:rPr>
          <w:rFonts w:ascii="Arial" w:hAnsi="Arial"/>
        </w:rPr>
      </w:pPr>
    </w:p>
    <w:p w:rsidR="00A21669" w:rsidRDefault="00A21669" w:rsidP="00310FD1">
      <w:pPr>
        <w:numPr>
          <w:ilvl w:val="0"/>
          <w:numId w:val="57"/>
        </w:numPr>
        <w:tabs>
          <w:tab w:val="left" w:pos="720"/>
          <w:tab w:val="left" w:pos="1440"/>
        </w:tabs>
        <w:ind w:hanging="720"/>
        <w:rPr>
          <w:rFonts w:ascii="Arial" w:hAnsi="Arial"/>
        </w:rPr>
      </w:pPr>
      <w:r>
        <w:rPr>
          <w:rFonts w:ascii="Arial" w:hAnsi="Arial"/>
        </w:rPr>
        <w:t>Expansion Joints</w:t>
      </w:r>
    </w:p>
    <w:p w:rsidR="00A21669" w:rsidRDefault="00A21669" w:rsidP="006E1C31">
      <w:pPr>
        <w:ind w:left="1440" w:hanging="720"/>
        <w:rPr>
          <w:rFonts w:ascii="Arial" w:hAnsi="Arial"/>
        </w:rPr>
      </w:pPr>
    </w:p>
    <w:p w:rsidR="00A21669" w:rsidRDefault="00A21669" w:rsidP="00310FD1">
      <w:pPr>
        <w:pStyle w:val="BodyTextIndent3"/>
        <w:numPr>
          <w:ilvl w:val="0"/>
          <w:numId w:val="59"/>
        </w:numPr>
        <w:tabs>
          <w:tab w:val="clear" w:pos="720"/>
          <w:tab w:val="clear" w:pos="1440"/>
        </w:tabs>
        <w:ind w:hanging="720"/>
        <w:rPr>
          <w:sz w:val="20"/>
        </w:rPr>
      </w:pPr>
      <w:r>
        <w:rPr>
          <w:sz w:val="20"/>
        </w:rPr>
        <w:t>Refer to Mule-Hide’s published Standard TPO Details for application methods for flashing expansion joints.</w:t>
      </w:r>
    </w:p>
    <w:p w:rsidR="00A21669" w:rsidRDefault="00A21669" w:rsidP="006E1C31">
      <w:pPr>
        <w:ind w:left="1080" w:hanging="720"/>
        <w:rPr>
          <w:rFonts w:ascii="Arial" w:hAnsi="Arial"/>
        </w:rPr>
      </w:pPr>
    </w:p>
    <w:p w:rsidR="00A21669" w:rsidRDefault="00A21669" w:rsidP="00310FD1">
      <w:pPr>
        <w:numPr>
          <w:ilvl w:val="0"/>
          <w:numId w:val="57"/>
        </w:numPr>
        <w:tabs>
          <w:tab w:val="left" w:pos="720"/>
          <w:tab w:val="left" w:pos="1440"/>
        </w:tabs>
        <w:ind w:hanging="720"/>
        <w:rPr>
          <w:rFonts w:ascii="Arial" w:hAnsi="Arial" w:cs="Arial"/>
        </w:rPr>
      </w:pPr>
      <w:r>
        <w:rPr>
          <w:rFonts w:ascii="Arial" w:hAnsi="Arial" w:cs="Arial"/>
        </w:rPr>
        <w:t>Pitch Pans</w:t>
      </w:r>
    </w:p>
    <w:p w:rsidR="00A21669" w:rsidRDefault="00A21669" w:rsidP="006E1C31">
      <w:pPr>
        <w:ind w:left="1080" w:hanging="720"/>
        <w:rPr>
          <w:rFonts w:ascii="Arial" w:hAnsi="Arial" w:cs="Arial"/>
        </w:rPr>
      </w:pPr>
    </w:p>
    <w:p w:rsidR="00A21669" w:rsidRDefault="00A21669" w:rsidP="00310FD1">
      <w:pPr>
        <w:numPr>
          <w:ilvl w:val="0"/>
          <w:numId w:val="60"/>
        </w:numPr>
        <w:tabs>
          <w:tab w:val="left" w:pos="-1440"/>
          <w:tab w:val="left" w:pos="1440"/>
          <w:tab w:val="left" w:pos="2160"/>
        </w:tabs>
        <w:ind w:hanging="720"/>
        <w:rPr>
          <w:rFonts w:ascii="Arial" w:hAnsi="Arial" w:cs="Arial"/>
        </w:rPr>
      </w:pPr>
      <w:r>
        <w:rPr>
          <w:rFonts w:ascii="Arial" w:hAnsi="Arial" w:cs="Arial"/>
        </w:rPr>
        <w:t xml:space="preserve">Install and flash pitch pans as indicated in Mule-Hide’s published Standard </w:t>
      </w:r>
      <w:r w:rsidR="00963A4F">
        <w:rPr>
          <w:rFonts w:ascii="Arial" w:hAnsi="Arial" w:cs="Arial"/>
        </w:rPr>
        <w:t xml:space="preserve">TPO </w:t>
      </w:r>
      <w:r>
        <w:rPr>
          <w:rFonts w:ascii="Arial" w:hAnsi="Arial" w:cs="Arial"/>
        </w:rPr>
        <w:t>Details.  All pitch pans shall be filled with Thermoplastic Pourable Sealant.</w:t>
      </w:r>
    </w:p>
    <w:p w:rsidR="00A21669" w:rsidRDefault="00A21669">
      <w:pPr>
        <w:rPr>
          <w:rFonts w:ascii="Arial" w:hAnsi="Arial" w:cs="Arial"/>
        </w:rPr>
      </w:pPr>
    </w:p>
    <w:p w:rsidR="00A21669" w:rsidRDefault="002F15DD">
      <w:pPr>
        <w:ind w:left="720" w:hanging="720"/>
        <w:rPr>
          <w:rFonts w:ascii="Arial" w:hAnsi="Arial"/>
          <w:b/>
        </w:rPr>
      </w:pPr>
      <w:r>
        <w:rPr>
          <w:rFonts w:ascii="Arial" w:hAnsi="Arial"/>
          <w:b/>
        </w:rPr>
        <w:t>3.13</w:t>
      </w:r>
      <w:r w:rsidR="00A21669">
        <w:rPr>
          <w:rFonts w:ascii="Arial" w:hAnsi="Arial"/>
          <w:b/>
        </w:rPr>
        <w:t xml:space="preserve"> Walkway Installation</w:t>
      </w:r>
    </w:p>
    <w:p w:rsidR="00A21669" w:rsidRDefault="00A21669">
      <w:pPr>
        <w:rPr>
          <w:rFonts w:ascii="Arial" w:hAnsi="Arial"/>
          <w:sz w:val="18"/>
        </w:rPr>
      </w:pPr>
    </w:p>
    <w:p w:rsidR="00A21669" w:rsidRDefault="00A21669" w:rsidP="002F15DD">
      <w:pPr>
        <w:pStyle w:val="BodyText2"/>
        <w:rPr>
          <w:sz w:val="20"/>
        </w:rPr>
      </w:pPr>
      <w:r>
        <w:rPr>
          <w:sz w:val="20"/>
        </w:rPr>
        <w:t>Walkways should be provided in areas where routine rooftop maintenance occurs and in areas where regular rooftop traffic is expected.</w:t>
      </w:r>
    </w:p>
    <w:p w:rsidR="00A21669" w:rsidRDefault="00A21669">
      <w:pPr>
        <w:jc w:val="both"/>
        <w:rPr>
          <w:rFonts w:ascii="Arial" w:hAnsi="Arial"/>
        </w:rPr>
      </w:pPr>
    </w:p>
    <w:p w:rsidR="00A21669" w:rsidRDefault="00A21669">
      <w:pPr>
        <w:tabs>
          <w:tab w:val="left" w:pos="720"/>
          <w:tab w:val="left" w:pos="1440"/>
        </w:tabs>
        <w:ind w:left="1440" w:hanging="1440"/>
        <w:rPr>
          <w:rFonts w:ascii="Arial" w:hAnsi="Arial"/>
        </w:rPr>
      </w:pPr>
      <w:r>
        <w:rPr>
          <w:rFonts w:ascii="Arial" w:hAnsi="Arial"/>
        </w:rPr>
        <w:tab/>
        <w:t>A.</w:t>
      </w:r>
      <w:r>
        <w:rPr>
          <w:rFonts w:ascii="Arial" w:hAnsi="Arial"/>
        </w:rPr>
        <w:tab/>
        <w:t>TPO Walkway Roll Installation</w:t>
      </w:r>
    </w:p>
    <w:p w:rsidR="00A21669" w:rsidRDefault="00A21669">
      <w:pPr>
        <w:ind w:left="1440" w:hanging="720"/>
        <w:rPr>
          <w:rFonts w:ascii="Arial" w:hAnsi="Arial"/>
        </w:rPr>
      </w:pPr>
    </w:p>
    <w:p w:rsidR="00A21669" w:rsidRDefault="00A21669">
      <w:pPr>
        <w:pStyle w:val="BodyTextIndent3"/>
        <w:tabs>
          <w:tab w:val="clear" w:pos="-1440"/>
          <w:tab w:val="clear" w:pos="720"/>
          <w:tab w:val="clear" w:pos="1440"/>
        </w:tabs>
        <w:ind w:left="2160" w:hanging="720"/>
        <w:rPr>
          <w:sz w:val="20"/>
        </w:rPr>
      </w:pPr>
      <w:r>
        <w:rPr>
          <w:sz w:val="20"/>
        </w:rPr>
        <w:t>1.</w:t>
      </w:r>
      <w:r>
        <w:rPr>
          <w:sz w:val="20"/>
        </w:rPr>
        <w:tab/>
        <w:t>Install TPO Walkway Rolls over clean, dry surfaces.</w:t>
      </w:r>
    </w:p>
    <w:p w:rsidR="00A21669" w:rsidRDefault="00A21669">
      <w:pPr>
        <w:tabs>
          <w:tab w:val="left" w:pos="1440"/>
          <w:tab w:val="left" w:pos="2160"/>
        </w:tabs>
        <w:ind w:left="2160" w:hanging="2160"/>
        <w:rPr>
          <w:rFonts w:ascii="Arial" w:hAnsi="Arial"/>
        </w:rPr>
      </w:pPr>
    </w:p>
    <w:p w:rsidR="00A21669" w:rsidRDefault="00A21669">
      <w:pPr>
        <w:tabs>
          <w:tab w:val="left" w:pos="1440"/>
          <w:tab w:val="left" w:pos="2160"/>
        </w:tabs>
        <w:ind w:left="2160" w:hanging="2160"/>
        <w:rPr>
          <w:rFonts w:ascii="Arial" w:hAnsi="Arial"/>
        </w:rPr>
      </w:pPr>
      <w:r>
        <w:rPr>
          <w:rFonts w:ascii="Arial" w:hAnsi="Arial"/>
        </w:rPr>
        <w:tab/>
        <w:t>2.</w:t>
      </w:r>
      <w:r>
        <w:rPr>
          <w:rFonts w:ascii="Arial" w:hAnsi="Arial"/>
        </w:rPr>
        <w:tab/>
        <w:t>Layout areas where TPO Walkway Rolls are to be installed with most of the material being oriented so that it is placed between field seams with each adjacent and abutting section gapped a minimum of 6".</w:t>
      </w:r>
      <w:r w:rsidR="00963A4F">
        <w:rPr>
          <w:rFonts w:ascii="Arial" w:hAnsi="Arial"/>
        </w:rPr>
        <w:t xml:space="preserve">  Do not install walkway pads over seams.</w:t>
      </w:r>
    </w:p>
    <w:p w:rsidR="00A21669" w:rsidRDefault="00A21669">
      <w:pPr>
        <w:tabs>
          <w:tab w:val="left" w:pos="1440"/>
          <w:tab w:val="left" w:pos="2160"/>
        </w:tabs>
        <w:ind w:left="2160" w:hanging="2160"/>
        <w:rPr>
          <w:rFonts w:ascii="Arial" w:hAnsi="Arial"/>
        </w:rPr>
      </w:pPr>
    </w:p>
    <w:p w:rsidR="00A21669" w:rsidRDefault="00A21669">
      <w:pPr>
        <w:tabs>
          <w:tab w:val="left" w:pos="1440"/>
          <w:tab w:val="left" w:pos="2160"/>
        </w:tabs>
        <w:ind w:left="2160" w:hanging="2160"/>
        <w:rPr>
          <w:rFonts w:ascii="Arial" w:hAnsi="Arial"/>
        </w:rPr>
      </w:pPr>
      <w:r>
        <w:rPr>
          <w:rFonts w:ascii="Arial" w:hAnsi="Arial"/>
        </w:rPr>
        <w:tab/>
        <w:t>3.</w:t>
      </w:r>
      <w:r>
        <w:rPr>
          <w:rFonts w:ascii="Arial" w:hAnsi="Arial"/>
        </w:rPr>
        <w:tab/>
        <w:t xml:space="preserve">Heat </w:t>
      </w:r>
      <w:proofErr w:type="gramStart"/>
      <w:r>
        <w:rPr>
          <w:rFonts w:ascii="Arial" w:hAnsi="Arial"/>
        </w:rPr>
        <w:t>weld</w:t>
      </w:r>
      <w:proofErr w:type="gramEnd"/>
      <w:r>
        <w:rPr>
          <w:rFonts w:ascii="Arial" w:hAnsi="Arial"/>
        </w:rPr>
        <w:t xml:space="preserve"> the perimeter of the properly positioned TPO Walkway Roll.  Check seams for any voids or inconsistencies that might prevent watertightness.</w:t>
      </w:r>
    </w:p>
    <w:p w:rsidR="00A21669" w:rsidRDefault="00A21669">
      <w:pPr>
        <w:rPr>
          <w:rFonts w:ascii="Arial" w:hAnsi="Arial"/>
        </w:rPr>
      </w:pPr>
    </w:p>
    <w:p w:rsidR="00A21669" w:rsidRDefault="00A21669">
      <w:pPr>
        <w:tabs>
          <w:tab w:val="left" w:pos="720"/>
          <w:tab w:val="left" w:pos="1440"/>
        </w:tabs>
        <w:ind w:left="1440" w:hanging="1440"/>
        <w:rPr>
          <w:rFonts w:ascii="Arial" w:hAnsi="Arial"/>
        </w:rPr>
      </w:pPr>
      <w:r>
        <w:rPr>
          <w:rFonts w:ascii="Arial" w:hAnsi="Arial"/>
        </w:rPr>
        <w:tab/>
        <w:t>B.</w:t>
      </w:r>
      <w:r>
        <w:rPr>
          <w:rFonts w:ascii="Arial" w:hAnsi="Arial"/>
        </w:rPr>
        <w:tab/>
        <w:t>Precast Pavers</w:t>
      </w:r>
    </w:p>
    <w:p w:rsidR="00A21669" w:rsidRDefault="00A21669">
      <w:pPr>
        <w:rPr>
          <w:rFonts w:ascii="Arial" w:hAnsi="Arial"/>
        </w:rPr>
      </w:pPr>
    </w:p>
    <w:p w:rsidR="00A21669" w:rsidRDefault="00A21669">
      <w:pPr>
        <w:pStyle w:val="BodyTextIndent3"/>
        <w:tabs>
          <w:tab w:val="clear" w:pos="-1440"/>
          <w:tab w:val="clear" w:pos="720"/>
          <w:tab w:val="clear" w:pos="1440"/>
        </w:tabs>
        <w:ind w:left="2160" w:hanging="720"/>
        <w:rPr>
          <w:sz w:val="20"/>
        </w:rPr>
      </w:pPr>
      <w:r>
        <w:rPr>
          <w:sz w:val="20"/>
        </w:rPr>
        <w:t>1.</w:t>
      </w:r>
      <w:r>
        <w:rPr>
          <w:sz w:val="20"/>
        </w:rPr>
        <w:tab/>
        <w:t xml:space="preserve">Install precast paver systems acceptable to Mule-Hide over one layer of </w:t>
      </w:r>
      <w:r w:rsidR="008378A9">
        <w:rPr>
          <w:sz w:val="20"/>
        </w:rPr>
        <w:t>6</w:t>
      </w:r>
      <w:r>
        <w:rPr>
          <w:sz w:val="20"/>
        </w:rPr>
        <w:t xml:space="preserve"> oz. </w:t>
      </w:r>
      <w:r w:rsidR="00DF72B0">
        <w:rPr>
          <w:sz w:val="20"/>
        </w:rPr>
        <w:t xml:space="preserve">   </w:t>
      </w:r>
      <w:proofErr w:type="gramStart"/>
      <w:r w:rsidR="008378A9">
        <w:rPr>
          <w:sz w:val="20"/>
        </w:rPr>
        <w:t xml:space="preserve">HP </w:t>
      </w:r>
      <w:r>
        <w:rPr>
          <w:sz w:val="20"/>
        </w:rPr>
        <w:t>Protection Mat.</w:t>
      </w:r>
      <w:proofErr w:type="gramEnd"/>
      <w:r>
        <w:rPr>
          <w:sz w:val="20"/>
        </w:rPr>
        <w:t xml:space="preserve">  Contact Mule-Hide for other acceptable slipsheets.</w:t>
      </w:r>
    </w:p>
    <w:p w:rsidR="00A21669" w:rsidRDefault="00A21669">
      <w:pPr>
        <w:tabs>
          <w:tab w:val="left" w:pos="-1440"/>
        </w:tabs>
        <w:ind w:left="1440" w:hanging="1440"/>
        <w:rPr>
          <w:rFonts w:ascii="Arial" w:hAnsi="Arial" w:cs="Arial"/>
          <w:b/>
          <w:bCs/>
        </w:rPr>
      </w:pPr>
    </w:p>
    <w:p w:rsidR="00BE1673" w:rsidRDefault="00BE1673">
      <w:pPr>
        <w:widowControl/>
        <w:autoSpaceDE/>
        <w:autoSpaceDN/>
        <w:adjustRightInd/>
        <w:rPr>
          <w:rFonts w:ascii="Arial" w:hAnsi="Arial"/>
          <w:b/>
        </w:rPr>
      </w:pPr>
      <w:r>
        <w:rPr>
          <w:rFonts w:ascii="Arial" w:hAnsi="Arial"/>
          <w:b/>
        </w:rPr>
        <w:br w:type="page"/>
      </w:r>
    </w:p>
    <w:p w:rsidR="00A21669" w:rsidRDefault="00A21669">
      <w:pPr>
        <w:ind w:left="720" w:hanging="720"/>
        <w:rPr>
          <w:rFonts w:ascii="Arial" w:hAnsi="Arial"/>
        </w:rPr>
      </w:pPr>
      <w:r>
        <w:rPr>
          <w:rFonts w:ascii="Arial" w:hAnsi="Arial"/>
          <w:b/>
        </w:rPr>
        <w:lastRenderedPageBreak/>
        <w:t xml:space="preserve">3.13 </w:t>
      </w:r>
      <w:r w:rsidR="006E1C31">
        <w:rPr>
          <w:rFonts w:ascii="Arial" w:hAnsi="Arial"/>
          <w:b/>
        </w:rPr>
        <w:t>Temporary Tie-ins</w:t>
      </w:r>
    </w:p>
    <w:p w:rsidR="00A21669" w:rsidRDefault="00A21669">
      <w:pPr>
        <w:rPr>
          <w:rFonts w:ascii="Arial" w:hAnsi="Arial"/>
          <w:sz w:val="18"/>
        </w:rPr>
      </w:pPr>
    </w:p>
    <w:p w:rsidR="00A21669" w:rsidRDefault="00A21669" w:rsidP="00310FD1">
      <w:pPr>
        <w:numPr>
          <w:ilvl w:val="0"/>
          <w:numId w:val="61"/>
        </w:numPr>
        <w:tabs>
          <w:tab w:val="left" w:pos="720"/>
          <w:tab w:val="left" w:pos="1440"/>
        </w:tabs>
        <w:ind w:hanging="720"/>
        <w:rPr>
          <w:rFonts w:ascii="Arial" w:hAnsi="Arial"/>
        </w:rPr>
      </w:pPr>
      <w:r>
        <w:rPr>
          <w:rFonts w:ascii="Arial" w:hAnsi="Arial"/>
        </w:rPr>
        <w:t>Install temporary cutoffs around incomplete edges of roofing assembly at the end of each day's work and when work must be postponed due to inclement weather.  Straighten the insulation line using pieces of insulation loosely laid, and seal the Mule-Hide TPO membrane to the deck or existing membrane.  Use a heavy application of roof cement at least six inches in width overlaid with an embedded reinforcement</w:t>
      </w:r>
      <w:r w:rsidR="00306AFC">
        <w:rPr>
          <w:rFonts w:ascii="Arial" w:hAnsi="Arial"/>
        </w:rPr>
        <w:t xml:space="preserve"> on gravel surfaced roofs.  Use polyurethane sealant, low rise foam </w:t>
      </w:r>
      <w:proofErr w:type="gramStart"/>
      <w:r w:rsidR="00306AFC">
        <w:rPr>
          <w:rFonts w:ascii="Arial" w:hAnsi="Arial"/>
        </w:rPr>
        <w:t>adhesive,</w:t>
      </w:r>
      <w:proofErr w:type="gramEnd"/>
      <w:r w:rsidR="00306AFC">
        <w:rPr>
          <w:rFonts w:ascii="Arial" w:hAnsi="Arial"/>
        </w:rPr>
        <w:t xml:space="preserve"> or pourable sealer to seal onto single plies, smooth BUR, or modified bitumen roofs</w:t>
      </w:r>
      <w:r>
        <w:rPr>
          <w:rFonts w:ascii="Arial" w:hAnsi="Arial"/>
        </w:rPr>
        <w:t>.  Remove the temporary seals completely when work resumes, cutting out the contaminated membrane.  Remove all sealant, contaminated membrane, insulation fillers, etc. from the work area and properly dispose off-site.</w:t>
      </w:r>
    </w:p>
    <w:p w:rsidR="00A21669" w:rsidRDefault="00A21669">
      <w:pPr>
        <w:tabs>
          <w:tab w:val="left" w:pos="-1440"/>
          <w:tab w:val="left" w:pos="720"/>
          <w:tab w:val="left" w:pos="1440"/>
        </w:tabs>
        <w:rPr>
          <w:rFonts w:ascii="Arial" w:hAnsi="Arial" w:cs="Arial"/>
        </w:rPr>
      </w:pPr>
    </w:p>
    <w:p w:rsidR="00A21669" w:rsidRDefault="00A21669">
      <w:pPr>
        <w:pStyle w:val="Heading3"/>
      </w:pPr>
      <w:r>
        <w:t>End of Section</w:t>
      </w:r>
    </w:p>
    <w:p w:rsidR="00A21669" w:rsidRDefault="00A21669"/>
    <w:p w:rsidR="00A21669" w:rsidRDefault="00A21669">
      <w:pPr>
        <w:tabs>
          <w:tab w:val="left" w:pos="0"/>
        </w:tabs>
        <w:rPr>
          <w:rFonts w:ascii="Arial" w:hAnsi="Arial"/>
          <w:b/>
          <w:bCs/>
        </w:rPr>
      </w:pPr>
      <w:r>
        <w:rPr>
          <w:rFonts w:ascii="Arial" w:hAnsi="Arial" w:cs="Arial"/>
        </w:rPr>
        <w:t>This specification represents the applicable information available at the time of its publication. Mule-Hide reserves the right to change this information at any time.  Contact Mule-Hide or check the Mule-Hide website (www.mulehide.com) for the latest updates regarding changes or modifications to this specification.</w:t>
      </w:r>
    </w:p>
    <w:p w:rsidR="00A21669" w:rsidRDefault="00A21669"/>
    <w:sectPr w:rsidR="00A21669" w:rsidSect="00226F8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348" w:right="1440" w:bottom="720" w:left="1440" w:header="0" w:footer="432"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D23" w:rsidRDefault="00670D23">
      <w:r>
        <w:separator/>
      </w:r>
    </w:p>
  </w:endnote>
  <w:endnote w:type="continuationSeparator" w:id="0">
    <w:p w:rsidR="00670D23" w:rsidRDefault="00670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echnic">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23" w:rsidRDefault="00670D23">
    <w:pPr>
      <w:pStyle w:val="Footer"/>
    </w:pPr>
    <w:r w:rsidRPr="00976186">
      <w:rPr>
        <w:rFonts w:ascii="Arial" w:hAnsi="Arial" w:cs="Arial"/>
        <w:b/>
        <w:bCs/>
        <w:szCs w:val="20"/>
      </w:rPr>
      <w:t xml:space="preserve">Page </w:t>
    </w:r>
    <w:r w:rsidR="00D54BA0" w:rsidRPr="00976186">
      <w:rPr>
        <w:rStyle w:val="PageNumber"/>
        <w:rFonts w:ascii="Arial" w:hAnsi="Arial" w:cs="Arial"/>
        <w:szCs w:val="20"/>
      </w:rPr>
      <w:fldChar w:fldCharType="begin"/>
    </w:r>
    <w:r w:rsidRPr="00976186">
      <w:rPr>
        <w:rStyle w:val="PageNumber"/>
        <w:rFonts w:ascii="Arial" w:hAnsi="Arial" w:cs="Arial"/>
        <w:szCs w:val="20"/>
      </w:rPr>
      <w:instrText xml:space="preserve"> PAGE </w:instrText>
    </w:r>
    <w:r w:rsidR="00D54BA0" w:rsidRPr="00976186">
      <w:rPr>
        <w:rStyle w:val="PageNumber"/>
        <w:rFonts w:ascii="Arial" w:hAnsi="Arial" w:cs="Arial"/>
        <w:szCs w:val="20"/>
      </w:rPr>
      <w:fldChar w:fldCharType="separate"/>
    </w:r>
    <w:r w:rsidR="00BE1673">
      <w:rPr>
        <w:rStyle w:val="PageNumber"/>
        <w:rFonts w:ascii="Arial" w:hAnsi="Arial" w:cs="Arial"/>
        <w:noProof/>
        <w:szCs w:val="20"/>
      </w:rPr>
      <w:t>26</w:t>
    </w:r>
    <w:r w:rsidR="00D54BA0" w:rsidRPr="00976186">
      <w:rPr>
        <w:rStyle w:val="PageNumber"/>
        <w:rFonts w:ascii="Arial" w:hAnsi="Arial" w:cs="Arial"/>
        <w:szCs w:val="20"/>
      </w:rPr>
      <w:fldChar w:fldCharType="end"/>
    </w:r>
    <w:r>
      <w:rPr>
        <w:rStyle w:val="PageNumber"/>
        <w:rFonts w:ascii="Arial" w:hAnsi="Arial" w:cs="Arial"/>
        <w:szCs w:val="20"/>
      </w:rPr>
      <w:tab/>
    </w:r>
    <w:r w:rsidRPr="008A6E79">
      <w:rPr>
        <w:rStyle w:val="PageNumber"/>
        <w:rFonts w:ascii="Arial" w:hAnsi="Arial" w:cs="Arial"/>
        <w:sz w:val="16"/>
        <w:szCs w:val="16"/>
      </w:rPr>
      <w:t>0</w:t>
    </w:r>
    <w:r>
      <w:rPr>
        <w:rStyle w:val="PageNumber"/>
        <w:rFonts w:ascii="Arial" w:hAnsi="Arial" w:cs="Arial"/>
        <w:sz w:val="16"/>
        <w:szCs w:val="16"/>
      </w:rPr>
      <w:t>3</w:t>
    </w:r>
    <w:r w:rsidRPr="008A6E79">
      <w:rPr>
        <w:rStyle w:val="PageNumber"/>
        <w:rFonts w:ascii="Arial" w:hAnsi="Arial" w:cs="Arial"/>
        <w:sz w:val="16"/>
        <w:szCs w:val="16"/>
      </w:rPr>
      <w:t>-1111</w:t>
    </w:r>
    <w:r>
      <w:rPr>
        <w:rStyle w:val="PageNumber"/>
        <w:rFonts w:ascii="Arial" w:hAnsi="Arial" w:cs="Arial"/>
        <w:szCs w:val="20"/>
      </w:rPr>
      <w:tab/>
    </w:r>
    <w:r>
      <w:rPr>
        <w:rFonts w:ascii="Arial" w:hAnsi="Arial" w:cs="Arial"/>
        <w:b/>
        <w:bCs/>
        <w:sz w:val="16"/>
      </w:rPr>
      <w:t>MULE-HIDE PRODUCTS CO., INC</w:t>
    </w:r>
  </w:p>
  <w:p w:rsidR="00670D23" w:rsidRDefault="00670D23" w:rsidP="0007539F">
    <w:pPr>
      <w:pStyle w:val="Footer"/>
      <w:tabs>
        <w:tab w:val="clear" w:pos="4320"/>
        <w:tab w:val="left" w:pos="180"/>
        <w:tab w:val="center" w:pos="46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23" w:rsidRPr="00C548C5" w:rsidRDefault="00670D23" w:rsidP="00C548C5">
    <w:pPr>
      <w:tabs>
        <w:tab w:val="left" w:pos="180"/>
        <w:tab w:val="center" w:pos="4680"/>
        <w:tab w:val="right" w:pos="9180"/>
      </w:tabs>
      <w:rPr>
        <w:rFonts w:ascii="Arial" w:hAnsi="Arial" w:cs="Arial"/>
      </w:rPr>
    </w:pPr>
    <w:r w:rsidRPr="00683D40">
      <w:rPr>
        <w:rFonts w:ascii="Arial" w:hAnsi="Arial" w:cs="Arial"/>
        <w:b/>
        <w:sz w:val="16"/>
        <w:szCs w:val="16"/>
      </w:rPr>
      <w:t>Mule-Hide Products</w:t>
    </w:r>
    <w:r w:rsidRPr="00683D40">
      <w:rPr>
        <w:rFonts w:ascii="Arial" w:hAnsi="Arial" w:cs="Arial"/>
        <w:sz w:val="16"/>
        <w:szCs w:val="16"/>
      </w:rPr>
      <w:t xml:space="preserve"> </w:t>
    </w:r>
    <w:r w:rsidRPr="00683D40">
      <w:rPr>
        <w:rFonts w:ascii="Arial" w:hAnsi="Arial" w:cs="Arial"/>
        <w:sz w:val="16"/>
        <w:szCs w:val="16"/>
      </w:rPr>
      <w:tab/>
      <w:t>03-1111</w:t>
    </w:r>
    <w:r w:rsidRPr="00683D40">
      <w:rPr>
        <w:rFonts w:ascii="Arial" w:hAnsi="Arial" w:cs="Arial"/>
      </w:rPr>
      <w:tab/>
    </w:r>
    <w:r w:rsidRPr="00976186">
      <w:rPr>
        <w:rFonts w:ascii="Arial" w:hAnsi="Arial" w:cs="Arial"/>
        <w:b/>
        <w:bCs/>
        <w:szCs w:val="20"/>
      </w:rPr>
      <w:t xml:space="preserve">Page </w:t>
    </w:r>
    <w:r w:rsidR="00D54BA0" w:rsidRPr="00976186">
      <w:rPr>
        <w:rStyle w:val="PageNumber"/>
        <w:rFonts w:ascii="Arial" w:hAnsi="Arial" w:cs="Arial"/>
        <w:szCs w:val="20"/>
      </w:rPr>
      <w:fldChar w:fldCharType="begin"/>
    </w:r>
    <w:r w:rsidRPr="00976186">
      <w:rPr>
        <w:rStyle w:val="PageNumber"/>
        <w:rFonts w:ascii="Arial" w:hAnsi="Arial" w:cs="Arial"/>
        <w:szCs w:val="20"/>
      </w:rPr>
      <w:instrText xml:space="preserve"> PAGE </w:instrText>
    </w:r>
    <w:r w:rsidR="00D54BA0" w:rsidRPr="00976186">
      <w:rPr>
        <w:rStyle w:val="PageNumber"/>
        <w:rFonts w:ascii="Arial" w:hAnsi="Arial" w:cs="Arial"/>
        <w:szCs w:val="20"/>
      </w:rPr>
      <w:fldChar w:fldCharType="separate"/>
    </w:r>
    <w:r w:rsidR="00BE1673">
      <w:rPr>
        <w:rStyle w:val="PageNumber"/>
        <w:rFonts w:ascii="Arial" w:hAnsi="Arial" w:cs="Arial"/>
        <w:noProof/>
        <w:szCs w:val="20"/>
      </w:rPr>
      <w:t>25</w:t>
    </w:r>
    <w:r w:rsidR="00D54BA0" w:rsidRPr="00976186">
      <w:rPr>
        <w:rStyle w:val="PageNumber"/>
        <w:rFonts w:ascii="Arial" w:hAnsi="Arial" w:cs="Arial"/>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23" w:rsidRDefault="00670D23" w:rsidP="000755EE">
    <w:pPr>
      <w:tabs>
        <w:tab w:val="center" w:pos="4500"/>
        <w:tab w:val="right" w:pos="9180"/>
      </w:tabs>
      <w:spacing w:line="240" w:lineRule="exact"/>
      <w:rPr>
        <w:rFonts w:ascii="Arial" w:hAnsi="Arial" w:cs="Arial"/>
        <w:b/>
        <w:bCs/>
        <w:sz w:val="16"/>
      </w:rPr>
    </w:pPr>
    <w:r>
      <w:rPr>
        <w:rFonts w:ascii="Arial" w:hAnsi="Arial" w:cs="Arial"/>
        <w:b/>
        <w:bCs/>
        <w:sz w:val="16"/>
      </w:rPr>
      <w:t>MULE-HIDE PRODUCTS CO., INC</w:t>
    </w:r>
    <w:r>
      <w:rPr>
        <w:rFonts w:ascii="Arial" w:hAnsi="Arial" w:cs="Arial"/>
        <w:b/>
        <w:bCs/>
        <w:sz w:val="16"/>
      </w:rPr>
      <w:tab/>
    </w:r>
    <w:r w:rsidRPr="00916078">
      <w:rPr>
        <w:rFonts w:ascii="Arial" w:hAnsi="Arial" w:cs="Arial"/>
        <w:bCs/>
        <w:sz w:val="16"/>
      </w:rPr>
      <w:t>03-1111</w:t>
    </w:r>
    <w:r>
      <w:rPr>
        <w:rFonts w:ascii="Arial" w:hAnsi="Arial" w:cs="Arial"/>
        <w:b/>
        <w:bCs/>
        <w:sz w:val="16"/>
      </w:rPr>
      <w:tab/>
    </w:r>
    <w:r w:rsidRPr="00976186">
      <w:rPr>
        <w:rFonts w:ascii="Arial" w:hAnsi="Arial" w:cs="Arial"/>
        <w:b/>
        <w:bCs/>
        <w:szCs w:val="20"/>
      </w:rPr>
      <w:t xml:space="preserve">Page </w:t>
    </w:r>
    <w:r w:rsidR="00D54BA0" w:rsidRPr="00976186">
      <w:rPr>
        <w:rStyle w:val="PageNumber"/>
        <w:rFonts w:ascii="Arial" w:hAnsi="Arial" w:cs="Arial"/>
        <w:szCs w:val="20"/>
      </w:rPr>
      <w:fldChar w:fldCharType="begin"/>
    </w:r>
    <w:r w:rsidRPr="00976186">
      <w:rPr>
        <w:rStyle w:val="PageNumber"/>
        <w:rFonts w:ascii="Arial" w:hAnsi="Arial" w:cs="Arial"/>
        <w:szCs w:val="20"/>
      </w:rPr>
      <w:instrText xml:space="preserve"> PAGE </w:instrText>
    </w:r>
    <w:r w:rsidR="00D54BA0" w:rsidRPr="00976186">
      <w:rPr>
        <w:rStyle w:val="PageNumber"/>
        <w:rFonts w:ascii="Arial" w:hAnsi="Arial" w:cs="Arial"/>
        <w:szCs w:val="20"/>
      </w:rPr>
      <w:fldChar w:fldCharType="separate"/>
    </w:r>
    <w:r w:rsidR="009F6642">
      <w:rPr>
        <w:rStyle w:val="PageNumber"/>
        <w:rFonts w:ascii="Arial" w:hAnsi="Arial" w:cs="Arial"/>
        <w:noProof/>
        <w:szCs w:val="20"/>
      </w:rPr>
      <w:t>1</w:t>
    </w:r>
    <w:r w:rsidR="00D54BA0" w:rsidRPr="00976186">
      <w:rPr>
        <w:rStyle w:val="PageNumber"/>
        <w:rFonts w:ascii="Arial" w:hAnsi="Arial" w:cs="Arial"/>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D23" w:rsidRDefault="00670D23">
      <w:r>
        <w:separator/>
      </w:r>
    </w:p>
  </w:footnote>
  <w:footnote w:type="continuationSeparator" w:id="0">
    <w:p w:rsidR="00670D23" w:rsidRDefault="00670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23" w:rsidRDefault="00443A9F" w:rsidP="009C71B3">
    <w:pPr>
      <w:pStyle w:val="Header"/>
      <w:tabs>
        <w:tab w:val="clear" w:pos="8640"/>
        <w:tab w:val="left" w:pos="180"/>
        <w:tab w:val="right" w:pos="9360"/>
      </w:tabs>
    </w:pPr>
    <w:r>
      <w:rPr>
        <w:noProof/>
      </w:rPr>
      <w:pict>
        <v:shapetype id="_x0000_t202" coordsize="21600,21600" o:spt="202" path="m,l,21600r21600,l21600,xe">
          <v:stroke joinstyle="miter"/>
          <v:path gradientshapeok="t" o:connecttype="rect"/>
        </v:shapetype>
        <v:shape id="_x0000_s39940" type="#_x0000_t202" style="position:absolute;margin-left:-2.35pt;margin-top:3.65pt;width:506.65pt;height:55.2pt;z-index:251659264;mso-height-percent:200;mso-height-percent:200;mso-width-relative:margin;mso-height-relative:margin" stroked="f">
          <v:textbox style="mso-next-textbox:#_x0000_s39940;mso-fit-shape-to-text:t">
            <w:txbxContent>
              <w:p w:rsidR="00443A9F" w:rsidRPr="00173613" w:rsidRDefault="00443A9F" w:rsidP="00443A9F">
                <w:pPr>
                  <w:tabs>
                    <w:tab w:val="left" w:pos="5820"/>
                  </w:tabs>
                  <w:ind w:right="1826"/>
                  <w:rPr>
                    <w:rFonts w:ascii="Calibri" w:hAnsi="Calibri" w:cs="Arial"/>
                    <w:b/>
                    <w:sz w:val="40"/>
                    <w:szCs w:val="40"/>
                  </w:rPr>
                </w:pPr>
                <w:r>
                  <w:rPr>
                    <w:rFonts w:ascii="Calibri" w:hAnsi="Calibri" w:cs="Arial"/>
                    <w:b/>
                    <w:sz w:val="40"/>
                    <w:szCs w:val="40"/>
                  </w:rPr>
                  <w:t>System Specifications</w:t>
                </w:r>
                <w:r>
                  <w:rPr>
                    <w:rFonts w:ascii="Calibri" w:hAnsi="Calibri" w:cs="Arial"/>
                    <w:b/>
                    <w:sz w:val="40"/>
                    <w:szCs w:val="40"/>
                  </w:rPr>
                  <w:tab/>
                </w:r>
              </w:p>
              <w:p w:rsidR="00443A9F" w:rsidRDefault="00443A9F" w:rsidP="00443A9F">
                <w:pPr>
                  <w:pStyle w:val="Header"/>
                  <w:ind w:right="1826"/>
                  <w:rPr>
                    <w:rFonts w:ascii="Arial" w:hAnsi="Arial" w:cs="Arial"/>
                  </w:rPr>
                </w:pPr>
                <w:r>
                  <w:rPr>
                    <w:rFonts w:ascii="Arial" w:hAnsi="Arial" w:cs="Arial"/>
                  </w:rPr>
                  <w:t>BALLASTED TPO</w:t>
                </w:r>
              </w:p>
              <w:p w:rsidR="00443A9F" w:rsidRDefault="00443A9F" w:rsidP="00443A9F">
                <w:pPr>
                  <w:ind w:right="1826"/>
                </w:pPr>
                <w:r>
                  <w:rPr>
                    <w:noProof/>
                  </w:rPr>
                  <w:drawing>
                    <wp:inline distT="0" distB="0" distL="0" distR="0">
                      <wp:extent cx="6129020" cy="66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29020" cy="66040"/>
                              </a:xfrm>
                              <a:prstGeom prst="rect">
                                <a:avLst/>
                              </a:prstGeom>
                              <a:noFill/>
                              <a:ln w="9525">
                                <a:noFill/>
                                <a:miter lim="800000"/>
                                <a:headEnd/>
                                <a:tailEnd/>
                              </a:ln>
                            </pic:spPr>
                          </pic:pic>
                        </a:graphicData>
                      </a:graphic>
                    </wp:inline>
                  </w:drawing>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D23" w:rsidRDefault="009F6642">
    <w:pPr>
      <w:pStyle w:val="Header"/>
    </w:pPr>
    <w:r>
      <w:rPr>
        <w:noProof/>
      </w:rPr>
      <w:pict>
        <v:shapetype id="_x0000_t202" coordsize="21600,21600" o:spt="202" path="m,l,21600r21600,l21600,xe">
          <v:stroke joinstyle="miter"/>
          <v:path gradientshapeok="t" o:connecttype="rect"/>
        </v:shapetype>
        <v:shape id="_x0000_s39942" type="#_x0000_t202" style="position:absolute;margin-left:-1.8pt;margin-top:6.25pt;width:506.65pt;height:55.2pt;z-index:251660288;mso-height-percent:200;mso-height-percent:200;mso-width-relative:margin;mso-height-relative:margin" stroked="f">
          <v:textbox style="mso-next-textbox:#_x0000_s39942;mso-fit-shape-to-text:t">
            <w:txbxContent>
              <w:p w:rsidR="009F6642" w:rsidRPr="00173613" w:rsidRDefault="009F6642" w:rsidP="009F6642">
                <w:pPr>
                  <w:tabs>
                    <w:tab w:val="left" w:pos="5820"/>
                  </w:tabs>
                  <w:ind w:right="1826"/>
                  <w:rPr>
                    <w:rFonts w:ascii="Calibri" w:hAnsi="Calibri" w:cs="Arial"/>
                    <w:b/>
                    <w:sz w:val="40"/>
                    <w:szCs w:val="40"/>
                  </w:rPr>
                </w:pPr>
                <w:r>
                  <w:rPr>
                    <w:rFonts w:ascii="Calibri" w:hAnsi="Calibri" w:cs="Arial"/>
                    <w:b/>
                    <w:sz w:val="40"/>
                    <w:szCs w:val="40"/>
                  </w:rPr>
                  <w:t>System Specifications</w:t>
                </w:r>
                <w:r>
                  <w:rPr>
                    <w:rFonts w:ascii="Calibri" w:hAnsi="Calibri" w:cs="Arial"/>
                    <w:b/>
                    <w:sz w:val="40"/>
                    <w:szCs w:val="40"/>
                  </w:rPr>
                  <w:tab/>
                </w:r>
              </w:p>
              <w:p w:rsidR="009F6642" w:rsidRDefault="009F6642" w:rsidP="009F6642">
                <w:pPr>
                  <w:pStyle w:val="Header"/>
                  <w:ind w:right="1826"/>
                  <w:rPr>
                    <w:rFonts w:ascii="Arial" w:hAnsi="Arial" w:cs="Arial"/>
                  </w:rPr>
                </w:pPr>
                <w:r>
                  <w:rPr>
                    <w:rFonts w:ascii="Arial" w:hAnsi="Arial" w:cs="Arial"/>
                  </w:rPr>
                  <w:t xml:space="preserve">BALLASTED TPO </w:t>
                </w:r>
              </w:p>
              <w:p w:rsidR="009F6642" w:rsidRDefault="009F6642" w:rsidP="009F6642">
                <w:pPr>
                  <w:ind w:right="1826"/>
                </w:pPr>
                <w:r>
                  <w:rPr>
                    <w:noProof/>
                  </w:rPr>
                  <w:drawing>
                    <wp:inline distT="0" distB="0" distL="0" distR="0">
                      <wp:extent cx="6129020" cy="660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29020" cy="66040"/>
                              </a:xfrm>
                              <a:prstGeom prst="rect">
                                <a:avLst/>
                              </a:prstGeom>
                              <a:noFill/>
                              <a:ln w="9525">
                                <a:noFill/>
                                <a:miter lim="800000"/>
                                <a:headEnd/>
                                <a:tailEnd/>
                              </a:ln>
                            </pic:spPr>
                          </pic:pic>
                        </a:graphicData>
                      </a:graphic>
                    </wp:inline>
                  </w:drawing>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8D" w:rsidRDefault="00226F8D" w:rsidP="000B723D">
    <w:pPr>
      <w:pStyle w:val="Heading4"/>
      <w:jc w:val="center"/>
      <w:rPr>
        <w:sz w:val="24"/>
      </w:rPr>
    </w:pPr>
    <w:r>
      <w:rPr>
        <w:noProof/>
        <w:sz w:val="24"/>
      </w:rPr>
      <w:pict>
        <v:group id="_x0000_s39937" style="position:absolute;left:0;text-align:left;margin-left:-1in;margin-top:-.05pt;width:612.05pt;height:134.6pt;z-index:-251658240" coordorigin=",-12" coordsize="12241,2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39938" type="#_x0000_t75" style="position:absolute;top:-12;width:12241;height:2692;visibility:visible;mso-position-horizontal-relative:margin;mso-position-vertical-relative:margin">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9939" type="#_x0000_t136" alt="System Specifications" style="position:absolute;left:1391;top:372;width:5946;height:697">
            <v:shadow color="#868686"/>
            <v:textpath style="font-family:&quot;Arial Black&quot;;v-text-kern:t" trim="t" fitpath="t" string="System Specifications"/>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93A"/>
    <w:multiLevelType w:val="hybridMultilevel"/>
    <w:tmpl w:val="E466DB06"/>
    <w:lvl w:ilvl="0" w:tplc="2EEC6602">
      <w:start w:val="1"/>
      <w:numFmt w:val="decimal"/>
      <w:lvlText w:val="%1."/>
      <w:lvlJc w:val="left"/>
      <w:pPr>
        <w:ind w:left="2160" w:hanging="360"/>
      </w:pPr>
      <w:rPr>
        <w:rFonts w:hint="default"/>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BA7394"/>
    <w:multiLevelType w:val="hybridMultilevel"/>
    <w:tmpl w:val="15DAD2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2D354A"/>
    <w:multiLevelType w:val="hybridMultilevel"/>
    <w:tmpl w:val="268893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2C0ABF"/>
    <w:multiLevelType w:val="hybridMultilevel"/>
    <w:tmpl w:val="6D76EB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341F49"/>
    <w:multiLevelType w:val="hybridMultilevel"/>
    <w:tmpl w:val="BF76C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D94BCF"/>
    <w:multiLevelType w:val="hybridMultilevel"/>
    <w:tmpl w:val="2E609196"/>
    <w:lvl w:ilvl="0" w:tplc="BFA2455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A43A3"/>
    <w:multiLevelType w:val="hybridMultilevel"/>
    <w:tmpl w:val="65EA2AA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3A018BA"/>
    <w:multiLevelType w:val="hybridMultilevel"/>
    <w:tmpl w:val="9E76AF4C"/>
    <w:lvl w:ilvl="0" w:tplc="A3520A58">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4802029"/>
    <w:multiLevelType w:val="hybridMultilevel"/>
    <w:tmpl w:val="DF963B9A"/>
    <w:lvl w:ilvl="0" w:tplc="E9922902">
      <w:start w:val="1"/>
      <w:numFmt w:val="decimal"/>
      <w:lvlText w:val="%1."/>
      <w:lvlJc w:val="left"/>
      <w:pPr>
        <w:ind w:left="1800" w:hanging="360"/>
      </w:pPr>
      <w:rPr>
        <w:rFonts w:hint="default"/>
        <w:b w:val="0"/>
        <w:sz w:val="20"/>
        <w:szCs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53428B6"/>
    <w:multiLevelType w:val="hybridMultilevel"/>
    <w:tmpl w:val="F5FA30D6"/>
    <w:lvl w:ilvl="0" w:tplc="21D66F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975CB2"/>
    <w:multiLevelType w:val="hybridMultilevel"/>
    <w:tmpl w:val="CB1441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A7665FC"/>
    <w:multiLevelType w:val="hybridMultilevel"/>
    <w:tmpl w:val="CB88A738"/>
    <w:lvl w:ilvl="0" w:tplc="98BE28D2">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BA241E1"/>
    <w:multiLevelType w:val="hybridMultilevel"/>
    <w:tmpl w:val="15DAD2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CA932C8"/>
    <w:multiLevelType w:val="hybridMultilevel"/>
    <w:tmpl w:val="6988E0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9A4A60"/>
    <w:multiLevelType w:val="hybridMultilevel"/>
    <w:tmpl w:val="9B5CB156"/>
    <w:lvl w:ilvl="0" w:tplc="B39E5C7A">
      <w:start w:val="1"/>
      <w:numFmt w:val="decimal"/>
      <w:lvlText w:val="%1."/>
      <w:lvlJc w:val="left"/>
      <w:pPr>
        <w:ind w:left="2880" w:hanging="360"/>
      </w:pPr>
      <w:rPr>
        <w:rFonts w:hint="default"/>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8AA47DA"/>
    <w:multiLevelType w:val="hybridMultilevel"/>
    <w:tmpl w:val="5B1A4942"/>
    <w:lvl w:ilvl="0" w:tplc="E8DAAAFE">
      <w:start w:val="1"/>
      <w:numFmt w:val="upp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8B55E9B"/>
    <w:multiLevelType w:val="hybridMultilevel"/>
    <w:tmpl w:val="B6A450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216B96"/>
    <w:multiLevelType w:val="hybridMultilevel"/>
    <w:tmpl w:val="FEFA783E"/>
    <w:lvl w:ilvl="0" w:tplc="59EAFEA2">
      <w:start w:val="2"/>
      <w:numFmt w:val="lowerLetter"/>
      <w:lvlText w:val="%1."/>
      <w:lvlJc w:val="left"/>
      <w:pPr>
        <w:ind w:left="288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5C9BAE">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8F4461"/>
    <w:multiLevelType w:val="hybridMultilevel"/>
    <w:tmpl w:val="9A5A03DC"/>
    <w:lvl w:ilvl="0" w:tplc="88B85B72">
      <w:start w:val="1"/>
      <w:numFmt w:val="decimal"/>
      <w:lvlText w:val="%1."/>
      <w:lvlJc w:val="left"/>
      <w:pPr>
        <w:ind w:left="2160" w:hanging="360"/>
      </w:pPr>
      <w:rPr>
        <w:rFonts w:hint="default"/>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C3B12FA"/>
    <w:multiLevelType w:val="hybridMultilevel"/>
    <w:tmpl w:val="8EACCE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EC0330A"/>
    <w:multiLevelType w:val="hybridMultilevel"/>
    <w:tmpl w:val="DBFA9D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FD652E7"/>
    <w:multiLevelType w:val="hybridMultilevel"/>
    <w:tmpl w:val="EB5816A8"/>
    <w:lvl w:ilvl="0" w:tplc="B1FA3B2E">
      <w:start w:val="2"/>
      <w:numFmt w:val="lowerLetter"/>
      <w:lvlText w:val="%1."/>
      <w:lvlJc w:val="left"/>
      <w:pPr>
        <w:ind w:left="180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9119A5"/>
    <w:multiLevelType w:val="hybridMultilevel"/>
    <w:tmpl w:val="04F8E9D2"/>
    <w:lvl w:ilvl="0" w:tplc="0C0807CC">
      <w:start w:val="3"/>
      <w:numFmt w:val="decimal"/>
      <w:lvlText w:val="%1."/>
      <w:lvlJc w:val="left"/>
      <w:pPr>
        <w:ind w:left="21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2A7914"/>
    <w:multiLevelType w:val="hybridMultilevel"/>
    <w:tmpl w:val="8244DE3A"/>
    <w:lvl w:ilvl="0" w:tplc="AA064A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FC6D81"/>
    <w:multiLevelType w:val="hybridMultilevel"/>
    <w:tmpl w:val="5156B19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354131A3"/>
    <w:multiLevelType w:val="hybridMultilevel"/>
    <w:tmpl w:val="126E8B6C"/>
    <w:lvl w:ilvl="0" w:tplc="10946A1E">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6621846"/>
    <w:multiLevelType w:val="hybridMultilevel"/>
    <w:tmpl w:val="6E649296"/>
    <w:lvl w:ilvl="0" w:tplc="FC18BFB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876321"/>
    <w:multiLevelType w:val="hybridMultilevel"/>
    <w:tmpl w:val="D1D2F546"/>
    <w:lvl w:ilvl="0" w:tplc="02BC61A2">
      <w:start w:val="4"/>
      <w:numFmt w:val="decimal"/>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AE1BCE"/>
    <w:multiLevelType w:val="hybridMultilevel"/>
    <w:tmpl w:val="2EAAB36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396221E5"/>
    <w:multiLevelType w:val="hybridMultilevel"/>
    <w:tmpl w:val="F6EEB8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A1A3A41"/>
    <w:multiLevelType w:val="hybridMultilevel"/>
    <w:tmpl w:val="CD7478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A4D4EFA"/>
    <w:multiLevelType w:val="hybridMultilevel"/>
    <w:tmpl w:val="1A92CB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BDB0C48"/>
    <w:multiLevelType w:val="hybridMultilevel"/>
    <w:tmpl w:val="3230AC60"/>
    <w:lvl w:ilvl="0" w:tplc="8F7039D4">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C281374"/>
    <w:multiLevelType w:val="hybridMultilevel"/>
    <w:tmpl w:val="CA5CA5AA"/>
    <w:lvl w:ilvl="0" w:tplc="F24A8F32">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3E3244DD"/>
    <w:multiLevelType w:val="hybridMultilevel"/>
    <w:tmpl w:val="E4260D0E"/>
    <w:lvl w:ilvl="0" w:tplc="7E2A8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0BF11D7"/>
    <w:multiLevelType w:val="hybridMultilevel"/>
    <w:tmpl w:val="EF60E43A"/>
    <w:lvl w:ilvl="0" w:tplc="06CE742C">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0C6373A"/>
    <w:multiLevelType w:val="hybridMultilevel"/>
    <w:tmpl w:val="17068F28"/>
    <w:lvl w:ilvl="0" w:tplc="98AC8EF8">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44EC4A54"/>
    <w:multiLevelType w:val="hybridMultilevel"/>
    <w:tmpl w:val="78F6E90C"/>
    <w:lvl w:ilvl="0" w:tplc="F83838C6">
      <w:start w:val="1"/>
      <w:numFmt w:val="decimal"/>
      <w:lvlText w:val="%1."/>
      <w:lvlJc w:val="left"/>
      <w:pPr>
        <w:ind w:left="2160" w:hanging="360"/>
      </w:pPr>
      <w:rPr>
        <w:rFonts w:hint="default"/>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5AB6AB8"/>
    <w:multiLevelType w:val="hybridMultilevel"/>
    <w:tmpl w:val="F4FAC6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7815AF9"/>
    <w:multiLevelType w:val="hybridMultilevel"/>
    <w:tmpl w:val="7C5E7DA0"/>
    <w:lvl w:ilvl="0" w:tplc="C4BAC43A">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486A4F6E"/>
    <w:multiLevelType w:val="hybridMultilevel"/>
    <w:tmpl w:val="D03C1590"/>
    <w:lvl w:ilvl="0" w:tplc="AD98215E">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882DBF"/>
    <w:multiLevelType w:val="hybridMultilevel"/>
    <w:tmpl w:val="A33262D8"/>
    <w:lvl w:ilvl="0" w:tplc="57E2C9FC">
      <w:start w:val="1"/>
      <w:numFmt w:val="decimal"/>
      <w:lvlText w:val="%1."/>
      <w:lvlJc w:val="left"/>
      <w:pPr>
        <w:ind w:left="2160" w:hanging="360"/>
      </w:pPr>
      <w:rPr>
        <w:rFonts w:hint="default"/>
        <w:b w:val="0"/>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4C0345B0"/>
    <w:multiLevelType w:val="hybridMultilevel"/>
    <w:tmpl w:val="F000BB4C"/>
    <w:lvl w:ilvl="0" w:tplc="DB4C7772">
      <w:start w:val="1"/>
      <w:numFmt w:val="decimal"/>
      <w:lvlText w:val="%1."/>
      <w:lvlJc w:val="left"/>
      <w:pPr>
        <w:ind w:left="2160" w:hanging="360"/>
      </w:pPr>
      <w:rPr>
        <w:rFonts w:hint="default"/>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4C9111F6"/>
    <w:multiLevelType w:val="hybridMultilevel"/>
    <w:tmpl w:val="E4260D0E"/>
    <w:lvl w:ilvl="0" w:tplc="7E2A86CC">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CAC329E"/>
    <w:multiLevelType w:val="hybridMultilevel"/>
    <w:tmpl w:val="B92AF1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F106BB8"/>
    <w:multiLevelType w:val="hybridMultilevel"/>
    <w:tmpl w:val="67A0BD18"/>
    <w:lvl w:ilvl="0" w:tplc="AA064A0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5B551156"/>
    <w:multiLevelType w:val="hybridMultilevel"/>
    <w:tmpl w:val="672EE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B9E07C2"/>
    <w:multiLevelType w:val="hybridMultilevel"/>
    <w:tmpl w:val="4B2AEFF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5DE73815"/>
    <w:multiLevelType w:val="hybridMultilevel"/>
    <w:tmpl w:val="004E0246"/>
    <w:lvl w:ilvl="0" w:tplc="85BE710A">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5F964093"/>
    <w:multiLevelType w:val="hybridMultilevel"/>
    <w:tmpl w:val="C18C8B86"/>
    <w:lvl w:ilvl="0" w:tplc="2138E834">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61D04102"/>
    <w:multiLevelType w:val="hybridMultilevel"/>
    <w:tmpl w:val="53AA13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1D913FC"/>
    <w:multiLevelType w:val="hybridMultilevel"/>
    <w:tmpl w:val="BC7C9908"/>
    <w:lvl w:ilvl="0" w:tplc="5FD859EA">
      <w:start w:val="1"/>
      <w:numFmt w:val="upp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26745DB"/>
    <w:multiLevelType w:val="hybridMultilevel"/>
    <w:tmpl w:val="44F6DD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3644A45"/>
    <w:multiLevelType w:val="hybridMultilevel"/>
    <w:tmpl w:val="4036B4E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3796F37"/>
    <w:multiLevelType w:val="hybridMultilevel"/>
    <w:tmpl w:val="18FCCB9C"/>
    <w:lvl w:ilvl="0" w:tplc="AF6E90E4">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64932946"/>
    <w:multiLevelType w:val="hybridMultilevel"/>
    <w:tmpl w:val="4D204936"/>
    <w:lvl w:ilvl="0" w:tplc="055E4D28">
      <w:start w:val="1"/>
      <w:numFmt w:val="decimal"/>
      <w:lvlText w:val="%1."/>
      <w:lvlJc w:val="left"/>
      <w:pPr>
        <w:ind w:left="2160" w:hanging="360"/>
      </w:pPr>
      <w:rPr>
        <w:rFonts w:hint="default"/>
        <w:b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660B0115"/>
    <w:multiLevelType w:val="hybridMultilevel"/>
    <w:tmpl w:val="57468032"/>
    <w:lvl w:ilvl="0" w:tplc="A18AAE22">
      <w:start w:val="1"/>
      <w:numFmt w:val="decimal"/>
      <w:lvlText w:val="%1."/>
      <w:lvlJc w:val="left"/>
      <w:pPr>
        <w:ind w:left="2160" w:hanging="360"/>
      </w:pPr>
      <w:rPr>
        <w:rFonts w:hint="default"/>
        <w:b w:val="0"/>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67771A1F"/>
    <w:multiLevelType w:val="hybridMultilevel"/>
    <w:tmpl w:val="63844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F32686"/>
    <w:multiLevelType w:val="hybridMultilevel"/>
    <w:tmpl w:val="C6E4BA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88052C0"/>
    <w:multiLevelType w:val="hybridMultilevel"/>
    <w:tmpl w:val="F5266854"/>
    <w:lvl w:ilvl="0" w:tplc="F3C2EEA4">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68B10CF4"/>
    <w:multiLevelType w:val="hybridMultilevel"/>
    <w:tmpl w:val="8244DE3A"/>
    <w:lvl w:ilvl="0" w:tplc="AA064A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BE1604"/>
    <w:multiLevelType w:val="hybridMultilevel"/>
    <w:tmpl w:val="2934233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nsid w:val="6ABE5B04"/>
    <w:multiLevelType w:val="hybridMultilevel"/>
    <w:tmpl w:val="F7C26254"/>
    <w:lvl w:ilvl="0" w:tplc="2B18931A">
      <w:start w:val="6"/>
      <w:numFmt w:val="decimal"/>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FD0408F"/>
    <w:multiLevelType w:val="hybridMultilevel"/>
    <w:tmpl w:val="0BA05150"/>
    <w:lvl w:ilvl="0" w:tplc="B93E2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11867D8"/>
    <w:multiLevelType w:val="hybridMultilevel"/>
    <w:tmpl w:val="49827E64"/>
    <w:lvl w:ilvl="0" w:tplc="43406F10">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764631CC"/>
    <w:multiLevelType w:val="hybridMultilevel"/>
    <w:tmpl w:val="5420C540"/>
    <w:lvl w:ilvl="0" w:tplc="B21C8816">
      <w:start w:val="1"/>
      <w:numFmt w:val="decimal"/>
      <w:lvlText w:val="%1."/>
      <w:lvlJc w:val="left"/>
      <w:pPr>
        <w:ind w:left="3240" w:hanging="360"/>
      </w:pPr>
      <w:rPr>
        <w:rFonts w:hint="default"/>
        <w:sz w:val="20"/>
        <w:szCs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87C100B"/>
    <w:multiLevelType w:val="hybridMultilevel"/>
    <w:tmpl w:val="498866E2"/>
    <w:lvl w:ilvl="0" w:tplc="B3403D60">
      <w:start w:val="7"/>
      <w:numFmt w:val="decimal"/>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A4B5820"/>
    <w:multiLevelType w:val="hybridMultilevel"/>
    <w:tmpl w:val="31F4EC1C"/>
    <w:lvl w:ilvl="0" w:tplc="7C58CA2E">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7C5067BF"/>
    <w:multiLevelType w:val="hybridMultilevel"/>
    <w:tmpl w:val="02806446"/>
    <w:lvl w:ilvl="0" w:tplc="95348EA6">
      <w:start w:val="5"/>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7E2A86CC">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7CE413AF"/>
    <w:multiLevelType w:val="hybridMultilevel"/>
    <w:tmpl w:val="8B62C2F4"/>
    <w:lvl w:ilvl="0" w:tplc="8FA08766">
      <w:start w:val="1"/>
      <w:numFmt w:val="decimal"/>
      <w:lvlText w:val="%1."/>
      <w:lvlJc w:val="left"/>
      <w:pPr>
        <w:ind w:left="2880" w:hanging="360"/>
      </w:pPr>
      <w:rPr>
        <w:rFonts w:hint="default"/>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nsid w:val="7D5C765D"/>
    <w:multiLevelType w:val="hybridMultilevel"/>
    <w:tmpl w:val="F99ECFC0"/>
    <w:lvl w:ilvl="0" w:tplc="76701902">
      <w:start w:val="5"/>
      <w:numFmt w:val="decimal"/>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FD848BA"/>
    <w:multiLevelType w:val="hybridMultilevel"/>
    <w:tmpl w:val="DB2A7A7A"/>
    <w:lvl w:ilvl="0" w:tplc="40BA9084">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3"/>
  </w:num>
  <w:num w:numId="2">
    <w:abstractNumId w:val="34"/>
  </w:num>
  <w:num w:numId="3">
    <w:abstractNumId w:val="45"/>
  </w:num>
  <w:num w:numId="4">
    <w:abstractNumId w:val="23"/>
  </w:num>
  <w:num w:numId="5">
    <w:abstractNumId w:val="60"/>
  </w:num>
  <w:num w:numId="6">
    <w:abstractNumId w:val="68"/>
  </w:num>
  <w:num w:numId="7">
    <w:abstractNumId w:val="9"/>
  </w:num>
  <w:num w:numId="8">
    <w:abstractNumId w:val="62"/>
  </w:num>
  <w:num w:numId="9">
    <w:abstractNumId w:val="66"/>
  </w:num>
  <w:num w:numId="10">
    <w:abstractNumId w:val="43"/>
  </w:num>
  <w:num w:numId="11">
    <w:abstractNumId w:val="30"/>
  </w:num>
  <w:num w:numId="12">
    <w:abstractNumId w:val="3"/>
  </w:num>
  <w:num w:numId="13">
    <w:abstractNumId w:val="31"/>
  </w:num>
  <w:num w:numId="14">
    <w:abstractNumId w:val="7"/>
  </w:num>
  <w:num w:numId="15">
    <w:abstractNumId w:val="41"/>
  </w:num>
  <w:num w:numId="16">
    <w:abstractNumId w:val="17"/>
  </w:num>
  <w:num w:numId="17">
    <w:abstractNumId w:val="51"/>
  </w:num>
  <w:num w:numId="18">
    <w:abstractNumId w:val="67"/>
  </w:num>
  <w:num w:numId="19">
    <w:abstractNumId w:val="25"/>
  </w:num>
  <w:num w:numId="20">
    <w:abstractNumId w:val="64"/>
  </w:num>
  <w:num w:numId="21">
    <w:abstractNumId w:val="49"/>
  </w:num>
  <w:num w:numId="22">
    <w:abstractNumId w:val="36"/>
  </w:num>
  <w:num w:numId="23">
    <w:abstractNumId w:val="54"/>
  </w:num>
  <w:num w:numId="24">
    <w:abstractNumId w:val="15"/>
  </w:num>
  <w:num w:numId="25">
    <w:abstractNumId w:val="18"/>
  </w:num>
  <w:num w:numId="26">
    <w:abstractNumId w:val="47"/>
  </w:num>
  <w:num w:numId="27">
    <w:abstractNumId w:val="61"/>
  </w:num>
  <w:num w:numId="28">
    <w:abstractNumId w:val="6"/>
  </w:num>
  <w:num w:numId="29">
    <w:abstractNumId w:val="16"/>
  </w:num>
  <w:num w:numId="30">
    <w:abstractNumId w:val="42"/>
  </w:num>
  <w:num w:numId="31">
    <w:abstractNumId w:val="56"/>
  </w:num>
  <w:num w:numId="32">
    <w:abstractNumId w:val="55"/>
  </w:num>
  <w:num w:numId="33">
    <w:abstractNumId w:val="52"/>
  </w:num>
  <w:num w:numId="34">
    <w:abstractNumId w:val="39"/>
  </w:num>
  <w:num w:numId="35">
    <w:abstractNumId w:val="32"/>
  </w:num>
  <w:num w:numId="36">
    <w:abstractNumId w:val="50"/>
  </w:num>
  <w:num w:numId="37">
    <w:abstractNumId w:val="44"/>
  </w:num>
  <w:num w:numId="38">
    <w:abstractNumId w:val="37"/>
  </w:num>
  <w:num w:numId="39">
    <w:abstractNumId w:val="11"/>
  </w:num>
  <w:num w:numId="40">
    <w:abstractNumId w:val="4"/>
  </w:num>
  <w:num w:numId="41">
    <w:abstractNumId w:val="29"/>
  </w:num>
  <w:num w:numId="42">
    <w:abstractNumId w:val="33"/>
  </w:num>
  <w:num w:numId="43">
    <w:abstractNumId w:val="48"/>
  </w:num>
  <w:num w:numId="44">
    <w:abstractNumId w:val="2"/>
  </w:num>
  <w:num w:numId="45">
    <w:abstractNumId w:val="13"/>
  </w:num>
  <w:num w:numId="46">
    <w:abstractNumId w:val="38"/>
  </w:num>
  <w:num w:numId="47">
    <w:abstractNumId w:val="0"/>
  </w:num>
  <w:num w:numId="48">
    <w:abstractNumId w:val="14"/>
  </w:num>
  <w:num w:numId="49">
    <w:abstractNumId w:val="22"/>
  </w:num>
  <w:num w:numId="50">
    <w:abstractNumId w:val="28"/>
  </w:num>
  <w:num w:numId="51">
    <w:abstractNumId w:val="69"/>
  </w:num>
  <w:num w:numId="52">
    <w:abstractNumId w:val="27"/>
  </w:num>
  <w:num w:numId="53">
    <w:abstractNumId w:val="70"/>
  </w:num>
  <w:num w:numId="54">
    <w:abstractNumId w:val="46"/>
  </w:num>
  <w:num w:numId="55">
    <w:abstractNumId w:val="58"/>
  </w:num>
  <w:num w:numId="56">
    <w:abstractNumId w:val="20"/>
  </w:num>
  <w:num w:numId="57">
    <w:abstractNumId w:val="1"/>
  </w:num>
  <w:num w:numId="58">
    <w:abstractNumId w:val="71"/>
  </w:num>
  <w:num w:numId="59">
    <w:abstractNumId w:val="59"/>
  </w:num>
  <w:num w:numId="60">
    <w:abstractNumId w:val="35"/>
  </w:num>
  <w:num w:numId="61">
    <w:abstractNumId w:val="12"/>
  </w:num>
  <w:num w:numId="62">
    <w:abstractNumId w:val="8"/>
  </w:num>
  <w:num w:numId="63">
    <w:abstractNumId w:val="65"/>
  </w:num>
  <w:num w:numId="64">
    <w:abstractNumId w:val="21"/>
  </w:num>
  <w:num w:numId="65">
    <w:abstractNumId w:val="24"/>
  </w:num>
  <w:num w:numId="66">
    <w:abstractNumId w:val="57"/>
  </w:num>
  <w:num w:numId="67">
    <w:abstractNumId w:val="5"/>
  </w:num>
  <w:num w:numId="68">
    <w:abstractNumId w:val="19"/>
  </w:num>
  <w:num w:numId="69">
    <w:abstractNumId w:val="40"/>
  </w:num>
  <w:num w:numId="70">
    <w:abstractNumId w:val="10"/>
  </w:num>
  <w:num w:numId="71">
    <w:abstractNumId w:val="26"/>
  </w:num>
  <w:num w:numId="72">
    <w:abstractNumId w:val="53"/>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bordersDoNotSurroundHeader/>
  <w:bordersDoNotSurroundFooter/>
  <w:proofState w:spelling="clean" w:grammar="clean"/>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943"/>
    <o:shapelayout v:ext="edit">
      <o:idmap v:ext="edit" data="39"/>
    </o:shapelayout>
  </w:hdrShapeDefaults>
  <w:footnotePr>
    <w:footnote w:id="-1"/>
    <w:footnote w:id="0"/>
  </w:footnotePr>
  <w:endnotePr>
    <w:numFmt w:val="decimal"/>
    <w:endnote w:id="-1"/>
    <w:endnote w:id="0"/>
  </w:endnotePr>
  <w:compat/>
  <w:rsids>
    <w:rsidRoot w:val="003A559C"/>
    <w:rsid w:val="00006E82"/>
    <w:rsid w:val="000102A4"/>
    <w:rsid w:val="0001475F"/>
    <w:rsid w:val="000375A7"/>
    <w:rsid w:val="0004185A"/>
    <w:rsid w:val="000673F6"/>
    <w:rsid w:val="0007539F"/>
    <w:rsid w:val="000755EE"/>
    <w:rsid w:val="00077727"/>
    <w:rsid w:val="00096C2A"/>
    <w:rsid w:val="000B1926"/>
    <w:rsid w:val="000B723D"/>
    <w:rsid w:val="000C5CBC"/>
    <w:rsid w:val="000F6912"/>
    <w:rsid w:val="00107DFF"/>
    <w:rsid w:val="0012187F"/>
    <w:rsid w:val="001242DA"/>
    <w:rsid w:val="00127152"/>
    <w:rsid w:val="001517C4"/>
    <w:rsid w:val="001678D2"/>
    <w:rsid w:val="00172C9E"/>
    <w:rsid w:val="00172D15"/>
    <w:rsid w:val="00177FBD"/>
    <w:rsid w:val="001802F5"/>
    <w:rsid w:val="00181995"/>
    <w:rsid w:val="00182588"/>
    <w:rsid w:val="00190737"/>
    <w:rsid w:val="00191885"/>
    <w:rsid w:val="001B4ED2"/>
    <w:rsid w:val="001B60BE"/>
    <w:rsid w:val="001C2E59"/>
    <w:rsid w:val="001C4FDB"/>
    <w:rsid w:val="001D1470"/>
    <w:rsid w:val="001D32DD"/>
    <w:rsid w:val="001D6F8B"/>
    <w:rsid w:val="001D71F6"/>
    <w:rsid w:val="001D769F"/>
    <w:rsid w:val="001F5D3C"/>
    <w:rsid w:val="0020285F"/>
    <w:rsid w:val="00210753"/>
    <w:rsid w:val="002118C0"/>
    <w:rsid w:val="00215DE7"/>
    <w:rsid w:val="00216ACF"/>
    <w:rsid w:val="00220885"/>
    <w:rsid w:val="00221B1F"/>
    <w:rsid w:val="00226F8D"/>
    <w:rsid w:val="00255735"/>
    <w:rsid w:val="00261610"/>
    <w:rsid w:val="00275839"/>
    <w:rsid w:val="00275879"/>
    <w:rsid w:val="00280BEA"/>
    <w:rsid w:val="00294E2A"/>
    <w:rsid w:val="002A2D8B"/>
    <w:rsid w:val="002B0E95"/>
    <w:rsid w:val="002B4B18"/>
    <w:rsid w:val="002B65F1"/>
    <w:rsid w:val="002C21D7"/>
    <w:rsid w:val="002F15DD"/>
    <w:rsid w:val="002F6B34"/>
    <w:rsid w:val="003044AC"/>
    <w:rsid w:val="00306AFC"/>
    <w:rsid w:val="00310FD1"/>
    <w:rsid w:val="00332FDD"/>
    <w:rsid w:val="00340F06"/>
    <w:rsid w:val="00341506"/>
    <w:rsid w:val="003516FC"/>
    <w:rsid w:val="003577CE"/>
    <w:rsid w:val="0036141D"/>
    <w:rsid w:val="00371948"/>
    <w:rsid w:val="0038187A"/>
    <w:rsid w:val="003A2F9F"/>
    <w:rsid w:val="003A559C"/>
    <w:rsid w:val="003D1278"/>
    <w:rsid w:val="003F30E2"/>
    <w:rsid w:val="00401E34"/>
    <w:rsid w:val="004025B6"/>
    <w:rsid w:val="004154B9"/>
    <w:rsid w:val="00420652"/>
    <w:rsid w:val="00420BA5"/>
    <w:rsid w:val="00430158"/>
    <w:rsid w:val="0043642B"/>
    <w:rsid w:val="00437ACF"/>
    <w:rsid w:val="00443A9F"/>
    <w:rsid w:val="004525FB"/>
    <w:rsid w:val="0045710D"/>
    <w:rsid w:val="00460075"/>
    <w:rsid w:val="0046323B"/>
    <w:rsid w:val="00466F24"/>
    <w:rsid w:val="00483D9E"/>
    <w:rsid w:val="00484863"/>
    <w:rsid w:val="00491E15"/>
    <w:rsid w:val="004B1105"/>
    <w:rsid w:val="004B22FA"/>
    <w:rsid w:val="004B40BA"/>
    <w:rsid w:val="004C0FA1"/>
    <w:rsid w:val="004D1769"/>
    <w:rsid w:val="004D6005"/>
    <w:rsid w:val="004E5F3E"/>
    <w:rsid w:val="00522579"/>
    <w:rsid w:val="00523291"/>
    <w:rsid w:val="0052454A"/>
    <w:rsid w:val="00542D71"/>
    <w:rsid w:val="00543CD3"/>
    <w:rsid w:val="00551887"/>
    <w:rsid w:val="0056048C"/>
    <w:rsid w:val="00561536"/>
    <w:rsid w:val="0056340D"/>
    <w:rsid w:val="00583522"/>
    <w:rsid w:val="00584052"/>
    <w:rsid w:val="00584BE3"/>
    <w:rsid w:val="00590597"/>
    <w:rsid w:val="00594242"/>
    <w:rsid w:val="0059445D"/>
    <w:rsid w:val="005954D1"/>
    <w:rsid w:val="005A130D"/>
    <w:rsid w:val="005A2563"/>
    <w:rsid w:val="005B334B"/>
    <w:rsid w:val="005C304C"/>
    <w:rsid w:val="005C5CAF"/>
    <w:rsid w:val="005D2B2D"/>
    <w:rsid w:val="005E2A3D"/>
    <w:rsid w:val="00602E2E"/>
    <w:rsid w:val="00620973"/>
    <w:rsid w:val="00643F79"/>
    <w:rsid w:val="00661101"/>
    <w:rsid w:val="00670D23"/>
    <w:rsid w:val="00683D40"/>
    <w:rsid w:val="0068566C"/>
    <w:rsid w:val="006A1143"/>
    <w:rsid w:val="006A1F1B"/>
    <w:rsid w:val="006A244A"/>
    <w:rsid w:val="006A484C"/>
    <w:rsid w:val="006D6049"/>
    <w:rsid w:val="006E1C31"/>
    <w:rsid w:val="006E2ED6"/>
    <w:rsid w:val="006F0E3B"/>
    <w:rsid w:val="006F386A"/>
    <w:rsid w:val="006F6EF5"/>
    <w:rsid w:val="007175A5"/>
    <w:rsid w:val="00731F13"/>
    <w:rsid w:val="007335C8"/>
    <w:rsid w:val="00734C7D"/>
    <w:rsid w:val="00764A6B"/>
    <w:rsid w:val="00764E50"/>
    <w:rsid w:val="0077683C"/>
    <w:rsid w:val="00777B85"/>
    <w:rsid w:val="00777E2C"/>
    <w:rsid w:val="00797570"/>
    <w:rsid w:val="007B418A"/>
    <w:rsid w:val="007C0ED0"/>
    <w:rsid w:val="007C3B95"/>
    <w:rsid w:val="007E333C"/>
    <w:rsid w:val="007F7ADA"/>
    <w:rsid w:val="00825466"/>
    <w:rsid w:val="008378A9"/>
    <w:rsid w:val="00856947"/>
    <w:rsid w:val="00874961"/>
    <w:rsid w:val="008817E8"/>
    <w:rsid w:val="00894E2E"/>
    <w:rsid w:val="008A1638"/>
    <w:rsid w:val="008B182D"/>
    <w:rsid w:val="008B4C36"/>
    <w:rsid w:val="008C3F3C"/>
    <w:rsid w:val="008D5CDA"/>
    <w:rsid w:val="008E00E5"/>
    <w:rsid w:val="00902957"/>
    <w:rsid w:val="0091443E"/>
    <w:rsid w:val="00916078"/>
    <w:rsid w:val="00926066"/>
    <w:rsid w:val="00935E06"/>
    <w:rsid w:val="009528E4"/>
    <w:rsid w:val="0095592A"/>
    <w:rsid w:val="009564DF"/>
    <w:rsid w:val="00963A4F"/>
    <w:rsid w:val="00974D05"/>
    <w:rsid w:val="00975C1F"/>
    <w:rsid w:val="00984598"/>
    <w:rsid w:val="009A24E7"/>
    <w:rsid w:val="009C71B3"/>
    <w:rsid w:val="009D1246"/>
    <w:rsid w:val="009E6412"/>
    <w:rsid w:val="009F6642"/>
    <w:rsid w:val="009F74A1"/>
    <w:rsid w:val="00A14146"/>
    <w:rsid w:val="00A158AB"/>
    <w:rsid w:val="00A21669"/>
    <w:rsid w:val="00A239F6"/>
    <w:rsid w:val="00A24343"/>
    <w:rsid w:val="00A47915"/>
    <w:rsid w:val="00A64275"/>
    <w:rsid w:val="00A64B97"/>
    <w:rsid w:val="00A72398"/>
    <w:rsid w:val="00A846D2"/>
    <w:rsid w:val="00A87084"/>
    <w:rsid w:val="00A9313A"/>
    <w:rsid w:val="00A93F29"/>
    <w:rsid w:val="00AA11FF"/>
    <w:rsid w:val="00AC4090"/>
    <w:rsid w:val="00AF2816"/>
    <w:rsid w:val="00B10EAD"/>
    <w:rsid w:val="00B43A46"/>
    <w:rsid w:val="00B44A7D"/>
    <w:rsid w:val="00B70399"/>
    <w:rsid w:val="00B84D7B"/>
    <w:rsid w:val="00B871B9"/>
    <w:rsid w:val="00B92DE1"/>
    <w:rsid w:val="00BA0870"/>
    <w:rsid w:val="00BC2421"/>
    <w:rsid w:val="00BD3140"/>
    <w:rsid w:val="00BD7481"/>
    <w:rsid w:val="00BE1673"/>
    <w:rsid w:val="00BE6E18"/>
    <w:rsid w:val="00BE7AD5"/>
    <w:rsid w:val="00BF0D1C"/>
    <w:rsid w:val="00BF2015"/>
    <w:rsid w:val="00BF30F5"/>
    <w:rsid w:val="00BF7FEE"/>
    <w:rsid w:val="00C16C4B"/>
    <w:rsid w:val="00C21389"/>
    <w:rsid w:val="00C44AD6"/>
    <w:rsid w:val="00C548C5"/>
    <w:rsid w:val="00C6585A"/>
    <w:rsid w:val="00C70691"/>
    <w:rsid w:val="00C97560"/>
    <w:rsid w:val="00CA02B0"/>
    <w:rsid w:val="00CA0A79"/>
    <w:rsid w:val="00CB7105"/>
    <w:rsid w:val="00CC1BDA"/>
    <w:rsid w:val="00D0233C"/>
    <w:rsid w:val="00D26C61"/>
    <w:rsid w:val="00D40A99"/>
    <w:rsid w:val="00D44657"/>
    <w:rsid w:val="00D54BA0"/>
    <w:rsid w:val="00D54F2B"/>
    <w:rsid w:val="00D65521"/>
    <w:rsid w:val="00D677CA"/>
    <w:rsid w:val="00D779C5"/>
    <w:rsid w:val="00D86987"/>
    <w:rsid w:val="00DB3DC9"/>
    <w:rsid w:val="00DB4AAD"/>
    <w:rsid w:val="00DB7F1B"/>
    <w:rsid w:val="00DD1156"/>
    <w:rsid w:val="00DE24FB"/>
    <w:rsid w:val="00DE4064"/>
    <w:rsid w:val="00DF18B8"/>
    <w:rsid w:val="00DF72B0"/>
    <w:rsid w:val="00E00941"/>
    <w:rsid w:val="00E11184"/>
    <w:rsid w:val="00E26E70"/>
    <w:rsid w:val="00E43DF2"/>
    <w:rsid w:val="00E50D4A"/>
    <w:rsid w:val="00E55B79"/>
    <w:rsid w:val="00E63B88"/>
    <w:rsid w:val="00E66F1C"/>
    <w:rsid w:val="00E71247"/>
    <w:rsid w:val="00E7523B"/>
    <w:rsid w:val="00E90622"/>
    <w:rsid w:val="00EB00F1"/>
    <w:rsid w:val="00EB21A0"/>
    <w:rsid w:val="00EB644D"/>
    <w:rsid w:val="00EE124A"/>
    <w:rsid w:val="00EF2408"/>
    <w:rsid w:val="00EF2B81"/>
    <w:rsid w:val="00F1311F"/>
    <w:rsid w:val="00F3126D"/>
    <w:rsid w:val="00F3373F"/>
    <w:rsid w:val="00F40411"/>
    <w:rsid w:val="00F41363"/>
    <w:rsid w:val="00F41846"/>
    <w:rsid w:val="00F41C25"/>
    <w:rsid w:val="00F427FA"/>
    <w:rsid w:val="00F4514F"/>
    <w:rsid w:val="00F46D4F"/>
    <w:rsid w:val="00F50051"/>
    <w:rsid w:val="00F6133B"/>
    <w:rsid w:val="00F63DF0"/>
    <w:rsid w:val="00F838C6"/>
    <w:rsid w:val="00FA676C"/>
    <w:rsid w:val="00FA76FE"/>
    <w:rsid w:val="00FB61BA"/>
    <w:rsid w:val="00FD69E6"/>
    <w:rsid w:val="00FE1AB4"/>
    <w:rsid w:val="00FE5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58"/>
    <w:pPr>
      <w:widowControl w:val="0"/>
      <w:autoSpaceDE w:val="0"/>
      <w:autoSpaceDN w:val="0"/>
      <w:adjustRightInd w:val="0"/>
    </w:pPr>
    <w:rPr>
      <w:rFonts w:ascii="Courier" w:hAnsi="Courier"/>
      <w:szCs w:val="24"/>
    </w:rPr>
  </w:style>
  <w:style w:type="paragraph" w:styleId="Heading1">
    <w:name w:val="heading 1"/>
    <w:basedOn w:val="Normal"/>
    <w:next w:val="Normal"/>
    <w:qFormat/>
    <w:rsid w:val="00430158"/>
    <w:pPr>
      <w:keepNext/>
      <w:widowControl/>
      <w:outlineLvl w:val="0"/>
    </w:pPr>
    <w:rPr>
      <w:rFonts w:ascii="Arial" w:hAnsi="Arial" w:cs="Arial"/>
      <w:b/>
      <w:bCs/>
      <w:color w:val="000000"/>
      <w:sz w:val="24"/>
    </w:rPr>
  </w:style>
  <w:style w:type="paragraph" w:styleId="Heading2">
    <w:name w:val="heading 2"/>
    <w:basedOn w:val="Normal"/>
    <w:next w:val="Normal"/>
    <w:qFormat/>
    <w:rsid w:val="00430158"/>
    <w:pPr>
      <w:keepNext/>
      <w:outlineLvl w:val="1"/>
    </w:pPr>
    <w:rPr>
      <w:rFonts w:ascii="Arial" w:hAnsi="Arial" w:cs="Arial"/>
      <w:b/>
      <w:bCs/>
      <w:sz w:val="24"/>
    </w:rPr>
  </w:style>
  <w:style w:type="paragraph" w:styleId="Heading3">
    <w:name w:val="heading 3"/>
    <w:basedOn w:val="Normal"/>
    <w:next w:val="Normal"/>
    <w:qFormat/>
    <w:rsid w:val="00430158"/>
    <w:pPr>
      <w:keepNext/>
      <w:tabs>
        <w:tab w:val="left" w:pos="-1440"/>
        <w:tab w:val="left" w:pos="720"/>
        <w:tab w:val="left" w:pos="1440"/>
      </w:tabs>
      <w:jc w:val="center"/>
      <w:outlineLvl w:val="2"/>
    </w:pPr>
    <w:rPr>
      <w:rFonts w:ascii="Arial" w:hAnsi="Arial" w:cs="Arial"/>
      <w:b/>
      <w:bCs/>
    </w:rPr>
  </w:style>
  <w:style w:type="paragraph" w:styleId="Heading4">
    <w:name w:val="heading 4"/>
    <w:basedOn w:val="Normal"/>
    <w:next w:val="Normal"/>
    <w:qFormat/>
    <w:rsid w:val="00430158"/>
    <w:pPr>
      <w:keepNext/>
      <w:widowControl/>
      <w:spacing w:before="20"/>
      <w:outlineLvl w:val="3"/>
    </w:pPr>
    <w:rPr>
      <w:rFonts w:ascii="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0158"/>
  </w:style>
  <w:style w:type="paragraph" w:styleId="Footer">
    <w:name w:val="footer"/>
    <w:basedOn w:val="Normal"/>
    <w:link w:val="FooterChar"/>
    <w:uiPriority w:val="99"/>
    <w:rsid w:val="00430158"/>
    <w:pPr>
      <w:tabs>
        <w:tab w:val="center" w:pos="4320"/>
        <w:tab w:val="right" w:pos="8640"/>
      </w:tabs>
    </w:pPr>
  </w:style>
  <w:style w:type="character" w:styleId="PageNumber">
    <w:name w:val="page number"/>
    <w:basedOn w:val="DefaultParagraphFont"/>
    <w:semiHidden/>
    <w:rsid w:val="00430158"/>
  </w:style>
  <w:style w:type="character" w:styleId="Hyperlink">
    <w:name w:val="Hyperlink"/>
    <w:basedOn w:val="DefaultParagraphFont"/>
    <w:semiHidden/>
    <w:rsid w:val="00430158"/>
    <w:rPr>
      <w:color w:val="0000FF"/>
      <w:u w:val="single"/>
    </w:rPr>
  </w:style>
  <w:style w:type="paragraph" w:styleId="BodyText">
    <w:name w:val="Body Text"/>
    <w:basedOn w:val="Normal"/>
    <w:semiHidden/>
    <w:rsid w:val="00430158"/>
    <w:pPr>
      <w:tabs>
        <w:tab w:val="left" w:pos="-1440"/>
        <w:tab w:val="left" w:pos="1440"/>
        <w:tab w:val="left" w:pos="2160"/>
      </w:tabs>
    </w:pPr>
    <w:rPr>
      <w:rFonts w:ascii="Arial" w:hAnsi="Arial" w:cs="Arial"/>
      <w:sz w:val="22"/>
    </w:rPr>
  </w:style>
  <w:style w:type="paragraph" w:styleId="BodyTextIndent">
    <w:name w:val="Body Text Indent"/>
    <w:basedOn w:val="Normal"/>
    <w:semiHidden/>
    <w:rsid w:val="00430158"/>
    <w:pPr>
      <w:tabs>
        <w:tab w:val="left" w:pos="-1440"/>
        <w:tab w:val="left" w:pos="1440"/>
        <w:tab w:val="left" w:pos="2160"/>
      </w:tabs>
      <w:ind w:left="2160" w:hanging="2160"/>
    </w:pPr>
    <w:rPr>
      <w:rFonts w:ascii="Arial" w:hAnsi="Arial" w:cs="Arial"/>
      <w:sz w:val="22"/>
    </w:rPr>
  </w:style>
  <w:style w:type="paragraph" w:styleId="Header">
    <w:name w:val="header"/>
    <w:basedOn w:val="Normal"/>
    <w:link w:val="HeaderChar"/>
    <w:semiHidden/>
    <w:rsid w:val="00430158"/>
    <w:pPr>
      <w:tabs>
        <w:tab w:val="center" w:pos="4320"/>
        <w:tab w:val="right" w:pos="8640"/>
      </w:tabs>
    </w:pPr>
  </w:style>
  <w:style w:type="paragraph" w:styleId="BodyTextIndent2">
    <w:name w:val="Body Text Indent 2"/>
    <w:basedOn w:val="Normal"/>
    <w:semiHidden/>
    <w:rsid w:val="00430158"/>
    <w:pPr>
      <w:tabs>
        <w:tab w:val="left" w:pos="-1440"/>
        <w:tab w:val="left" w:pos="720"/>
        <w:tab w:val="left" w:pos="1440"/>
      </w:tabs>
      <w:ind w:left="1440" w:hanging="1440"/>
    </w:pPr>
    <w:rPr>
      <w:rFonts w:ascii="Arial" w:hAnsi="Arial" w:cs="Arial"/>
    </w:rPr>
  </w:style>
  <w:style w:type="paragraph" w:styleId="BodyTextIndent3">
    <w:name w:val="Body Text Indent 3"/>
    <w:basedOn w:val="Normal"/>
    <w:semiHidden/>
    <w:rsid w:val="00430158"/>
    <w:pPr>
      <w:tabs>
        <w:tab w:val="left" w:pos="-1440"/>
        <w:tab w:val="left" w:pos="720"/>
        <w:tab w:val="left" w:pos="1440"/>
      </w:tabs>
      <w:ind w:left="1440" w:hanging="1440"/>
    </w:pPr>
    <w:rPr>
      <w:rFonts w:ascii="Arial" w:hAnsi="Arial" w:cs="Arial"/>
      <w:sz w:val="22"/>
    </w:rPr>
  </w:style>
  <w:style w:type="character" w:styleId="FollowedHyperlink">
    <w:name w:val="FollowedHyperlink"/>
    <w:basedOn w:val="DefaultParagraphFont"/>
    <w:semiHidden/>
    <w:rsid w:val="00430158"/>
    <w:rPr>
      <w:color w:val="800080"/>
      <w:u w:val="single"/>
    </w:rPr>
  </w:style>
  <w:style w:type="paragraph" w:styleId="BodyText2">
    <w:name w:val="Body Text 2"/>
    <w:basedOn w:val="Normal"/>
    <w:semiHidden/>
    <w:rsid w:val="00430158"/>
    <w:rPr>
      <w:rFonts w:ascii="Arial" w:hAnsi="Arial"/>
      <w:sz w:val="22"/>
    </w:rPr>
  </w:style>
  <w:style w:type="paragraph" w:styleId="Date">
    <w:name w:val="Date"/>
    <w:basedOn w:val="Normal"/>
    <w:next w:val="Normal"/>
    <w:semiHidden/>
    <w:rsid w:val="00430158"/>
  </w:style>
  <w:style w:type="character" w:customStyle="1" w:styleId="FooterChar">
    <w:name w:val="Footer Char"/>
    <w:basedOn w:val="DefaultParagraphFont"/>
    <w:link w:val="Footer"/>
    <w:uiPriority w:val="99"/>
    <w:rsid w:val="00BF7FEE"/>
    <w:rPr>
      <w:rFonts w:ascii="Courier" w:hAnsi="Courier"/>
      <w:szCs w:val="24"/>
    </w:rPr>
  </w:style>
  <w:style w:type="paragraph" w:styleId="BalloonText">
    <w:name w:val="Balloon Text"/>
    <w:basedOn w:val="Normal"/>
    <w:link w:val="BalloonTextChar"/>
    <w:uiPriority w:val="99"/>
    <w:semiHidden/>
    <w:unhideWhenUsed/>
    <w:rsid w:val="00F46D4F"/>
    <w:rPr>
      <w:rFonts w:ascii="Tahoma" w:hAnsi="Tahoma" w:cs="Tahoma"/>
      <w:sz w:val="16"/>
      <w:szCs w:val="16"/>
    </w:rPr>
  </w:style>
  <w:style w:type="character" w:customStyle="1" w:styleId="BalloonTextChar">
    <w:name w:val="Balloon Text Char"/>
    <w:basedOn w:val="DefaultParagraphFont"/>
    <w:link w:val="BalloonText"/>
    <w:uiPriority w:val="99"/>
    <w:semiHidden/>
    <w:rsid w:val="00F46D4F"/>
    <w:rPr>
      <w:rFonts w:ascii="Tahoma" w:hAnsi="Tahoma" w:cs="Tahoma"/>
      <w:sz w:val="16"/>
      <w:szCs w:val="16"/>
    </w:rPr>
  </w:style>
  <w:style w:type="paragraph" w:styleId="ListParagraph">
    <w:name w:val="List Paragraph"/>
    <w:basedOn w:val="Normal"/>
    <w:uiPriority w:val="34"/>
    <w:qFormat/>
    <w:rsid w:val="0001475F"/>
    <w:pPr>
      <w:ind w:left="720"/>
    </w:pPr>
  </w:style>
  <w:style w:type="table" w:styleId="TableGrid">
    <w:name w:val="Table Grid"/>
    <w:basedOn w:val="TableNormal"/>
    <w:uiPriority w:val="59"/>
    <w:rsid w:val="008D5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4B22FA"/>
    <w:pPr>
      <w:widowControl/>
      <w:suppressLineNumbers/>
      <w:suppressAutoHyphens/>
      <w:autoSpaceDE/>
      <w:autoSpaceDN/>
      <w:adjustRightInd/>
    </w:pPr>
    <w:rPr>
      <w:rFonts w:ascii="Comic Sans MS" w:hAnsi="Comic Sans MS"/>
      <w:sz w:val="24"/>
      <w:lang w:eastAsia="ar-SA"/>
    </w:rPr>
  </w:style>
  <w:style w:type="character" w:customStyle="1" w:styleId="a">
    <w:name w:val="a"/>
    <w:basedOn w:val="DefaultParagraphFont"/>
    <w:rsid w:val="00E63B88"/>
  </w:style>
  <w:style w:type="character" w:customStyle="1" w:styleId="HeaderChar">
    <w:name w:val="Header Char"/>
    <w:basedOn w:val="DefaultParagraphFont"/>
    <w:link w:val="Header"/>
    <w:semiHidden/>
    <w:rsid w:val="00443A9F"/>
    <w:rPr>
      <w:rFonts w:ascii="Courier" w:hAnsi="Courier"/>
      <w:szCs w:val="24"/>
    </w:rPr>
  </w:style>
</w:styles>
</file>

<file path=word/webSettings.xml><?xml version="1.0" encoding="utf-8"?>
<w:webSettings xmlns:r="http://schemas.openxmlformats.org/officeDocument/2006/relationships" xmlns:w="http://schemas.openxmlformats.org/wordprocessingml/2006/main">
  <w:divs>
    <w:div w:id="1552157551">
      <w:bodyDiv w:val="1"/>
      <w:marLeft w:val="0"/>
      <w:marRight w:val="0"/>
      <w:marTop w:val="0"/>
      <w:marBottom w:val="0"/>
      <w:divBdr>
        <w:top w:val="none" w:sz="0" w:space="0" w:color="auto"/>
        <w:left w:val="none" w:sz="0" w:space="0" w:color="auto"/>
        <w:bottom w:val="none" w:sz="0" w:space="0" w:color="auto"/>
        <w:right w:val="none" w:sz="0" w:space="0" w:color="auto"/>
      </w:divBdr>
      <w:divsChild>
        <w:div w:id="1992557100">
          <w:marLeft w:val="0"/>
          <w:marRight w:val="0"/>
          <w:marTop w:val="0"/>
          <w:marBottom w:val="0"/>
          <w:divBdr>
            <w:top w:val="none" w:sz="0" w:space="0" w:color="auto"/>
            <w:left w:val="none" w:sz="0" w:space="0" w:color="auto"/>
            <w:bottom w:val="none" w:sz="0" w:space="0" w:color="auto"/>
            <w:right w:val="none" w:sz="0" w:space="0" w:color="auto"/>
          </w:divBdr>
          <w:divsChild>
            <w:div w:id="1965187215">
              <w:marLeft w:val="0"/>
              <w:marRight w:val="0"/>
              <w:marTop w:val="0"/>
              <w:marBottom w:val="0"/>
              <w:divBdr>
                <w:top w:val="none" w:sz="0" w:space="0" w:color="auto"/>
                <w:left w:val="none" w:sz="0" w:space="0" w:color="auto"/>
                <w:bottom w:val="none" w:sz="0" w:space="0" w:color="auto"/>
                <w:right w:val="none" w:sz="0" w:space="0" w:color="auto"/>
              </w:divBdr>
              <w:divsChild>
                <w:div w:id="1229077615">
                  <w:marLeft w:val="0"/>
                  <w:marRight w:val="0"/>
                  <w:marTop w:val="0"/>
                  <w:marBottom w:val="0"/>
                  <w:divBdr>
                    <w:top w:val="none" w:sz="0" w:space="0" w:color="auto"/>
                    <w:left w:val="none" w:sz="0" w:space="0" w:color="auto"/>
                    <w:bottom w:val="none" w:sz="0" w:space="0" w:color="auto"/>
                    <w:right w:val="none" w:sz="0" w:space="0" w:color="auto"/>
                  </w:divBdr>
                  <w:divsChild>
                    <w:div w:id="1412969094">
                      <w:marLeft w:val="0"/>
                      <w:marRight w:val="0"/>
                      <w:marTop w:val="0"/>
                      <w:marBottom w:val="0"/>
                      <w:divBdr>
                        <w:top w:val="none" w:sz="0" w:space="0" w:color="auto"/>
                        <w:left w:val="none" w:sz="0" w:space="0" w:color="auto"/>
                        <w:bottom w:val="none" w:sz="0" w:space="0" w:color="auto"/>
                        <w:right w:val="none" w:sz="0" w:space="0" w:color="auto"/>
                      </w:divBdr>
                      <w:divsChild>
                        <w:div w:id="556861302">
                          <w:marLeft w:val="0"/>
                          <w:marRight w:val="0"/>
                          <w:marTop w:val="0"/>
                          <w:marBottom w:val="0"/>
                          <w:divBdr>
                            <w:top w:val="none" w:sz="0" w:space="0" w:color="auto"/>
                            <w:left w:val="none" w:sz="0" w:space="0" w:color="auto"/>
                            <w:bottom w:val="none" w:sz="0" w:space="0" w:color="auto"/>
                            <w:right w:val="none" w:sz="0" w:space="0" w:color="auto"/>
                          </w:divBdr>
                          <w:divsChild>
                            <w:div w:id="1310207220">
                              <w:marLeft w:val="0"/>
                              <w:marRight w:val="0"/>
                              <w:marTop w:val="0"/>
                              <w:marBottom w:val="0"/>
                              <w:divBdr>
                                <w:top w:val="none" w:sz="0" w:space="0" w:color="auto"/>
                                <w:left w:val="none" w:sz="0" w:space="0" w:color="auto"/>
                                <w:bottom w:val="none" w:sz="0" w:space="0" w:color="auto"/>
                                <w:right w:val="none" w:sz="0" w:space="0" w:color="auto"/>
                              </w:divBdr>
                              <w:divsChild>
                                <w:div w:id="897518381">
                                  <w:marLeft w:val="0"/>
                                  <w:marRight w:val="0"/>
                                  <w:marTop w:val="0"/>
                                  <w:marBottom w:val="0"/>
                                  <w:divBdr>
                                    <w:top w:val="none" w:sz="0" w:space="0" w:color="auto"/>
                                    <w:left w:val="none" w:sz="0" w:space="0" w:color="auto"/>
                                    <w:bottom w:val="none" w:sz="0" w:space="0" w:color="auto"/>
                                    <w:right w:val="none" w:sz="0" w:space="0" w:color="auto"/>
                                  </w:divBdr>
                                  <w:divsChild>
                                    <w:div w:id="589394757">
                                      <w:marLeft w:val="0"/>
                                      <w:marRight w:val="0"/>
                                      <w:marTop w:val="0"/>
                                      <w:marBottom w:val="0"/>
                                      <w:divBdr>
                                        <w:top w:val="none" w:sz="0" w:space="0" w:color="auto"/>
                                        <w:left w:val="none" w:sz="0" w:space="0" w:color="auto"/>
                                        <w:bottom w:val="none" w:sz="0" w:space="0" w:color="auto"/>
                                        <w:right w:val="none" w:sz="0" w:space="0" w:color="auto"/>
                                      </w:divBdr>
                                    </w:div>
                                    <w:div w:id="653340276">
                                      <w:marLeft w:val="0"/>
                                      <w:marRight w:val="0"/>
                                      <w:marTop w:val="0"/>
                                      <w:marBottom w:val="0"/>
                                      <w:divBdr>
                                        <w:top w:val="none" w:sz="0" w:space="0" w:color="auto"/>
                                        <w:left w:val="none" w:sz="0" w:space="0" w:color="auto"/>
                                        <w:bottom w:val="none" w:sz="0" w:space="0" w:color="auto"/>
                                        <w:right w:val="none" w:sz="0" w:space="0" w:color="auto"/>
                                      </w:divBdr>
                                    </w:div>
                                    <w:div w:id="800344127">
                                      <w:marLeft w:val="0"/>
                                      <w:marRight w:val="0"/>
                                      <w:marTop w:val="0"/>
                                      <w:marBottom w:val="0"/>
                                      <w:divBdr>
                                        <w:top w:val="none" w:sz="0" w:space="0" w:color="auto"/>
                                        <w:left w:val="none" w:sz="0" w:space="0" w:color="auto"/>
                                        <w:bottom w:val="none" w:sz="0" w:space="0" w:color="auto"/>
                                        <w:right w:val="none" w:sz="0" w:space="0" w:color="auto"/>
                                      </w:divBdr>
                                    </w:div>
                                    <w:div w:id="976646009">
                                      <w:marLeft w:val="0"/>
                                      <w:marRight w:val="0"/>
                                      <w:marTop w:val="0"/>
                                      <w:marBottom w:val="0"/>
                                      <w:divBdr>
                                        <w:top w:val="none" w:sz="0" w:space="0" w:color="auto"/>
                                        <w:left w:val="none" w:sz="0" w:space="0" w:color="auto"/>
                                        <w:bottom w:val="none" w:sz="0" w:space="0" w:color="auto"/>
                                        <w:right w:val="none" w:sz="0" w:space="0" w:color="auto"/>
                                      </w:divBdr>
                                    </w:div>
                                    <w:div w:id="12045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1581-E444-4B02-9AC8-ACC6B9BD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11596</Words>
  <Characters>61442</Characters>
  <Application>Microsoft Office Word</Application>
  <DocSecurity>0</DocSecurity>
  <Lines>1755</Lines>
  <Paragraphs>1014</Paragraphs>
  <ScaleCrop>false</ScaleCrop>
  <HeadingPairs>
    <vt:vector size="2" baseType="variant">
      <vt:variant>
        <vt:lpstr>Title</vt:lpstr>
      </vt:variant>
      <vt:variant>
        <vt:i4>1</vt:i4>
      </vt:variant>
    </vt:vector>
  </HeadingPairs>
  <TitlesOfParts>
    <vt:vector size="1" baseType="lpstr">
      <vt:lpstr>MULE-HIDE PRODUCTS CO</vt:lpstr>
    </vt:vector>
  </TitlesOfParts>
  <Company>Home Computer</Company>
  <LinksUpToDate>false</LinksUpToDate>
  <CharactersWithSpaces>72024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MULE-HIDE PRODUCTS CO</dc:title>
  <dc:creator>Tim's</dc:creator>
  <cp:lastModifiedBy>ABCUSER</cp:lastModifiedBy>
  <cp:revision>10</cp:revision>
  <cp:lastPrinted>2013-10-22T18:58:00Z</cp:lastPrinted>
  <dcterms:created xsi:type="dcterms:W3CDTF">2015-03-17T20:23:00Z</dcterms:created>
  <dcterms:modified xsi:type="dcterms:W3CDTF">2015-03-17T20:32:00Z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