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53753" w14:textId="137B9E05" w:rsidR="003C1BB8" w:rsidRPr="006466C7" w:rsidRDefault="0092119E" w:rsidP="006466C7">
      <w:pPr>
        <w:pStyle w:val="BodyText3"/>
        <w:jc w:val="center"/>
        <w:rPr>
          <w:rFonts w:ascii="Arial" w:hAnsi="Arial" w:cs="Arial"/>
          <w:b/>
          <w:sz w:val="24"/>
          <w:szCs w:val="24"/>
        </w:rPr>
      </w:pPr>
      <w:r w:rsidRPr="006466C7">
        <w:rPr>
          <w:rFonts w:ascii="Arial" w:hAnsi="Arial" w:cs="Arial"/>
          <w:b/>
          <w:iCs/>
          <w:sz w:val="24"/>
          <w:szCs w:val="24"/>
        </w:rPr>
        <w:t xml:space="preserve">Section </w:t>
      </w:r>
      <w:r w:rsidRPr="006466C7">
        <w:rPr>
          <w:rFonts w:ascii="Arial" w:hAnsi="Arial" w:cs="Arial"/>
          <w:b/>
          <w:sz w:val="24"/>
          <w:szCs w:val="24"/>
        </w:rPr>
        <w:t>31 05 19.16</w:t>
      </w:r>
    </w:p>
    <w:p w14:paraId="3A596465" w14:textId="70FA20D4" w:rsidR="00DE7F89" w:rsidRPr="006466C7" w:rsidRDefault="00DE7F89" w:rsidP="006466C7">
      <w:pPr>
        <w:pStyle w:val="BodyText3"/>
        <w:jc w:val="center"/>
        <w:rPr>
          <w:rFonts w:ascii="Arial" w:hAnsi="Arial" w:cs="Arial"/>
          <w:b/>
          <w:i/>
          <w:sz w:val="24"/>
          <w:szCs w:val="24"/>
        </w:rPr>
      </w:pPr>
      <w:r w:rsidRPr="006466C7">
        <w:rPr>
          <w:rFonts w:ascii="Arial" w:hAnsi="Arial" w:cs="Arial"/>
          <w:b/>
          <w:sz w:val="24"/>
          <w:szCs w:val="24"/>
        </w:rPr>
        <w:t xml:space="preserve">Specification for </w:t>
      </w:r>
      <w:r w:rsidR="006466C7" w:rsidRPr="006466C7">
        <w:rPr>
          <w:rFonts w:ascii="Arial" w:hAnsi="Arial" w:cs="Arial"/>
          <w:b/>
          <w:sz w:val="24"/>
          <w:szCs w:val="24"/>
        </w:rPr>
        <w:t>Geomembranes for Earthwork</w:t>
      </w:r>
    </w:p>
    <w:p w14:paraId="2307DC71" w14:textId="6C53A843" w:rsidR="0065239D" w:rsidRPr="006466C7" w:rsidRDefault="003C1BB8" w:rsidP="006466C7">
      <w:pPr>
        <w:jc w:val="both"/>
        <w:rPr>
          <w:rFonts w:ascii="Arial" w:hAnsi="Arial" w:cs="Arial"/>
          <w:szCs w:val="24"/>
        </w:rPr>
      </w:pPr>
      <w:r w:rsidRPr="006466C7">
        <w:rPr>
          <w:rFonts w:ascii="Arial" w:hAnsi="Arial" w:cs="Arial"/>
          <w:szCs w:val="24"/>
        </w:rPr>
        <w:t xml:space="preserve">The following </w:t>
      </w:r>
      <w:r w:rsidR="00EE4BC6" w:rsidRPr="006466C7">
        <w:rPr>
          <w:rFonts w:ascii="Arial" w:hAnsi="Arial" w:cs="Arial"/>
          <w:szCs w:val="24"/>
        </w:rPr>
        <w:t>drop-in</w:t>
      </w:r>
      <w:r w:rsidR="00CB74C4" w:rsidRPr="006466C7">
        <w:rPr>
          <w:rFonts w:ascii="Arial" w:hAnsi="Arial" w:cs="Arial"/>
          <w:szCs w:val="24"/>
        </w:rPr>
        <w:t xml:space="preserve"> </w:t>
      </w:r>
      <w:r w:rsidRPr="006466C7">
        <w:rPr>
          <w:rFonts w:ascii="Arial" w:hAnsi="Arial" w:cs="Arial"/>
          <w:szCs w:val="24"/>
        </w:rPr>
        <w:t>specification</w:t>
      </w:r>
      <w:r w:rsidR="00CB74C4" w:rsidRPr="006466C7">
        <w:rPr>
          <w:rFonts w:ascii="Arial" w:hAnsi="Arial" w:cs="Arial"/>
          <w:szCs w:val="24"/>
        </w:rPr>
        <w:t>s</w:t>
      </w:r>
      <w:r w:rsidRPr="006466C7">
        <w:rPr>
          <w:rFonts w:ascii="Arial" w:hAnsi="Arial" w:cs="Arial"/>
          <w:szCs w:val="24"/>
        </w:rPr>
        <w:t xml:space="preserve"> </w:t>
      </w:r>
      <w:r w:rsidR="00CB74C4" w:rsidRPr="006466C7">
        <w:rPr>
          <w:rFonts w:ascii="Arial" w:hAnsi="Arial" w:cs="Arial"/>
          <w:szCs w:val="24"/>
        </w:rPr>
        <w:t xml:space="preserve">is </w:t>
      </w:r>
      <w:r w:rsidR="009E548D" w:rsidRPr="006466C7">
        <w:rPr>
          <w:rFonts w:ascii="Arial" w:hAnsi="Arial" w:cs="Arial"/>
          <w:szCs w:val="24"/>
        </w:rPr>
        <w:t>a sample guide</w:t>
      </w:r>
      <w:r w:rsidR="00EE4BC6" w:rsidRPr="006466C7">
        <w:rPr>
          <w:rFonts w:ascii="Arial" w:hAnsi="Arial" w:cs="Arial"/>
          <w:szCs w:val="24"/>
        </w:rPr>
        <w:t>line</w:t>
      </w:r>
      <w:r w:rsidR="009E548D" w:rsidRPr="006466C7">
        <w:rPr>
          <w:rFonts w:ascii="Arial" w:hAnsi="Arial" w:cs="Arial"/>
          <w:szCs w:val="24"/>
        </w:rPr>
        <w:t xml:space="preserve"> </w:t>
      </w:r>
      <w:r w:rsidR="00EE4BC6" w:rsidRPr="006466C7">
        <w:rPr>
          <w:rFonts w:ascii="Arial" w:hAnsi="Arial" w:cs="Arial"/>
          <w:szCs w:val="24"/>
        </w:rPr>
        <w:t>to be customize</w:t>
      </w:r>
      <w:r w:rsidR="00EA1898" w:rsidRPr="006466C7">
        <w:rPr>
          <w:rFonts w:ascii="Arial" w:hAnsi="Arial" w:cs="Arial"/>
          <w:szCs w:val="24"/>
        </w:rPr>
        <w:t>d</w:t>
      </w:r>
      <w:r w:rsidR="00EE4BC6" w:rsidRPr="006466C7">
        <w:rPr>
          <w:rFonts w:ascii="Arial" w:hAnsi="Arial" w:cs="Arial"/>
          <w:szCs w:val="24"/>
        </w:rPr>
        <w:t xml:space="preserve"> by the engineer </w:t>
      </w:r>
      <w:r w:rsidR="009E548D" w:rsidRPr="006466C7">
        <w:rPr>
          <w:rFonts w:ascii="Arial" w:hAnsi="Arial" w:cs="Arial"/>
          <w:szCs w:val="24"/>
        </w:rPr>
        <w:t>for preparing</w:t>
      </w:r>
      <w:r w:rsidR="000260DD" w:rsidRPr="006466C7">
        <w:rPr>
          <w:rFonts w:ascii="Arial" w:hAnsi="Arial" w:cs="Arial"/>
          <w:szCs w:val="24"/>
        </w:rPr>
        <w:t xml:space="preserve"> site specific specification</w:t>
      </w:r>
      <w:r w:rsidR="00EA1898" w:rsidRPr="006466C7">
        <w:rPr>
          <w:rFonts w:ascii="Arial" w:hAnsi="Arial" w:cs="Arial"/>
          <w:szCs w:val="24"/>
        </w:rPr>
        <w:t>.  This information is provided for reference purposes only and is not intended as a warranty or guarantee</w:t>
      </w:r>
      <w:r w:rsidR="006466C7">
        <w:rPr>
          <w:rFonts w:ascii="Arial" w:hAnsi="Arial" w:cs="Arial"/>
          <w:szCs w:val="24"/>
        </w:rPr>
        <w:t>. Solmax</w:t>
      </w:r>
      <w:r w:rsidR="00EA1898" w:rsidRPr="006466C7">
        <w:rPr>
          <w:rFonts w:ascii="Arial" w:hAnsi="Arial" w:cs="Arial"/>
          <w:szCs w:val="24"/>
        </w:rPr>
        <w:t xml:space="preserve"> assumes no liability in connection with the use of this information.  Please contact </w:t>
      </w:r>
      <w:r w:rsidR="006466C7">
        <w:rPr>
          <w:rFonts w:ascii="Arial" w:hAnsi="Arial" w:cs="Arial"/>
          <w:szCs w:val="24"/>
        </w:rPr>
        <w:t>Solmax</w:t>
      </w:r>
      <w:r w:rsidR="00EA1898" w:rsidRPr="006466C7">
        <w:rPr>
          <w:rFonts w:ascii="Arial" w:hAnsi="Arial" w:cs="Arial"/>
          <w:szCs w:val="24"/>
        </w:rPr>
        <w:t xml:space="preserve"> for current </w:t>
      </w:r>
      <w:r w:rsidR="001B52D1" w:rsidRPr="006466C7">
        <w:rPr>
          <w:rFonts w:ascii="Arial" w:hAnsi="Arial" w:cs="Arial"/>
          <w:szCs w:val="24"/>
        </w:rPr>
        <w:t>material properties</w:t>
      </w:r>
      <w:r w:rsidR="00EA1898" w:rsidRPr="006466C7">
        <w:rPr>
          <w:rFonts w:ascii="Arial" w:hAnsi="Arial" w:cs="Arial"/>
          <w:szCs w:val="24"/>
        </w:rPr>
        <w:t xml:space="preserve">.  </w:t>
      </w:r>
    </w:p>
    <w:p w14:paraId="7FA0A53A" w14:textId="77777777" w:rsidR="003C1BB8" w:rsidRPr="006466C7" w:rsidRDefault="003C1BB8" w:rsidP="003C1BB8">
      <w:pPr>
        <w:jc w:val="center"/>
        <w:rPr>
          <w:rFonts w:ascii="Arial" w:hAnsi="Arial" w:cs="Arial"/>
          <w:szCs w:val="24"/>
        </w:rPr>
      </w:pPr>
    </w:p>
    <w:p w14:paraId="50EF9B87" w14:textId="77777777" w:rsidR="00BF03ED" w:rsidRPr="006466C7" w:rsidRDefault="00BF03ED" w:rsidP="00BF03ED">
      <w:pPr>
        <w:numPr>
          <w:ilvl w:val="0"/>
          <w:numId w:val="1"/>
        </w:numPr>
        <w:tabs>
          <w:tab w:val="clear" w:pos="720"/>
          <w:tab w:val="num" w:pos="0"/>
        </w:tabs>
        <w:ind w:left="0" w:firstLine="0"/>
        <w:rPr>
          <w:rFonts w:ascii="Arial" w:hAnsi="Arial" w:cs="Arial"/>
          <w:b/>
          <w:szCs w:val="24"/>
        </w:rPr>
      </w:pPr>
      <w:r w:rsidRPr="006466C7">
        <w:rPr>
          <w:rFonts w:ascii="Arial" w:hAnsi="Arial" w:cs="Arial"/>
          <w:b/>
          <w:szCs w:val="24"/>
        </w:rPr>
        <w:t>GENERAL</w:t>
      </w:r>
    </w:p>
    <w:p w14:paraId="132E74D2" w14:textId="77777777" w:rsidR="00BF03ED" w:rsidRPr="006466C7" w:rsidRDefault="000D1BD2" w:rsidP="000D1BD2">
      <w:pPr>
        <w:tabs>
          <w:tab w:val="num" w:pos="0"/>
          <w:tab w:val="left" w:pos="3750"/>
        </w:tabs>
        <w:rPr>
          <w:rFonts w:ascii="Arial" w:hAnsi="Arial" w:cs="Arial"/>
          <w:szCs w:val="24"/>
        </w:rPr>
      </w:pPr>
      <w:r w:rsidRPr="006466C7">
        <w:rPr>
          <w:rFonts w:ascii="Arial" w:hAnsi="Arial" w:cs="Arial"/>
          <w:szCs w:val="24"/>
        </w:rPr>
        <w:tab/>
      </w:r>
    </w:p>
    <w:p w14:paraId="7844498B" w14:textId="77777777" w:rsidR="00BF03ED" w:rsidRPr="006466C7" w:rsidRDefault="00BF03ED" w:rsidP="00BF03ED">
      <w:pPr>
        <w:numPr>
          <w:ilvl w:val="1"/>
          <w:numId w:val="1"/>
        </w:numPr>
        <w:tabs>
          <w:tab w:val="clear" w:pos="720"/>
          <w:tab w:val="num" w:pos="0"/>
        </w:tabs>
        <w:ind w:left="0" w:firstLine="0"/>
        <w:rPr>
          <w:rFonts w:ascii="Arial" w:hAnsi="Arial" w:cs="Arial"/>
          <w:b/>
          <w:szCs w:val="24"/>
        </w:rPr>
      </w:pPr>
      <w:r w:rsidRPr="006466C7">
        <w:rPr>
          <w:rFonts w:ascii="Arial" w:hAnsi="Arial" w:cs="Arial"/>
          <w:b/>
          <w:szCs w:val="24"/>
        </w:rPr>
        <w:t>SCOPE</w:t>
      </w:r>
    </w:p>
    <w:p w14:paraId="6EC64E9B" w14:textId="77777777" w:rsidR="00BF03ED" w:rsidRPr="006466C7" w:rsidRDefault="00BF03ED" w:rsidP="00BF03ED">
      <w:pPr>
        <w:tabs>
          <w:tab w:val="num" w:pos="0"/>
        </w:tabs>
        <w:rPr>
          <w:rFonts w:ascii="Arial" w:hAnsi="Arial" w:cs="Arial"/>
          <w:szCs w:val="24"/>
        </w:rPr>
      </w:pPr>
    </w:p>
    <w:p w14:paraId="48C28CEA" w14:textId="77777777" w:rsidR="00BF03ED" w:rsidRPr="006466C7" w:rsidRDefault="00BF03ED" w:rsidP="00BF03ED">
      <w:pPr>
        <w:tabs>
          <w:tab w:val="num" w:pos="0"/>
        </w:tabs>
        <w:ind w:left="720"/>
        <w:rPr>
          <w:rFonts w:ascii="Arial" w:hAnsi="Arial" w:cs="Arial"/>
          <w:szCs w:val="24"/>
        </w:rPr>
      </w:pPr>
      <w:r w:rsidRPr="006466C7">
        <w:rPr>
          <w:rFonts w:ascii="Arial" w:hAnsi="Arial" w:cs="Arial"/>
          <w:szCs w:val="24"/>
        </w:rPr>
        <w:t>This drop-in specification covers the technical requirements for the Manufacturing and Installation of the geomembrane.  All materials meet or exceed the requirements of this specification, and all work will be performed in accordance with the procedures provided in these project specifications</w:t>
      </w:r>
    </w:p>
    <w:p w14:paraId="6AA4C98B" w14:textId="77777777" w:rsidR="00BF03ED" w:rsidRPr="006466C7" w:rsidRDefault="00BF03ED" w:rsidP="00BF03ED">
      <w:pPr>
        <w:tabs>
          <w:tab w:val="num" w:pos="0"/>
        </w:tabs>
        <w:ind w:left="720"/>
        <w:rPr>
          <w:rFonts w:ascii="Arial" w:hAnsi="Arial" w:cs="Arial"/>
          <w:szCs w:val="24"/>
        </w:rPr>
      </w:pPr>
    </w:p>
    <w:p w14:paraId="4ED4BFD9" w14:textId="77777777" w:rsidR="00BF03ED" w:rsidRPr="006466C7" w:rsidRDefault="00BF03ED" w:rsidP="00BF03ED">
      <w:pPr>
        <w:rPr>
          <w:rFonts w:ascii="Arial" w:hAnsi="Arial" w:cs="Arial"/>
          <w:b/>
          <w:szCs w:val="24"/>
        </w:rPr>
      </w:pPr>
      <w:r w:rsidRPr="006466C7">
        <w:rPr>
          <w:rFonts w:ascii="Arial" w:hAnsi="Arial" w:cs="Arial"/>
          <w:b/>
          <w:szCs w:val="24"/>
        </w:rPr>
        <w:t>1.2</w:t>
      </w:r>
      <w:r w:rsidRPr="006466C7">
        <w:rPr>
          <w:rFonts w:ascii="Arial" w:hAnsi="Arial" w:cs="Arial"/>
          <w:b/>
          <w:szCs w:val="24"/>
        </w:rPr>
        <w:tab/>
        <w:t xml:space="preserve">REFERENCES </w:t>
      </w:r>
    </w:p>
    <w:p w14:paraId="52D0C651" w14:textId="77777777" w:rsidR="00BF03ED" w:rsidRPr="006466C7" w:rsidRDefault="00BF03ED" w:rsidP="00BF03ED">
      <w:pPr>
        <w:rPr>
          <w:rFonts w:ascii="Arial" w:hAnsi="Arial" w:cs="Arial"/>
          <w:szCs w:val="24"/>
        </w:rPr>
      </w:pPr>
    </w:p>
    <w:p w14:paraId="2E54ED24" w14:textId="77777777" w:rsidR="00BF03ED" w:rsidRPr="006466C7" w:rsidRDefault="00BF03ED" w:rsidP="00BF03ED">
      <w:pPr>
        <w:ind w:firstLine="720"/>
        <w:rPr>
          <w:rFonts w:ascii="Arial" w:hAnsi="Arial" w:cs="Arial"/>
          <w:szCs w:val="24"/>
        </w:rPr>
      </w:pPr>
      <w:r w:rsidRPr="006466C7">
        <w:rPr>
          <w:rFonts w:ascii="Arial" w:hAnsi="Arial" w:cs="Arial"/>
          <w:szCs w:val="24"/>
        </w:rPr>
        <w:t>A.  American Society for Testing and Materials (ASTM)</w:t>
      </w:r>
    </w:p>
    <w:p w14:paraId="0B1A3E25" w14:textId="77777777" w:rsidR="00BF03ED" w:rsidRPr="006466C7" w:rsidRDefault="00BF03ED" w:rsidP="00BF03ED">
      <w:pPr>
        <w:ind w:left="1080"/>
        <w:rPr>
          <w:rFonts w:ascii="Arial" w:hAnsi="Arial" w:cs="Arial"/>
          <w:szCs w:val="24"/>
        </w:rPr>
      </w:pPr>
      <w:r w:rsidRPr="006466C7">
        <w:rPr>
          <w:rFonts w:ascii="Arial" w:hAnsi="Arial" w:cs="Arial"/>
          <w:szCs w:val="24"/>
        </w:rPr>
        <w:t>1.</w:t>
      </w:r>
      <w:r w:rsidRPr="006466C7">
        <w:rPr>
          <w:rFonts w:ascii="Arial" w:hAnsi="Arial" w:cs="Arial"/>
          <w:szCs w:val="24"/>
        </w:rPr>
        <w:tab/>
        <w:t>D 1004 Test Method for Initial Tear Resistance of Plastic Film and Sheeting</w:t>
      </w:r>
    </w:p>
    <w:p w14:paraId="08CED089" w14:textId="77777777" w:rsidR="00BF03ED" w:rsidRPr="006466C7" w:rsidRDefault="00BF03ED" w:rsidP="00BF03ED">
      <w:pPr>
        <w:ind w:left="1440" w:hanging="360"/>
        <w:rPr>
          <w:rFonts w:ascii="Arial" w:hAnsi="Arial" w:cs="Arial"/>
          <w:szCs w:val="24"/>
        </w:rPr>
      </w:pPr>
      <w:r w:rsidRPr="006466C7">
        <w:rPr>
          <w:rFonts w:ascii="Arial" w:hAnsi="Arial" w:cs="Arial"/>
          <w:szCs w:val="24"/>
        </w:rPr>
        <w:t>2.</w:t>
      </w:r>
      <w:r w:rsidRPr="006466C7">
        <w:rPr>
          <w:rFonts w:ascii="Arial" w:hAnsi="Arial" w:cs="Arial"/>
          <w:szCs w:val="24"/>
        </w:rPr>
        <w:tab/>
        <w:t>D 1238 Standard Test Method for Flow Rates of Thermoplastics by Extrusion Plastometer</w:t>
      </w:r>
    </w:p>
    <w:p w14:paraId="0122C900" w14:textId="77777777" w:rsidR="00BF03ED" w:rsidRPr="006466C7" w:rsidRDefault="00BF03ED" w:rsidP="00BF03ED">
      <w:pPr>
        <w:ind w:left="1080"/>
        <w:rPr>
          <w:rFonts w:ascii="Arial" w:hAnsi="Arial" w:cs="Arial"/>
          <w:szCs w:val="24"/>
        </w:rPr>
      </w:pPr>
      <w:r w:rsidRPr="006466C7">
        <w:rPr>
          <w:rFonts w:ascii="Arial" w:hAnsi="Arial" w:cs="Arial"/>
          <w:szCs w:val="24"/>
        </w:rPr>
        <w:t>3.</w:t>
      </w:r>
      <w:r w:rsidRPr="006466C7">
        <w:rPr>
          <w:rFonts w:ascii="Arial" w:hAnsi="Arial" w:cs="Arial"/>
          <w:szCs w:val="24"/>
        </w:rPr>
        <w:tab/>
        <w:t>D 1505 Test Method for Density of Plastics by the Density-Gradient Technique</w:t>
      </w:r>
    </w:p>
    <w:p w14:paraId="2E85C571" w14:textId="77777777" w:rsidR="00BF03ED" w:rsidRPr="006466C7" w:rsidRDefault="00BF03ED" w:rsidP="00BF03ED">
      <w:pPr>
        <w:ind w:left="1080"/>
        <w:rPr>
          <w:rFonts w:ascii="Arial" w:hAnsi="Arial" w:cs="Arial"/>
          <w:szCs w:val="24"/>
        </w:rPr>
      </w:pPr>
      <w:r w:rsidRPr="006466C7">
        <w:rPr>
          <w:rFonts w:ascii="Arial" w:hAnsi="Arial" w:cs="Arial"/>
          <w:szCs w:val="24"/>
        </w:rPr>
        <w:t>4.</w:t>
      </w:r>
      <w:r w:rsidRPr="006466C7">
        <w:rPr>
          <w:rFonts w:ascii="Arial" w:hAnsi="Arial" w:cs="Arial"/>
          <w:szCs w:val="24"/>
        </w:rPr>
        <w:tab/>
        <w:t>D 1603 Test Method for Carbon Black in Olefin Plastics</w:t>
      </w:r>
    </w:p>
    <w:p w14:paraId="20A01140" w14:textId="41056A1B" w:rsidR="00BF03ED" w:rsidRPr="006466C7" w:rsidRDefault="000175C9" w:rsidP="00BF03ED">
      <w:pPr>
        <w:ind w:left="1440" w:hanging="360"/>
        <w:rPr>
          <w:rFonts w:ascii="Arial" w:hAnsi="Arial" w:cs="Arial"/>
          <w:szCs w:val="24"/>
        </w:rPr>
      </w:pPr>
      <w:r w:rsidRPr="006466C7">
        <w:rPr>
          <w:rFonts w:ascii="Arial" w:hAnsi="Arial" w:cs="Arial"/>
          <w:szCs w:val="24"/>
        </w:rPr>
        <w:t>5</w:t>
      </w:r>
      <w:r w:rsidR="00BF03ED" w:rsidRPr="006466C7">
        <w:rPr>
          <w:rFonts w:ascii="Arial" w:hAnsi="Arial" w:cs="Arial"/>
          <w:szCs w:val="24"/>
        </w:rPr>
        <w:t>.</w:t>
      </w:r>
      <w:r w:rsidR="00BF03ED" w:rsidRPr="006466C7">
        <w:rPr>
          <w:rFonts w:ascii="Arial" w:hAnsi="Arial" w:cs="Arial"/>
          <w:szCs w:val="24"/>
        </w:rPr>
        <w:tab/>
        <w:t>D 4218 Standard Test Method for Determination of Carbon Black in Polyethylene Compounds</w:t>
      </w:r>
    </w:p>
    <w:p w14:paraId="37C2952C" w14:textId="07C45A9D" w:rsidR="00BF03ED" w:rsidRPr="006466C7" w:rsidRDefault="000175C9" w:rsidP="00BF03ED">
      <w:pPr>
        <w:ind w:left="1440" w:hanging="360"/>
        <w:rPr>
          <w:rFonts w:ascii="Arial" w:hAnsi="Arial" w:cs="Arial"/>
          <w:szCs w:val="24"/>
        </w:rPr>
      </w:pPr>
      <w:r w:rsidRPr="006466C7">
        <w:rPr>
          <w:rFonts w:ascii="Arial" w:hAnsi="Arial" w:cs="Arial"/>
          <w:szCs w:val="24"/>
        </w:rPr>
        <w:t>6</w:t>
      </w:r>
      <w:r w:rsidR="00BF03ED" w:rsidRPr="006466C7">
        <w:rPr>
          <w:rFonts w:ascii="Arial" w:hAnsi="Arial" w:cs="Arial"/>
          <w:szCs w:val="24"/>
        </w:rPr>
        <w:t>.</w:t>
      </w:r>
      <w:r w:rsidR="00BF03ED" w:rsidRPr="006466C7">
        <w:rPr>
          <w:rFonts w:ascii="Arial" w:hAnsi="Arial" w:cs="Arial"/>
          <w:szCs w:val="24"/>
        </w:rPr>
        <w:tab/>
        <w:t>D 4833 Standard Test Method for Index Puncture Resistance of Geotextiles, Geomembranes, and Related Products</w:t>
      </w:r>
    </w:p>
    <w:p w14:paraId="3EE1996B" w14:textId="12D4F37B" w:rsidR="00BF03ED" w:rsidRPr="006466C7" w:rsidRDefault="000175C9" w:rsidP="00BF03ED">
      <w:pPr>
        <w:ind w:left="1440" w:hanging="360"/>
        <w:rPr>
          <w:rFonts w:ascii="Arial" w:hAnsi="Arial" w:cs="Arial"/>
          <w:szCs w:val="24"/>
        </w:rPr>
      </w:pPr>
      <w:r w:rsidRPr="006466C7">
        <w:rPr>
          <w:rFonts w:ascii="Arial" w:hAnsi="Arial" w:cs="Arial"/>
          <w:szCs w:val="24"/>
        </w:rPr>
        <w:t>7</w:t>
      </w:r>
      <w:r w:rsidR="00BF03ED" w:rsidRPr="006466C7">
        <w:rPr>
          <w:rFonts w:ascii="Arial" w:hAnsi="Arial" w:cs="Arial"/>
          <w:szCs w:val="24"/>
        </w:rPr>
        <w:t>.</w:t>
      </w:r>
      <w:r w:rsidR="00BF03ED" w:rsidRPr="006466C7">
        <w:rPr>
          <w:rFonts w:ascii="Arial" w:hAnsi="Arial" w:cs="Arial"/>
          <w:szCs w:val="24"/>
        </w:rPr>
        <w:tab/>
        <w:t>D 5199 Standard Test Method for Measuring Nominal Thickness of Geotextiles and Geomembranes</w:t>
      </w:r>
    </w:p>
    <w:p w14:paraId="6FC76EF1" w14:textId="0E8D833D" w:rsidR="00BF03ED" w:rsidRPr="006466C7" w:rsidRDefault="000175C9" w:rsidP="00BF03ED">
      <w:pPr>
        <w:ind w:left="1440" w:hanging="360"/>
        <w:rPr>
          <w:rFonts w:ascii="Arial" w:hAnsi="Arial" w:cs="Arial"/>
          <w:szCs w:val="24"/>
        </w:rPr>
      </w:pPr>
      <w:r w:rsidRPr="006466C7">
        <w:rPr>
          <w:rFonts w:ascii="Arial" w:hAnsi="Arial" w:cs="Arial"/>
          <w:szCs w:val="24"/>
        </w:rPr>
        <w:t>8</w:t>
      </w:r>
      <w:r w:rsidR="00BF03ED" w:rsidRPr="006466C7">
        <w:rPr>
          <w:rFonts w:ascii="Arial" w:hAnsi="Arial" w:cs="Arial"/>
          <w:szCs w:val="24"/>
        </w:rPr>
        <w:t>.</w:t>
      </w:r>
      <w:r w:rsidR="00BF03ED" w:rsidRPr="006466C7">
        <w:rPr>
          <w:rFonts w:ascii="Arial" w:hAnsi="Arial" w:cs="Arial"/>
          <w:szCs w:val="24"/>
        </w:rPr>
        <w:tab/>
        <w:t>D 5397 Standard Test Method for Evaluation of Stress Crack Resistance of Polyolefin Geomembranes Using Notched Constant Tensile Load Test</w:t>
      </w:r>
    </w:p>
    <w:p w14:paraId="50F801EB" w14:textId="65F06E8F" w:rsidR="00BF03ED" w:rsidRPr="006466C7" w:rsidRDefault="000175C9" w:rsidP="00BF03ED">
      <w:pPr>
        <w:ind w:left="1440" w:hanging="360"/>
        <w:rPr>
          <w:rFonts w:ascii="Arial" w:hAnsi="Arial" w:cs="Arial"/>
          <w:szCs w:val="24"/>
        </w:rPr>
      </w:pPr>
      <w:r w:rsidRPr="006466C7">
        <w:rPr>
          <w:rFonts w:ascii="Arial" w:hAnsi="Arial" w:cs="Arial"/>
          <w:szCs w:val="24"/>
        </w:rPr>
        <w:t>9</w:t>
      </w:r>
      <w:r w:rsidR="00BF03ED" w:rsidRPr="006466C7">
        <w:rPr>
          <w:rFonts w:ascii="Arial" w:hAnsi="Arial" w:cs="Arial"/>
          <w:szCs w:val="24"/>
        </w:rPr>
        <w:t>.</w:t>
      </w:r>
      <w:r w:rsidR="00BF03ED" w:rsidRPr="006466C7">
        <w:rPr>
          <w:rFonts w:ascii="Arial" w:hAnsi="Arial" w:cs="Arial"/>
          <w:szCs w:val="24"/>
        </w:rPr>
        <w:tab/>
        <w:t>D 5596 Standard Test Method for Microscopic Evaluation of the Dispersion of Carbon Black in Polyolefin Geosynthetics</w:t>
      </w:r>
    </w:p>
    <w:p w14:paraId="556E83A3" w14:textId="53CE5504" w:rsidR="00BF03ED" w:rsidRPr="006466C7" w:rsidRDefault="000175C9" w:rsidP="00BF03ED">
      <w:pPr>
        <w:ind w:left="1440" w:hanging="360"/>
        <w:rPr>
          <w:rFonts w:ascii="Arial" w:hAnsi="Arial" w:cs="Arial"/>
          <w:szCs w:val="24"/>
        </w:rPr>
      </w:pPr>
      <w:r w:rsidRPr="006466C7">
        <w:rPr>
          <w:rFonts w:ascii="Arial" w:hAnsi="Arial" w:cs="Arial"/>
          <w:szCs w:val="24"/>
        </w:rPr>
        <w:t>10</w:t>
      </w:r>
      <w:r w:rsidR="00BF03ED" w:rsidRPr="006466C7">
        <w:rPr>
          <w:rFonts w:ascii="Arial" w:hAnsi="Arial" w:cs="Arial"/>
          <w:szCs w:val="24"/>
        </w:rPr>
        <w:t>.</w:t>
      </w:r>
      <w:r w:rsidR="00BF03ED" w:rsidRPr="006466C7">
        <w:rPr>
          <w:rFonts w:ascii="Arial" w:hAnsi="Arial" w:cs="Arial"/>
          <w:szCs w:val="24"/>
        </w:rPr>
        <w:tab/>
        <w:t>D 5994 Standard Test Method for Measuring Core Thickness of Textured Geomembranes</w:t>
      </w:r>
    </w:p>
    <w:p w14:paraId="0BBCFA4E" w14:textId="2DA057F7" w:rsidR="00BF03ED" w:rsidRPr="006466C7" w:rsidRDefault="00BF03ED" w:rsidP="00BF03ED">
      <w:pPr>
        <w:ind w:left="1440" w:hanging="360"/>
        <w:rPr>
          <w:rFonts w:ascii="Arial" w:hAnsi="Arial" w:cs="Arial"/>
          <w:szCs w:val="24"/>
        </w:rPr>
      </w:pPr>
      <w:r w:rsidRPr="006466C7">
        <w:rPr>
          <w:rFonts w:ascii="Arial" w:hAnsi="Arial" w:cs="Arial"/>
          <w:szCs w:val="24"/>
        </w:rPr>
        <w:t>1</w:t>
      </w:r>
      <w:r w:rsidR="000175C9" w:rsidRPr="006466C7">
        <w:rPr>
          <w:rFonts w:ascii="Arial" w:hAnsi="Arial" w:cs="Arial"/>
          <w:szCs w:val="24"/>
        </w:rPr>
        <w:t>1</w:t>
      </w:r>
      <w:r w:rsidRPr="006466C7">
        <w:rPr>
          <w:rFonts w:ascii="Arial" w:hAnsi="Arial" w:cs="Arial"/>
          <w:szCs w:val="24"/>
        </w:rPr>
        <w:t>.</w:t>
      </w:r>
      <w:r w:rsidRPr="006466C7">
        <w:rPr>
          <w:rFonts w:ascii="Arial" w:hAnsi="Arial" w:cs="Arial"/>
          <w:szCs w:val="24"/>
        </w:rPr>
        <w:tab/>
        <w:t xml:space="preserve">D 6392 Standard Test Method for Determining the Integrity of Nonreinforced Geomembrane Seams Produced Using Thermo-Fusion Methods </w:t>
      </w:r>
    </w:p>
    <w:p w14:paraId="6BDB4000" w14:textId="7B5B6C94" w:rsidR="00BF03ED" w:rsidRPr="006466C7" w:rsidRDefault="00BF03ED" w:rsidP="00BF03ED">
      <w:pPr>
        <w:ind w:left="1440" w:hanging="360"/>
        <w:rPr>
          <w:rFonts w:ascii="Arial" w:hAnsi="Arial" w:cs="Arial"/>
          <w:szCs w:val="24"/>
        </w:rPr>
      </w:pPr>
      <w:r w:rsidRPr="006466C7">
        <w:rPr>
          <w:rFonts w:ascii="Arial" w:hAnsi="Arial" w:cs="Arial"/>
          <w:szCs w:val="24"/>
        </w:rPr>
        <w:t>1</w:t>
      </w:r>
      <w:r w:rsidR="000175C9" w:rsidRPr="006466C7">
        <w:rPr>
          <w:rFonts w:ascii="Arial" w:hAnsi="Arial" w:cs="Arial"/>
          <w:szCs w:val="24"/>
        </w:rPr>
        <w:t>2</w:t>
      </w:r>
      <w:r w:rsidRPr="006466C7">
        <w:rPr>
          <w:rFonts w:ascii="Arial" w:hAnsi="Arial" w:cs="Arial"/>
          <w:szCs w:val="24"/>
        </w:rPr>
        <w:t>.</w:t>
      </w:r>
      <w:r w:rsidRPr="006466C7">
        <w:rPr>
          <w:rFonts w:ascii="Arial" w:hAnsi="Arial" w:cs="Arial"/>
          <w:szCs w:val="24"/>
        </w:rPr>
        <w:tab/>
        <w:t>D 6693 Standard Test Method for Determining Tensile Properties of Nonreinforced Polyethylene and Nonreinforced Flexible Polypropylene Geomembranes</w:t>
      </w:r>
    </w:p>
    <w:p w14:paraId="55332CA5" w14:textId="7D615F66" w:rsidR="00BF03ED" w:rsidRPr="006466C7" w:rsidRDefault="00BF03ED" w:rsidP="00BF03ED">
      <w:pPr>
        <w:ind w:left="1440" w:hanging="360"/>
        <w:rPr>
          <w:rFonts w:ascii="Arial" w:hAnsi="Arial" w:cs="Arial"/>
          <w:szCs w:val="24"/>
        </w:rPr>
      </w:pPr>
      <w:r w:rsidRPr="006466C7">
        <w:rPr>
          <w:rFonts w:ascii="Arial" w:hAnsi="Arial" w:cs="Arial"/>
          <w:szCs w:val="24"/>
        </w:rPr>
        <w:t>1</w:t>
      </w:r>
      <w:r w:rsidR="000175C9" w:rsidRPr="006466C7">
        <w:rPr>
          <w:rFonts w:ascii="Arial" w:hAnsi="Arial" w:cs="Arial"/>
          <w:szCs w:val="24"/>
        </w:rPr>
        <w:t>3</w:t>
      </w:r>
      <w:r w:rsidRPr="006466C7">
        <w:rPr>
          <w:rFonts w:ascii="Arial" w:hAnsi="Arial" w:cs="Arial"/>
          <w:szCs w:val="24"/>
        </w:rPr>
        <w:t xml:space="preserve">. D 7240 Standard Practice for Leak Location using Geomembranes with an Insulating Layer in Intimate Contact with a Conductive Layer via Electrical Capacitance Technique (Conductive Geomembrane Spark Test) </w:t>
      </w:r>
    </w:p>
    <w:p w14:paraId="27449E78" w14:textId="77777777" w:rsidR="000175C9" w:rsidRPr="006466C7" w:rsidRDefault="000175C9" w:rsidP="00BF03ED">
      <w:pPr>
        <w:ind w:left="1440" w:hanging="360"/>
        <w:rPr>
          <w:rFonts w:ascii="Arial" w:hAnsi="Arial" w:cs="Arial"/>
          <w:szCs w:val="24"/>
        </w:rPr>
      </w:pPr>
      <w:r w:rsidRPr="006466C7">
        <w:rPr>
          <w:rFonts w:ascii="Arial" w:hAnsi="Arial" w:cs="Arial"/>
          <w:szCs w:val="24"/>
        </w:rPr>
        <w:t>14. D 7466 Standard Test Method for Measuring the Asperity Height of Textured Geomembranes</w:t>
      </w:r>
    </w:p>
    <w:p w14:paraId="0E8023FC" w14:textId="77777777" w:rsidR="000175C9" w:rsidRPr="006466C7" w:rsidRDefault="000175C9" w:rsidP="00BF03ED">
      <w:pPr>
        <w:ind w:left="1440" w:hanging="360"/>
        <w:rPr>
          <w:rFonts w:ascii="Arial" w:hAnsi="Arial" w:cs="Arial"/>
          <w:szCs w:val="24"/>
        </w:rPr>
      </w:pPr>
      <w:r w:rsidRPr="006466C7">
        <w:rPr>
          <w:rFonts w:ascii="Arial" w:hAnsi="Arial" w:cs="Arial"/>
          <w:szCs w:val="24"/>
        </w:rPr>
        <w:t>15. D 8117 Standard Test Method for Oxidative Induction Time of Polyolefin Geosynthetics by Differential Scanning Calorimetry</w:t>
      </w:r>
    </w:p>
    <w:p w14:paraId="64F12B79" w14:textId="77777777" w:rsidR="000175C9" w:rsidRPr="006466C7" w:rsidRDefault="000175C9" w:rsidP="00BF03ED">
      <w:pPr>
        <w:ind w:left="1440" w:hanging="360"/>
        <w:rPr>
          <w:rFonts w:ascii="Arial" w:hAnsi="Arial" w:cs="Arial"/>
          <w:szCs w:val="24"/>
        </w:rPr>
      </w:pPr>
    </w:p>
    <w:p w14:paraId="131DB240" w14:textId="77777777" w:rsidR="00BF03ED" w:rsidRPr="006466C7" w:rsidRDefault="00BF03ED" w:rsidP="00BF03ED">
      <w:pPr>
        <w:ind w:firstLine="720"/>
        <w:rPr>
          <w:rFonts w:ascii="Arial" w:hAnsi="Arial" w:cs="Arial"/>
          <w:szCs w:val="24"/>
        </w:rPr>
      </w:pPr>
      <w:r w:rsidRPr="006466C7">
        <w:rPr>
          <w:rFonts w:ascii="Arial" w:hAnsi="Arial" w:cs="Arial"/>
          <w:szCs w:val="24"/>
        </w:rPr>
        <w:t>B.  Geosynthetic Research Institute</w:t>
      </w:r>
    </w:p>
    <w:p w14:paraId="754C0D4D" w14:textId="77777777" w:rsidR="00BF03ED" w:rsidRPr="006466C7" w:rsidRDefault="00BF03ED" w:rsidP="00BF03ED">
      <w:pPr>
        <w:ind w:left="1440" w:hanging="360"/>
        <w:rPr>
          <w:rFonts w:ascii="Arial" w:hAnsi="Arial" w:cs="Arial"/>
          <w:szCs w:val="24"/>
        </w:rPr>
      </w:pPr>
      <w:r w:rsidRPr="006466C7">
        <w:rPr>
          <w:rFonts w:ascii="Arial" w:hAnsi="Arial" w:cs="Arial"/>
          <w:szCs w:val="24"/>
        </w:rPr>
        <w:t>1.  GRI GM 13 Test Properties, Testing Frequency and Recommended Warranty for High Density Polyethylene (HDPE) Smooth and Textured Geomembranes</w:t>
      </w:r>
    </w:p>
    <w:p w14:paraId="01A72AD4" w14:textId="77777777" w:rsidR="00BF03ED" w:rsidRPr="006466C7" w:rsidRDefault="00BF03ED" w:rsidP="00BF03ED">
      <w:pPr>
        <w:ind w:left="1440" w:hanging="360"/>
        <w:rPr>
          <w:rFonts w:ascii="Arial" w:hAnsi="Arial" w:cs="Arial"/>
          <w:szCs w:val="24"/>
        </w:rPr>
      </w:pPr>
      <w:r w:rsidRPr="006466C7">
        <w:rPr>
          <w:rFonts w:ascii="Arial" w:hAnsi="Arial" w:cs="Arial"/>
          <w:szCs w:val="24"/>
        </w:rPr>
        <w:t>2.</w:t>
      </w:r>
      <w:r w:rsidRPr="006466C7">
        <w:rPr>
          <w:rFonts w:ascii="Arial" w:hAnsi="Arial" w:cs="Arial"/>
          <w:szCs w:val="24"/>
        </w:rPr>
        <w:tab/>
        <w:t xml:space="preserve">GRI GM 17 Test Properties, Testing Frequency and Recommended Warranty for Linear </w:t>
      </w:r>
      <w:proofErr w:type="gramStart"/>
      <w:r w:rsidRPr="006466C7">
        <w:rPr>
          <w:rFonts w:ascii="Arial" w:hAnsi="Arial" w:cs="Arial"/>
          <w:szCs w:val="24"/>
        </w:rPr>
        <w:t>Low Density</w:t>
      </w:r>
      <w:proofErr w:type="gramEnd"/>
      <w:r w:rsidRPr="006466C7">
        <w:rPr>
          <w:rFonts w:ascii="Arial" w:hAnsi="Arial" w:cs="Arial"/>
          <w:szCs w:val="24"/>
        </w:rPr>
        <w:t xml:space="preserve"> Polyethylene (LLDPE) Smooth and Textured Geomembranes  </w:t>
      </w:r>
    </w:p>
    <w:p w14:paraId="0522B134" w14:textId="77777777" w:rsidR="00BF03ED" w:rsidRPr="006466C7" w:rsidRDefault="00BF03ED" w:rsidP="00BF03ED">
      <w:pPr>
        <w:rPr>
          <w:rFonts w:ascii="Arial" w:hAnsi="Arial" w:cs="Arial"/>
          <w:szCs w:val="24"/>
        </w:rPr>
      </w:pPr>
    </w:p>
    <w:p w14:paraId="1EF4D57C" w14:textId="77777777" w:rsidR="00BF03ED" w:rsidRPr="006466C7" w:rsidRDefault="00BF03ED" w:rsidP="00BF03ED">
      <w:pPr>
        <w:rPr>
          <w:rFonts w:ascii="Arial" w:hAnsi="Arial" w:cs="Arial"/>
          <w:b/>
          <w:szCs w:val="24"/>
        </w:rPr>
      </w:pPr>
      <w:r w:rsidRPr="006466C7">
        <w:rPr>
          <w:rFonts w:ascii="Arial" w:hAnsi="Arial" w:cs="Arial"/>
          <w:b/>
          <w:szCs w:val="24"/>
        </w:rPr>
        <w:t>1.3</w:t>
      </w:r>
      <w:r w:rsidRPr="006466C7">
        <w:rPr>
          <w:rFonts w:ascii="Arial" w:hAnsi="Arial" w:cs="Arial"/>
          <w:b/>
          <w:szCs w:val="24"/>
        </w:rPr>
        <w:tab/>
        <w:t>DEFINITIONS</w:t>
      </w:r>
    </w:p>
    <w:p w14:paraId="31AEC0DC" w14:textId="77777777" w:rsidR="00BF03ED" w:rsidRPr="006466C7" w:rsidRDefault="00BF03ED" w:rsidP="00BF03ED">
      <w:pPr>
        <w:rPr>
          <w:rFonts w:ascii="Arial" w:hAnsi="Arial" w:cs="Arial"/>
          <w:szCs w:val="24"/>
        </w:rPr>
      </w:pPr>
    </w:p>
    <w:p w14:paraId="18298510" w14:textId="77777777" w:rsidR="00BF03ED" w:rsidRPr="006466C7" w:rsidRDefault="00BF03ED" w:rsidP="00BF03ED">
      <w:pPr>
        <w:ind w:left="1080" w:hanging="360"/>
        <w:rPr>
          <w:rFonts w:ascii="Arial" w:hAnsi="Arial" w:cs="Arial"/>
          <w:szCs w:val="24"/>
        </w:rPr>
      </w:pPr>
      <w:r w:rsidRPr="006466C7">
        <w:rPr>
          <w:rFonts w:ascii="Arial" w:hAnsi="Arial" w:cs="Arial"/>
          <w:szCs w:val="24"/>
        </w:rPr>
        <w:t xml:space="preserve">A.  Lot - A quantity of resin (usually the capacity of one rail car) used in the manufacture of geomembranes.  </w:t>
      </w:r>
      <w:proofErr w:type="gramStart"/>
      <w:r w:rsidRPr="006466C7">
        <w:rPr>
          <w:rFonts w:ascii="Arial" w:hAnsi="Arial" w:cs="Arial"/>
          <w:szCs w:val="24"/>
        </w:rPr>
        <w:t>Finished</w:t>
      </w:r>
      <w:proofErr w:type="gramEnd"/>
      <w:r w:rsidRPr="006466C7">
        <w:rPr>
          <w:rFonts w:ascii="Arial" w:hAnsi="Arial" w:cs="Arial"/>
          <w:szCs w:val="24"/>
        </w:rPr>
        <w:t xml:space="preserve"> roll will be identified by a roll number traceable to the resin lot used.</w:t>
      </w:r>
    </w:p>
    <w:p w14:paraId="0BE27D70" w14:textId="77777777" w:rsidR="00BF03ED" w:rsidRPr="006466C7" w:rsidRDefault="00BF03ED" w:rsidP="00BF03ED">
      <w:pPr>
        <w:ind w:left="1080" w:hanging="360"/>
        <w:rPr>
          <w:rFonts w:ascii="Arial" w:hAnsi="Arial" w:cs="Arial"/>
          <w:szCs w:val="24"/>
        </w:rPr>
      </w:pPr>
      <w:r w:rsidRPr="006466C7">
        <w:rPr>
          <w:rFonts w:ascii="Arial" w:hAnsi="Arial" w:cs="Arial"/>
          <w:szCs w:val="24"/>
        </w:rPr>
        <w:t>B.  Construction Quality Assurance Consultant (CONSULTANT) - Party, independent from MANUFACTURER and INSTALLER that is responsible for observing and documenting activities related to quality assurance during the lining system construction.</w:t>
      </w:r>
    </w:p>
    <w:p w14:paraId="0AF2D984" w14:textId="77777777" w:rsidR="00BF03ED" w:rsidRPr="006466C7" w:rsidRDefault="00BF03ED" w:rsidP="00BF03ED">
      <w:pPr>
        <w:ind w:left="1080" w:hanging="360"/>
        <w:rPr>
          <w:rFonts w:ascii="Arial" w:hAnsi="Arial" w:cs="Arial"/>
          <w:szCs w:val="24"/>
        </w:rPr>
      </w:pPr>
      <w:r w:rsidRPr="006466C7">
        <w:rPr>
          <w:rFonts w:ascii="Arial" w:hAnsi="Arial" w:cs="Arial"/>
          <w:szCs w:val="24"/>
        </w:rPr>
        <w:t>C.  ENGINEER- The individual or firm responsible for the design and preparation of the project’s Contract Drawings and Specifications.</w:t>
      </w:r>
    </w:p>
    <w:p w14:paraId="218F520B" w14:textId="77777777" w:rsidR="00BF03ED" w:rsidRPr="006466C7" w:rsidRDefault="00BF03ED" w:rsidP="00BF03ED">
      <w:pPr>
        <w:ind w:left="1080" w:hanging="360"/>
        <w:rPr>
          <w:rFonts w:ascii="Arial" w:hAnsi="Arial" w:cs="Arial"/>
          <w:szCs w:val="24"/>
        </w:rPr>
      </w:pPr>
      <w:r w:rsidRPr="006466C7">
        <w:rPr>
          <w:rFonts w:ascii="Arial" w:hAnsi="Arial" w:cs="Arial"/>
          <w:szCs w:val="24"/>
        </w:rPr>
        <w:t xml:space="preserve">D.  Geomembrane Manufacturer (MANUFACTURER) - The party responsible for manufacturing the geomembrane rolls.   </w:t>
      </w:r>
    </w:p>
    <w:p w14:paraId="124B2ADB" w14:textId="77777777" w:rsidR="00BF03ED" w:rsidRPr="006466C7" w:rsidRDefault="00BF03ED" w:rsidP="00BF03ED">
      <w:pPr>
        <w:tabs>
          <w:tab w:val="left" w:pos="990"/>
        </w:tabs>
        <w:ind w:left="1080" w:hanging="360"/>
        <w:rPr>
          <w:rFonts w:ascii="Arial" w:hAnsi="Arial" w:cs="Arial"/>
          <w:szCs w:val="24"/>
        </w:rPr>
      </w:pPr>
      <w:r w:rsidRPr="006466C7">
        <w:rPr>
          <w:rFonts w:ascii="Arial" w:hAnsi="Arial" w:cs="Arial"/>
          <w:szCs w:val="24"/>
        </w:rPr>
        <w:t>E.  Geosynthetic Quality Assurance Laboratory (TESTING LABORATORY) - Party, independent from the OWNER, MANUFACTURER and INSTALLER, responsible for conducting laboratory tests on samples of geosynthetics obtained at the site or during manufacturing, usually under the direction of the OWNER.</w:t>
      </w:r>
    </w:p>
    <w:p w14:paraId="68B7CDE3" w14:textId="77777777" w:rsidR="00BF03ED" w:rsidRPr="006466C7" w:rsidRDefault="00BF03ED" w:rsidP="00BF03ED">
      <w:pPr>
        <w:ind w:left="1080" w:hanging="360"/>
        <w:rPr>
          <w:rFonts w:ascii="Arial" w:hAnsi="Arial" w:cs="Arial"/>
          <w:szCs w:val="24"/>
        </w:rPr>
      </w:pPr>
      <w:r w:rsidRPr="006466C7">
        <w:rPr>
          <w:rFonts w:ascii="Arial" w:hAnsi="Arial" w:cs="Arial"/>
          <w:szCs w:val="24"/>
        </w:rPr>
        <w:t>F.  INSTALLER- Party responsible for field handling, transporting, storing, deploying, seaming and testing of the geomembrane seams.</w:t>
      </w:r>
    </w:p>
    <w:p w14:paraId="6E627A1B" w14:textId="77777777" w:rsidR="00BF03ED" w:rsidRPr="006466C7" w:rsidRDefault="00BF03ED" w:rsidP="00BF03ED">
      <w:pPr>
        <w:ind w:left="1080" w:hanging="360"/>
        <w:rPr>
          <w:rFonts w:ascii="Arial" w:hAnsi="Arial" w:cs="Arial"/>
          <w:szCs w:val="24"/>
        </w:rPr>
      </w:pPr>
      <w:r w:rsidRPr="006466C7">
        <w:rPr>
          <w:rFonts w:ascii="Arial" w:hAnsi="Arial" w:cs="Arial"/>
          <w:szCs w:val="24"/>
        </w:rPr>
        <w:t xml:space="preserve">G.  Panel- Unit area of a geomembrane that will be seamed in </w:t>
      </w:r>
      <w:proofErr w:type="gramStart"/>
      <w:r w:rsidRPr="006466C7">
        <w:rPr>
          <w:rFonts w:ascii="Arial" w:hAnsi="Arial" w:cs="Arial"/>
          <w:szCs w:val="24"/>
        </w:rPr>
        <w:t>the</w:t>
      </w:r>
      <w:proofErr w:type="gramEnd"/>
      <w:r w:rsidRPr="006466C7">
        <w:rPr>
          <w:rFonts w:ascii="Arial" w:hAnsi="Arial" w:cs="Arial"/>
          <w:szCs w:val="24"/>
        </w:rPr>
        <w:t xml:space="preserve"> field that is larger than 100 ft2. </w:t>
      </w:r>
    </w:p>
    <w:p w14:paraId="52F350E6" w14:textId="77777777" w:rsidR="00BF03ED" w:rsidRPr="006466C7" w:rsidRDefault="00BF03ED" w:rsidP="00BF03ED">
      <w:pPr>
        <w:ind w:left="1080" w:hanging="360"/>
        <w:rPr>
          <w:rFonts w:ascii="Arial" w:hAnsi="Arial" w:cs="Arial"/>
          <w:szCs w:val="24"/>
        </w:rPr>
      </w:pPr>
      <w:r w:rsidRPr="006466C7">
        <w:rPr>
          <w:rFonts w:ascii="Arial" w:hAnsi="Arial" w:cs="Arial"/>
          <w:szCs w:val="24"/>
        </w:rPr>
        <w:t>H.  Patch - Unit area of a geomembrane that will be seamed in the field that is less than 100 ft2.</w:t>
      </w:r>
    </w:p>
    <w:p w14:paraId="5B736164" w14:textId="77777777" w:rsidR="00BF03ED" w:rsidRPr="006466C7" w:rsidRDefault="00BF03ED" w:rsidP="00BF03ED">
      <w:pPr>
        <w:ind w:left="1080" w:hanging="360"/>
        <w:rPr>
          <w:rFonts w:ascii="Arial" w:hAnsi="Arial" w:cs="Arial"/>
          <w:szCs w:val="24"/>
        </w:rPr>
      </w:pPr>
      <w:r w:rsidRPr="006466C7">
        <w:rPr>
          <w:rFonts w:ascii="Arial" w:hAnsi="Arial" w:cs="Arial"/>
          <w:szCs w:val="24"/>
        </w:rPr>
        <w:t>I.   Subgrade Surface - Soil layer surface which immediately underlies the geosynthetic material(s).</w:t>
      </w:r>
    </w:p>
    <w:p w14:paraId="746C315C" w14:textId="77777777" w:rsidR="00BF03ED" w:rsidRPr="006466C7" w:rsidRDefault="00BF03ED" w:rsidP="00BF03ED">
      <w:pPr>
        <w:rPr>
          <w:rFonts w:ascii="Arial" w:hAnsi="Arial" w:cs="Arial"/>
          <w:szCs w:val="24"/>
        </w:rPr>
      </w:pPr>
    </w:p>
    <w:p w14:paraId="75AE962C" w14:textId="77777777" w:rsidR="00BF03ED" w:rsidRPr="006466C7" w:rsidRDefault="00BF03ED" w:rsidP="00BF03ED">
      <w:pPr>
        <w:rPr>
          <w:rFonts w:ascii="Arial" w:hAnsi="Arial" w:cs="Arial"/>
          <w:b/>
          <w:szCs w:val="24"/>
        </w:rPr>
      </w:pPr>
      <w:r w:rsidRPr="006466C7">
        <w:rPr>
          <w:rFonts w:ascii="Arial" w:hAnsi="Arial" w:cs="Arial"/>
          <w:b/>
          <w:szCs w:val="24"/>
        </w:rPr>
        <w:t>1.4</w:t>
      </w:r>
      <w:r w:rsidRPr="006466C7">
        <w:rPr>
          <w:rFonts w:ascii="Arial" w:hAnsi="Arial" w:cs="Arial"/>
          <w:b/>
          <w:szCs w:val="24"/>
        </w:rPr>
        <w:tab/>
        <w:t>SUBMITTALS POST-AWARD</w:t>
      </w:r>
    </w:p>
    <w:p w14:paraId="45C40AA6" w14:textId="77777777" w:rsidR="00BF03ED" w:rsidRPr="006466C7" w:rsidRDefault="00BF03ED" w:rsidP="00BF03ED">
      <w:pPr>
        <w:rPr>
          <w:rFonts w:ascii="Arial" w:hAnsi="Arial" w:cs="Arial"/>
          <w:szCs w:val="24"/>
        </w:rPr>
      </w:pPr>
    </w:p>
    <w:p w14:paraId="0CD9551B" w14:textId="77777777" w:rsidR="00BF03ED" w:rsidRPr="006466C7" w:rsidRDefault="00BF03ED" w:rsidP="00BF03ED">
      <w:pPr>
        <w:ind w:left="1080" w:hanging="360"/>
        <w:rPr>
          <w:rFonts w:ascii="Arial" w:hAnsi="Arial" w:cs="Arial"/>
          <w:szCs w:val="24"/>
        </w:rPr>
      </w:pPr>
      <w:r w:rsidRPr="006466C7">
        <w:rPr>
          <w:rFonts w:ascii="Arial" w:hAnsi="Arial" w:cs="Arial"/>
          <w:szCs w:val="24"/>
        </w:rPr>
        <w:t>A.  Furnish the following product data, in writing, to ENGINEER prior to installation of the geomembrane material:</w:t>
      </w:r>
    </w:p>
    <w:p w14:paraId="08A29546" w14:textId="77777777" w:rsidR="00BF03ED" w:rsidRPr="006466C7" w:rsidRDefault="00BF03ED" w:rsidP="00BF03ED">
      <w:pPr>
        <w:ind w:left="360" w:firstLine="720"/>
        <w:rPr>
          <w:rFonts w:ascii="Arial" w:hAnsi="Arial" w:cs="Arial"/>
          <w:szCs w:val="24"/>
        </w:rPr>
      </w:pPr>
      <w:r w:rsidRPr="006466C7">
        <w:rPr>
          <w:rFonts w:ascii="Arial" w:hAnsi="Arial" w:cs="Arial"/>
          <w:szCs w:val="24"/>
        </w:rPr>
        <w:t>1.  Resin Data shall include the following.</w:t>
      </w:r>
    </w:p>
    <w:p w14:paraId="60455533" w14:textId="77777777" w:rsidR="00BF03ED" w:rsidRPr="006466C7" w:rsidRDefault="00BF03ED" w:rsidP="00BF03ED">
      <w:pPr>
        <w:ind w:left="1800" w:hanging="360"/>
        <w:rPr>
          <w:rFonts w:ascii="Arial" w:hAnsi="Arial" w:cs="Arial"/>
          <w:szCs w:val="24"/>
        </w:rPr>
      </w:pPr>
      <w:r w:rsidRPr="006466C7">
        <w:rPr>
          <w:rFonts w:ascii="Arial" w:hAnsi="Arial" w:cs="Arial"/>
          <w:szCs w:val="24"/>
        </w:rPr>
        <w:t>a.  Certification stating that the resin meets the specification requirements (see Table 1.9B).</w:t>
      </w:r>
    </w:p>
    <w:p w14:paraId="5EE27D43" w14:textId="77777777" w:rsidR="00BF03ED" w:rsidRPr="006466C7" w:rsidRDefault="00BF03ED" w:rsidP="00BF03ED">
      <w:pPr>
        <w:rPr>
          <w:rFonts w:ascii="Arial" w:hAnsi="Arial" w:cs="Arial"/>
          <w:szCs w:val="24"/>
        </w:rPr>
      </w:pPr>
      <w:r w:rsidRPr="006466C7">
        <w:rPr>
          <w:rFonts w:ascii="Arial" w:hAnsi="Arial" w:cs="Arial"/>
          <w:szCs w:val="24"/>
        </w:rPr>
        <w:t xml:space="preserve">        </w:t>
      </w:r>
      <w:r w:rsidRPr="006466C7">
        <w:rPr>
          <w:rFonts w:ascii="Arial" w:hAnsi="Arial" w:cs="Arial"/>
          <w:szCs w:val="24"/>
        </w:rPr>
        <w:tab/>
        <w:t xml:space="preserve">      2.  Geomembrane Roll</w:t>
      </w:r>
    </w:p>
    <w:p w14:paraId="31EC5738" w14:textId="77777777" w:rsidR="00BF03ED" w:rsidRPr="006466C7" w:rsidRDefault="00BF03ED" w:rsidP="00BF03ED">
      <w:pPr>
        <w:ind w:left="1800" w:hanging="360"/>
        <w:rPr>
          <w:rFonts w:ascii="Arial" w:hAnsi="Arial" w:cs="Arial"/>
          <w:szCs w:val="24"/>
        </w:rPr>
      </w:pPr>
      <w:r w:rsidRPr="006466C7">
        <w:rPr>
          <w:rFonts w:ascii="Arial" w:hAnsi="Arial" w:cs="Arial"/>
          <w:szCs w:val="24"/>
        </w:rPr>
        <w:t>a.  Statement certifying no recycled polymer and no more than 10% rework of the same type of material is added to the resin (product run may be recycled).</w:t>
      </w:r>
    </w:p>
    <w:p w14:paraId="52DADE0D" w14:textId="77777777" w:rsidR="00BF03ED" w:rsidRPr="006466C7" w:rsidRDefault="00BF03ED" w:rsidP="00BF03ED">
      <w:pPr>
        <w:ind w:left="1080" w:hanging="360"/>
        <w:rPr>
          <w:rFonts w:ascii="Arial" w:hAnsi="Arial" w:cs="Arial"/>
          <w:szCs w:val="24"/>
        </w:rPr>
      </w:pPr>
      <w:r w:rsidRPr="006466C7">
        <w:rPr>
          <w:rFonts w:ascii="Arial" w:hAnsi="Arial" w:cs="Arial"/>
          <w:szCs w:val="24"/>
        </w:rPr>
        <w:t>B.  The INSTALLER shall furnish the following information to the ENGINEER and OWNER prior to installation:</w:t>
      </w:r>
    </w:p>
    <w:p w14:paraId="31858957" w14:textId="77777777" w:rsidR="00BF03ED" w:rsidRPr="006466C7" w:rsidRDefault="00BF03ED" w:rsidP="00BF03ED">
      <w:pPr>
        <w:ind w:left="360" w:firstLine="720"/>
        <w:rPr>
          <w:rFonts w:ascii="Arial" w:hAnsi="Arial" w:cs="Arial"/>
          <w:szCs w:val="24"/>
        </w:rPr>
      </w:pPr>
      <w:r w:rsidRPr="006466C7">
        <w:rPr>
          <w:rFonts w:ascii="Arial" w:hAnsi="Arial" w:cs="Arial"/>
          <w:szCs w:val="24"/>
        </w:rPr>
        <w:t>1.</w:t>
      </w:r>
      <w:r w:rsidRPr="006466C7">
        <w:rPr>
          <w:rFonts w:ascii="Arial" w:hAnsi="Arial" w:cs="Arial"/>
          <w:szCs w:val="24"/>
        </w:rPr>
        <w:tab/>
        <w:t>Installation layout drawings</w:t>
      </w:r>
    </w:p>
    <w:p w14:paraId="6AF2A8AB" w14:textId="77777777" w:rsidR="00BF03ED" w:rsidRPr="006466C7" w:rsidRDefault="00BF03ED" w:rsidP="00BF03ED">
      <w:pPr>
        <w:ind w:left="720" w:firstLine="720"/>
        <w:rPr>
          <w:rFonts w:ascii="Arial" w:hAnsi="Arial" w:cs="Arial"/>
          <w:szCs w:val="24"/>
        </w:rPr>
      </w:pPr>
      <w:r w:rsidRPr="006466C7">
        <w:rPr>
          <w:rFonts w:ascii="Arial" w:hAnsi="Arial" w:cs="Arial"/>
          <w:szCs w:val="24"/>
        </w:rPr>
        <w:lastRenderedPageBreak/>
        <w:t>a.   Must show proposed panel layout including field seams and details</w:t>
      </w:r>
    </w:p>
    <w:p w14:paraId="7A3D8EB2" w14:textId="77777777" w:rsidR="00BF03ED" w:rsidRPr="006466C7" w:rsidRDefault="00BF03ED" w:rsidP="00BF03ED">
      <w:pPr>
        <w:ind w:left="720" w:firstLine="720"/>
        <w:rPr>
          <w:rFonts w:ascii="Arial" w:hAnsi="Arial" w:cs="Arial"/>
          <w:szCs w:val="24"/>
        </w:rPr>
      </w:pPr>
      <w:r w:rsidRPr="006466C7">
        <w:rPr>
          <w:rFonts w:ascii="Arial" w:hAnsi="Arial" w:cs="Arial"/>
          <w:szCs w:val="24"/>
        </w:rPr>
        <w:t>b.  Must be approved prior to installing the geomembrane</w:t>
      </w:r>
    </w:p>
    <w:p w14:paraId="26983621" w14:textId="77777777" w:rsidR="00BF03ED" w:rsidRPr="006466C7" w:rsidRDefault="00BF03ED" w:rsidP="00BF03ED">
      <w:pPr>
        <w:ind w:left="1440" w:hanging="360"/>
        <w:rPr>
          <w:rFonts w:ascii="Arial" w:hAnsi="Arial" w:cs="Arial"/>
          <w:szCs w:val="24"/>
        </w:rPr>
      </w:pPr>
      <w:r w:rsidRPr="006466C7">
        <w:rPr>
          <w:rFonts w:ascii="Arial" w:hAnsi="Arial" w:cs="Arial"/>
          <w:szCs w:val="24"/>
        </w:rPr>
        <w:t>2.   Approved drawings will be for concept only and actual panel placement will be determined by site conditions.</w:t>
      </w:r>
    </w:p>
    <w:p w14:paraId="38616662" w14:textId="77777777" w:rsidR="00BF03ED" w:rsidRPr="006466C7" w:rsidRDefault="00BF03ED" w:rsidP="00BF03ED">
      <w:pPr>
        <w:ind w:left="360" w:firstLine="720"/>
        <w:rPr>
          <w:rFonts w:ascii="Arial" w:hAnsi="Arial" w:cs="Arial"/>
          <w:szCs w:val="24"/>
        </w:rPr>
      </w:pPr>
      <w:r w:rsidRPr="006466C7">
        <w:rPr>
          <w:rFonts w:ascii="Arial" w:hAnsi="Arial" w:cs="Arial"/>
          <w:szCs w:val="24"/>
        </w:rPr>
        <w:t>3.  Installer’s Geosynthetic Field Installation Quality Assurance Plan</w:t>
      </w:r>
    </w:p>
    <w:p w14:paraId="0BA181A4" w14:textId="77777777" w:rsidR="00BF03ED" w:rsidRPr="006466C7" w:rsidRDefault="00BF03ED" w:rsidP="00BF03ED">
      <w:pPr>
        <w:ind w:left="1080" w:hanging="360"/>
        <w:rPr>
          <w:rFonts w:ascii="Arial" w:hAnsi="Arial" w:cs="Arial"/>
          <w:szCs w:val="24"/>
        </w:rPr>
      </w:pPr>
      <w:r w:rsidRPr="006466C7">
        <w:rPr>
          <w:rFonts w:ascii="Arial" w:hAnsi="Arial" w:cs="Arial"/>
          <w:szCs w:val="24"/>
        </w:rPr>
        <w:t>C.  The INSTALLER will submit the following to the ENGINEER upon completion of installation:</w:t>
      </w:r>
    </w:p>
    <w:p w14:paraId="4DF7215B" w14:textId="77777777" w:rsidR="00BF03ED" w:rsidRPr="006466C7" w:rsidRDefault="00BF03ED" w:rsidP="00BF03ED">
      <w:pPr>
        <w:ind w:left="1440" w:hanging="360"/>
        <w:rPr>
          <w:rFonts w:ascii="Arial" w:hAnsi="Arial" w:cs="Arial"/>
          <w:szCs w:val="24"/>
        </w:rPr>
      </w:pPr>
      <w:r w:rsidRPr="006466C7">
        <w:rPr>
          <w:rFonts w:ascii="Arial" w:hAnsi="Arial" w:cs="Arial"/>
          <w:szCs w:val="24"/>
        </w:rPr>
        <w:t>1.   Certificate stating the geomembrane has been installed in accordance with the Contract Documents</w:t>
      </w:r>
    </w:p>
    <w:p w14:paraId="1CC7836A" w14:textId="77777777" w:rsidR="00BF03ED" w:rsidRPr="006466C7" w:rsidRDefault="00BF03ED" w:rsidP="00BF03ED">
      <w:pPr>
        <w:ind w:left="360" w:firstLine="720"/>
        <w:rPr>
          <w:rFonts w:ascii="Arial" w:hAnsi="Arial" w:cs="Arial"/>
          <w:szCs w:val="24"/>
        </w:rPr>
      </w:pPr>
      <w:r w:rsidRPr="006466C7">
        <w:rPr>
          <w:rFonts w:ascii="Arial" w:hAnsi="Arial" w:cs="Arial"/>
          <w:szCs w:val="24"/>
        </w:rPr>
        <w:t>2.</w:t>
      </w:r>
      <w:r w:rsidRPr="006466C7">
        <w:rPr>
          <w:rFonts w:ascii="Arial" w:hAnsi="Arial" w:cs="Arial"/>
          <w:szCs w:val="24"/>
        </w:rPr>
        <w:tab/>
        <w:t>Material and installation warranties</w:t>
      </w:r>
    </w:p>
    <w:p w14:paraId="2D094DCE" w14:textId="77777777" w:rsidR="00BF03ED" w:rsidRPr="006466C7" w:rsidRDefault="00BF03ED" w:rsidP="00BF03ED">
      <w:pPr>
        <w:ind w:left="1440" w:hanging="360"/>
        <w:rPr>
          <w:rFonts w:ascii="Arial" w:hAnsi="Arial" w:cs="Arial"/>
          <w:szCs w:val="24"/>
        </w:rPr>
      </w:pPr>
      <w:r w:rsidRPr="006466C7">
        <w:rPr>
          <w:rFonts w:ascii="Arial" w:hAnsi="Arial" w:cs="Arial"/>
          <w:szCs w:val="24"/>
        </w:rPr>
        <w:t>3.</w:t>
      </w:r>
      <w:r w:rsidRPr="006466C7">
        <w:rPr>
          <w:rFonts w:ascii="Arial" w:hAnsi="Arial" w:cs="Arial"/>
          <w:szCs w:val="24"/>
        </w:rPr>
        <w:tab/>
        <w:t>As-built drawings showing actual geomembrane placement and seams including typical anchor trench detail</w:t>
      </w:r>
    </w:p>
    <w:p w14:paraId="58FA9893" w14:textId="77777777" w:rsidR="00BF03ED" w:rsidRPr="006466C7" w:rsidRDefault="00BF03ED" w:rsidP="00BF03ED">
      <w:pPr>
        <w:rPr>
          <w:rFonts w:ascii="Arial" w:hAnsi="Arial" w:cs="Arial"/>
          <w:szCs w:val="24"/>
        </w:rPr>
      </w:pPr>
    </w:p>
    <w:p w14:paraId="20BC16D9" w14:textId="77777777" w:rsidR="00BF03ED" w:rsidRPr="006466C7" w:rsidRDefault="00BF03ED" w:rsidP="00BF03ED">
      <w:pPr>
        <w:tabs>
          <w:tab w:val="left" w:pos="720"/>
        </w:tabs>
        <w:rPr>
          <w:rFonts w:ascii="Arial" w:hAnsi="Arial" w:cs="Arial"/>
          <w:b/>
          <w:szCs w:val="24"/>
        </w:rPr>
      </w:pPr>
      <w:r w:rsidRPr="006466C7">
        <w:rPr>
          <w:rFonts w:ascii="Arial" w:hAnsi="Arial" w:cs="Arial"/>
          <w:b/>
          <w:szCs w:val="24"/>
        </w:rPr>
        <w:t>1.5</w:t>
      </w:r>
      <w:r w:rsidRPr="006466C7">
        <w:rPr>
          <w:rFonts w:ascii="Arial" w:hAnsi="Arial" w:cs="Arial"/>
          <w:b/>
          <w:szCs w:val="24"/>
        </w:rPr>
        <w:tab/>
        <w:t>QUALITY ASSURANCE</w:t>
      </w:r>
    </w:p>
    <w:p w14:paraId="6AC53555" w14:textId="77777777" w:rsidR="00BF03ED" w:rsidRPr="006466C7" w:rsidRDefault="00BF03ED" w:rsidP="00BF03ED">
      <w:pPr>
        <w:rPr>
          <w:rFonts w:ascii="Arial" w:hAnsi="Arial" w:cs="Arial"/>
          <w:szCs w:val="24"/>
        </w:rPr>
      </w:pPr>
    </w:p>
    <w:p w14:paraId="2A9BE80E" w14:textId="77777777" w:rsidR="00BF03ED" w:rsidRPr="006466C7" w:rsidRDefault="00BF03ED" w:rsidP="00BF03ED">
      <w:pPr>
        <w:ind w:left="1080" w:hanging="360"/>
        <w:rPr>
          <w:rFonts w:ascii="Arial" w:hAnsi="Arial" w:cs="Arial"/>
          <w:szCs w:val="24"/>
        </w:rPr>
      </w:pPr>
      <w:r w:rsidRPr="006466C7">
        <w:rPr>
          <w:rFonts w:ascii="Arial" w:hAnsi="Arial" w:cs="Arial"/>
          <w:szCs w:val="24"/>
        </w:rPr>
        <w:t>A.  The OWNER will engage and pay for the services of a Geosynthetic Quality Assurance Consultant and Laboratory to monitor geomembrane installation.</w:t>
      </w:r>
    </w:p>
    <w:p w14:paraId="3A222366" w14:textId="77777777" w:rsidR="00BF03ED" w:rsidRPr="006466C7" w:rsidRDefault="00BF03ED" w:rsidP="00BF03ED">
      <w:pPr>
        <w:rPr>
          <w:rFonts w:ascii="Arial" w:hAnsi="Arial" w:cs="Arial"/>
          <w:szCs w:val="24"/>
        </w:rPr>
      </w:pPr>
    </w:p>
    <w:p w14:paraId="4AB4D061" w14:textId="77777777" w:rsidR="00BF03ED" w:rsidRPr="006466C7" w:rsidRDefault="00BF03ED" w:rsidP="00BF03ED">
      <w:pPr>
        <w:rPr>
          <w:rFonts w:ascii="Arial" w:hAnsi="Arial" w:cs="Arial"/>
          <w:b/>
          <w:szCs w:val="24"/>
        </w:rPr>
      </w:pPr>
      <w:r w:rsidRPr="006466C7">
        <w:rPr>
          <w:rFonts w:ascii="Arial" w:hAnsi="Arial" w:cs="Arial"/>
          <w:b/>
          <w:szCs w:val="24"/>
        </w:rPr>
        <w:t>1.6</w:t>
      </w:r>
      <w:r w:rsidRPr="006466C7">
        <w:rPr>
          <w:rFonts w:ascii="Arial" w:hAnsi="Arial" w:cs="Arial"/>
          <w:b/>
          <w:szCs w:val="24"/>
        </w:rPr>
        <w:tab/>
        <w:t xml:space="preserve"> QUALIFICATIONS</w:t>
      </w:r>
    </w:p>
    <w:p w14:paraId="15AAE84A" w14:textId="77777777" w:rsidR="00BF03ED" w:rsidRPr="006466C7" w:rsidRDefault="00BF03ED" w:rsidP="00BF03ED">
      <w:pPr>
        <w:rPr>
          <w:rFonts w:ascii="Arial" w:hAnsi="Arial" w:cs="Arial"/>
          <w:szCs w:val="24"/>
        </w:rPr>
      </w:pPr>
    </w:p>
    <w:p w14:paraId="589E2A8F" w14:textId="77777777" w:rsidR="00BF03ED" w:rsidRPr="006466C7" w:rsidRDefault="00BF03ED" w:rsidP="00BF03ED">
      <w:pPr>
        <w:ind w:firstLine="720"/>
        <w:rPr>
          <w:rFonts w:ascii="Arial" w:hAnsi="Arial" w:cs="Arial"/>
          <w:szCs w:val="24"/>
        </w:rPr>
      </w:pPr>
      <w:r w:rsidRPr="006466C7">
        <w:rPr>
          <w:rFonts w:ascii="Arial" w:hAnsi="Arial" w:cs="Arial"/>
          <w:szCs w:val="24"/>
        </w:rPr>
        <w:t>A.  MANUFACTURER</w:t>
      </w:r>
    </w:p>
    <w:p w14:paraId="46D39B52" w14:textId="77777777" w:rsidR="00BF03ED" w:rsidRPr="006466C7" w:rsidRDefault="00BF03ED" w:rsidP="00BF03ED">
      <w:pPr>
        <w:ind w:left="1080"/>
        <w:rPr>
          <w:rFonts w:ascii="Arial" w:hAnsi="Arial" w:cs="Arial"/>
          <w:szCs w:val="24"/>
        </w:rPr>
      </w:pPr>
      <w:r w:rsidRPr="006466C7">
        <w:rPr>
          <w:rFonts w:ascii="Arial" w:hAnsi="Arial" w:cs="Arial"/>
          <w:szCs w:val="24"/>
        </w:rPr>
        <w:t>1.  Geomembrane shall be manufactured by the following:</w:t>
      </w:r>
    </w:p>
    <w:p w14:paraId="3EFA7DCB" w14:textId="671D3679" w:rsidR="00BF03ED" w:rsidRPr="006466C7" w:rsidRDefault="00BF03ED" w:rsidP="00BF03ED">
      <w:pPr>
        <w:rPr>
          <w:rFonts w:ascii="Arial" w:hAnsi="Arial" w:cs="Arial"/>
          <w:szCs w:val="24"/>
        </w:rPr>
      </w:pPr>
      <w:r w:rsidRPr="006466C7">
        <w:rPr>
          <w:rFonts w:ascii="Arial" w:hAnsi="Arial" w:cs="Arial"/>
          <w:szCs w:val="24"/>
        </w:rPr>
        <w:t xml:space="preserve">      </w:t>
      </w:r>
      <w:r w:rsidRPr="006466C7">
        <w:rPr>
          <w:rFonts w:ascii="Arial" w:hAnsi="Arial" w:cs="Arial"/>
          <w:szCs w:val="24"/>
        </w:rPr>
        <w:tab/>
      </w:r>
      <w:r w:rsidRPr="006466C7">
        <w:rPr>
          <w:rFonts w:ascii="Arial" w:hAnsi="Arial" w:cs="Arial"/>
          <w:szCs w:val="24"/>
        </w:rPr>
        <w:tab/>
        <w:t xml:space="preserve">a.  </w:t>
      </w:r>
      <w:r w:rsidR="006466C7">
        <w:rPr>
          <w:rFonts w:ascii="Arial" w:hAnsi="Arial" w:cs="Arial"/>
          <w:szCs w:val="24"/>
        </w:rPr>
        <w:t>Solmax</w:t>
      </w:r>
      <w:r w:rsidRPr="006466C7">
        <w:rPr>
          <w:rFonts w:ascii="Arial" w:hAnsi="Arial" w:cs="Arial"/>
          <w:szCs w:val="24"/>
        </w:rPr>
        <w:t xml:space="preserve"> </w:t>
      </w:r>
      <w:r w:rsidR="00725A0E" w:rsidRPr="006466C7">
        <w:rPr>
          <w:rFonts w:ascii="Arial" w:hAnsi="Arial" w:cs="Arial"/>
          <w:szCs w:val="24"/>
        </w:rPr>
        <w:t>Geosynthetics</w:t>
      </w:r>
      <w:r w:rsidRPr="006466C7">
        <w:rPr>
          <w:rFonts w:ascii="Arial" w:hAnsi="Arial" w:cs="Arial"/>
          <w:szCs w:val="24"/>
        </w:rPr>
        <w:t xml:space="preserve"> </w:t>
      </w:r>
      <w:r w:rsidR="0040018A" w:rsidRPr="006466C7">
        <w:rPr>
          <w:rFonts w:ascii="Arial" w:hAnsi="Arial" w:cs="Arial"/>
          <w:szCs w:val="24"/>
        </w:rPr>
        <w:t>LLC</w:t>
      </w:r>
    </w:p>
    <w:p w14:paraId="2AB8A8E4" w14:textId="77777777" w:rsidR="00BF03ED" w:rsidRPr="006466C7" w:rsidRDefault="00BF03ED" w:rsidP="00BF03ED">
      <w:pPr>
        <w:ind w:left="720" w:firstLine="720"/>
        <w:rPr>
          <w:rFonts w:ascii="Arial" w:hAnsi="Arial" w:cs="Arial"/>
          <w:szCs w:val="24"/>
        </w:rPr>
      </w:pPr>
      <w:r w:rsidRPr="006466C7">
        <w:rPr>
          <w:rFonts w:ascii="Arial" w:hAnsi="Arial" w:cs="Arial"/>
          <w:szCs w:val="24"/>
        </w:rPr>
        <w:t xml:space="preserve">b.  </w:t>
      </w:r>
      <w:r w:rsidR="00725A0E" w:rsidRPr="006466C7">
        <w:rPr>
          <w:rFonts w:ascii="Arial" w:hAnsi="Arial" w:cs="Arial"/>
          <w:szCs w:val="24"/>
        </w:rPr>
        <w:t>A</w:t>
      </w:r>
      <w:r w:rsidRPr="006466C7">
        <w:rPr>
          <w:rFonts w:ascii="Arial" w:hAnsi="Arial" w:cs="Arial"/>
          <w:szCs w:val="24"/>
        </w:rPr>
        <w:t>pproved equal</w:t>
      </w:r>
    </w:p>
    <w:p w14:paraId="09340BFF" w14:textId="77777777" w:rsidR="00BF03ED" w:rsidRPr="006466C7" w:rsidRDefault="00BF03ED" w:rsidP="00BF03ED">
      <w:pPr>
        <w:ind w:left="1440" w:hanging="360"/>
        <w:rPr>
          <w:rFonts w:ascii="Arial" w:hAnsi="Arial" w:cs="Arial"/>
          <w:szCs w:val="24"/>
        </w:rPr>
      </w:pPr>
      <w:r w:rsidRPr="006466C7">
        <w:rPr>
          <w:rFonts w:ascii="Arial" w:hAnsi="Arial" w:cs="Arial"/>
          <w:szCs w:val="24"/>
        </w:rPr>
        <w:t>2.  MANUFACTURER shall have manufactured a minimum of 10,000,000 square feet of polyethylene geomembrane during the last year.</w:t>
      </w:r>
    </w:p>
    <w:p w14:paraId="2CBCEEF5" w14:textId="77777777" w:rsidR="00BF03ED" w:rsidRPr="006466C7" w:rsidRDefault="00BF03ED" w:rsidP="00BF03ED">
      <w:pPr>
        <w:ind w:firstLine="720"/>
        <w:rPr>
          <w:rFonts w:ascii="Arial" w:hAnsi="Arial" w:cs="Arial"/>
          <w:szCs w:val="24"/>
        </w:rPr>
      </w:pPr>
      <w:r w:rsidRPr="006466C7">
        <w:rPr>
          <w:rFonts w:ascii="Arial" w:hAnsi="Arial" w:cs="Arial"/>
          <w:szCs w:val="24"/>
        </w:rPr>
        <w:t>B.  INSTALLER</w:t>
      </w:r>
    </w:p>
    <w:p w14:paraId="4C23E0FB" w14:textId="0ABDCDB9" w:rsidR="00BF03ED" w:rsidRPr="006466C7" w:rsidRDefault="00BF03ED" w:rsidP="00A04388">
      <w:pPr>
        <w:ind w:left="1440" w:hanging="360"/>
        <w:rPr>
          <w:rFonts w:ascii="Arial" w:hAnsi="Arial" w:cs="Arial"/>
          <w:szCs w:val="24"/>
        </w:rPr>
      </w:pPr>
      <w:r w:rsidRPr="006466C7">
        <w:rPr>
          <w:rFonts w:ascii="Arial" w:hAnsi="Arial" w:cs="Arial"/>
          <w:szCs w:val="24"/>
        </w:rPr>
        <w:t xml:space="preserve">1.  Installation shall be performed by </w:t>
      </w:r>
      <w:r w:rsidR="00A04388" w:rsidRPr="006466C7">
        <w:rPr>
          <w:rFonts w:ascii="Arial" w:hAnsi="Arial" w:cs="Arial"/>
          <w:szCs w:val="24"/>
        </w:rPr>
        <w:t xml:space="preserve">a </w:t>
      </w:r>
      <w:r w:rsidR="006466C7">
        <w:rPr>
          <w:rFonts w:ascii="Arial" w:hAnsi="Arial" w:cs="Arial"/>
          <w:szCs w:val="24"/>
        </w:rPr>
        <w:t xml:space="preserve">Solmax </w:t>
      </w:r>
      <w:r w:rsidRPr="006466C7">
        <w:rPr>
          <w:rFonts w:ascii="Arial" w:hAnsi="Arial" w:cs="Arial"/>
          <w:szCs w:val="24"/>
        </w:rPr>
        <w:t>Approved Installer</w:t>
      </w:r>
    </w:p>
    <w:p w14:paraId="614F738E" w14:textId="77777777" w:rsidR="00BF03ED" w:rsidRPr="006466C7" w:rsidRDefault="00BF03ED" w:rsidP="00BF03ED">
      <w:pPr>
        <w:ind w:left="1440" w:hanging="360"/>
        <w:rPr>
          <w:rFonts w:ascii="Arial" w:hAnsi="Arial" w:cs="Arial"/>
          <w:szCs w:val="24"/>
        </w:rPr>
      </w:pPr>
      <w:r w:rsidRPr="006466C7">
        <w:rPr>
          <w:rFonts w:ascii="Arial" w:hAnsi="Arial" w:cs="Arial"/>
          <w:szCs w:val="24"/>
        </w:rPr>
        <w:t xml:space="preserve">2.  INSTALLER shall have installed a minimum of </w:t>
      </w:r>
      <w:proofErr w:type="gramStart"/>
      <w:r w:rsidRPr="006466C7">
        <w:rPr>
          <w:rFonts w:ascii="Arial" w:hAnsi="Arial" w:cs="Arial"/>
          <w:szCs w:val="24"/>
        </w:rPr>
        <w:t>[  ]</w:t>
      </w:r>
      <w:proofErr w:type="gramEnd"/>
      <w:r w:rsidRPr="006466C7">
        <w:rPr>
          <w:rFonts w:ascii="Arial" w:hAnsi="Arial" w:cs="Arial"/>
          <w:szCs w:val="24"/>
        </w:rPr>
        <w:t xml:space="preserve"> square feet of HDPE geomembrane during the [  ] last years.</w:t>
      </w:r>
    </w:p>
    <w:p w14:paraId="4010E820" w14:textId="77777777" w:rsidR="00BF03ED" w:rsidRPr="006466C7" w:rsidRDefault="00BF03ED" w:rsidP="00BF03ED">
      <w:pPr>
        <w:ind w:left="1350" w:hanging="270"/>
        <w:rPr>
          <w:rFonts w:ascii="Arial" w:hAnsi="Arial" w:cs="Arial"/>
          <w:szCs w:val="24"/>
        </w:rPr>
      </w:pPr>
      <w:r w:rsidRPr="006466C7">
        <w:rPr>
          <w:rFonts w:ascii="Arial" w:hAnsi="Arial" w:cs="Arial"/>
          <w:szCs w:val="24"/>
        </w:rPr>
        <w:t xml:space="preserve">3.  INSTALLER shall have worked in a similar capacity on at least </w:t>
      </w:r>
      <w:proofErr w:type="gramStart"/>
      <w:r w:rsidRPr="006466C7">
        <w:rPr>
          <w:rFonts w:ascii="Arial" w:hAnsi="Arial" w:cs="Arial"/>
          <w:szCs w:val="24"/>
        </w:rPr>
        <w:t>[  ]</w:t>
      </w:r>
      <w:proofErr w:type="gramEnd"/>
      <w:r w:rsidRPr="006466C7">
        <w:rPr>
          <w:rFonts w:ascii="Arial" w:hAnsi="Arial" w:cs="Arial"/>
          <w:szCs w:val="24"/>
        </w:rPr>
        <w:t xml:space="preserve"> projects similar in complexity to the project described in the contract documents, and with at least [  ] square feet of HDPE geomembrane installation on each project.</w:t>
      </w:r>
    </w:p>
    <w:p w14:paraId="6FECDBE4" w14:textId="77777777" w:rsidR="003F0B69" w:rsidRPr="006466C7" w:rsidRDefault="00BF03ED" w:rsidP="003F0B69">
      <w:pPr>
        <w:ind w:left="1440" w:hanging="360"/>
        <w:rPr>
          <w:rFonts w:ascii="Arial" w:hAnsi="Arial" w:cs="Arial"/>
          <w:szCs w:val="24"/>
        </w:rPr>
      </w:pPr>
      <w:r w:rsidRPr="006466C7">
        <w:rPr>
          <w:rFonts w:ascii="Arial" w:hAnsi="Arial" w:cs="Arial"/>
          <w:szCs w:val="24"/>
        </w:rPr>
        <w:t>4.</w:t>
      </w:r>
      <w:r w:rsidRPr="006466C7">
        <w:rPr>
          <w:rFonts w:ascii="Arial" w:hAnsi="Arial" w:cs="Arial"/>
          <w:szCs w:val="24"/>
        </w:rPr>
        <w:tab/>
        <w:t>The Installation Supervisor</w:t>
      </w:r>
    </w:p>
    <w:p w14:paraId="6CBCACEA" w14:textId="633C933B" w:rsidR="003F0B69" w:rsidRPr="006466C7" w:rsidRDefault="003F0B69" w:rsidP="003F0B69">
      <w:pPr>
        <w:ind w:left="1440"/>
        <w:rPr>
          <w:rFonts w:ascii="Arial" w:hAnsi="Arial" w:cs="Arial"/>
          <w:szCs w:val="24"/>
        </w:rPr>
      </w:pPr>
      <w:r w:rsidRPr="006466C7">
        <w:rPr>
          <w:rFonts w:ascii="Arial" w:hAnsi="Arial" w:cs="Arial"/>
          <w:szCs w:val="24"/>
        </w:rPr>
        <w:t>a. S</w:t>
      </w:r>
      <w:r w:rsidR="00BF03ED" w:rsidRPr="006466C7">
        <w:rPr>
          <w:rFonts w:ascii="Arial" w:hAnsi="Arial" w:cs="Arial"/>
          <w:szCs w:val="24"/>
        </w:rPr>
        <w:t>hall have worked in a similar capacity on projects similar in size and complexity to the project described in the Contract Documents.</w:t>
      </w:r>
    </w:p>
    <w:p w14:paraId="1D30225E" w14:textId="77777777" w:rsidR="00BF03ED" w:rsidRPr="006466C7" w:rsidRDefault="00BF03ED" w:rsidP="00BF03ED">
      <w:pPr>
        <w:ind w:left="1440" w:hanging="360"/>
        <w:rPr>
          <w:rFonts w:ascii="Arial" w:hAnsi="Arial" w:cs="Arial"/>
          <w:szCs w:val="24"/>
        </w:rPr>
      </w:pPr>
      <w:r w:rsidRPr="006466C7">
        <w:rPr>
          <w:rFonts w:ascii="Arial" w:hAnsi="Arial" w:cs="Arial"/>
          <w:szCs w:val="24"/>
        </w:rPr>
        <w:t>5.</w:t>
      </w:r>
      <w:r w:rsidRPr="006466C7">
        <w:rPr>
          <w:rFonts w:ascii="Arial" w:hAnsi="Arial" w:cs="Arial"/>
          <w:szCs w:val="24"/>
        </w:rPr>
        <w:tab/>
        <w:t>The INSTALLER shall provide a minimum of one Master Seamer for work on the project.</w:t>
      </w:r>
    </w:p>
    <w:p w14:paraId="5AA32A24" w14:textId="77777777" w:rsidR="00BF03ED" w:rsidRPr="006466C7" w:rsidRDefault="00BF03ED" w:rsidP="00BF03ED">
      <w:pPr>
        <w:ind w:left="1710" w:hanging="270"/>
        <w:rPr>
          <w:rFonts w:ascii="Arial" w:hAnsi="Arial" w:cs="Arial"/>
          <w:szCs w:val="24"/>
        </w:rPr>
      </w:pPr>
      <w:r w:rsidRPr="006466C7">
        <w:rPr>
          <w:rFonts w:ascii="Arial" w:hAnsi="Arial" w:cs="Arial"/>
          <w:szCs w:val="24"/>
        </w:rPr>
        <w:t>a.  Must have completed a minimum of 1,000,000 square feet of geomembrane seaming work using the type of seaming apparatus proposed for the use on this Project.</w:t>
      </w:r>
    </w:p>
    <w:p w14:paraId="245AC07E" w14:textId="77777777" w:rsidR="006466C7" w:rsidRDefault="003F0B69" w:rsidP="001A21F8">
      <w:pPr>
        <w:ind w:left="1440" w:hanging="360"/>
        <w:rPr>
          <w:rFonts w:ascii="Arial" w:hAnsi="Arial" w:cs="Arial"/>
          <w:szCs w:val="24"/>
        </w:rPr>
      </w:pPr>
      <w:r w:rsidRPr="006466C7">
        <w:rPr>
          <w:rFonts w:ascii="Arial" w:hAnsi="Arial" w:cs="Arial"/>
          <w:szCs w:val="24"/>
        </w:rPr>
        <w:t>6.</w:t>
      </w:r>
      <w:r w:rsidRPr="006466C7">
        <w:rPr>
          <w:rFonts w:ascii="Arial" w:hAnsi="Arial" w:cs="Arial"/>
          <w:szCs w:val="24"/>
        </w:rPr>
        <w:tab/>
        <w:t xml:space="preserve">On projects that include </w:t>
      </w:r>
      <w:r w:rsidR="006466C7">
        <w:rPr>
          <w:rFonts w:ascii="Arial" w:hAnsi="Arial" w:cs="Arial"/>
          <w:szCs w:val="24"/>
        </w:rPr>
        <w:t>Solmax</w:t>
      </w:r>
      <w:r w:rsidRPr="006466C7">
        <w:rPr>
          <w:rFonts w:ascii="Arial" w:hAnsi="Arial" w:cs="Arial"/>
          <w:szCs w:val="24"/>
        </w:rPr>
        <w:t xml:space="preserve"> GSE Leak Location Conductive Geomembranes,</w:t>
      </w:r>
      <w:r w:rsidR="00E57F10" w:rsidRPr="006466C7">
        <w:rPr>
          <w:rFonts w:ascii="Arial" w:hAnsi="Arial" w:cs="Arial"/>
          <w:szCs w:val="24"/>
        </w:rPr>
        <w:t xml:space="preserve"> </w:t>
      </w:r>
    </w:p>
    <w:p w14:paraId="4094978C" w14:textId="028E3382" w:rsidR="00E57F10" w:rsidRPr="006466C7" w:rsidRDefault="00E57F10" w:rsidP="006466C7">
      <w:pPr>
        <w:ind w:left="1440"/>
        <w:rPr>
          <w:rFonts w:ascii="Arial" w:hAnsi="Arial" w:cs="Arial"/>
          <w:szCs w:val="24"/>
        </w:rPr>
      </w:pPr>
      <w:r w:rsidRPr="006466C7">
        <w:rPr>
          <w:rFonts w:ascii="Arial" w:hAnsi="Arial" w:cs="Arial"/>
          <w:szCs w:val="24"/>
        </w:rPr>
        <w:t xml:space="preserve">a.  The Installation Supervisor, field QC personnel, and all welding </w:t>
      </w:r>
      <w:r w:rsidR="006466C7" w:rsidRPr="006466C7">
        <w:rPr>
          <w:rFonts w:ascii="Arial" w:hAnsi="Arial" w:cs="Arial"/>
          <w:szCs w:val="24"/>
        </w:rPr>
        <w:t>technicians</w:t>
      </w:r>
      <w:r w:rsidRPr="006466C7">
        <w:rPr>
          <w:rFonts w:ascii="Arial" w:hAnsi="Arial" w:cs="Arial"/>
          <w:szCs w:val="24"/>
        </w:rPr>
        <w:t xml:space="preserve"> shall be familiar with Leak Location Conductive product installation guidelines.</w:t>
      </w:r>
    </w:p>
    <w:p w14:paraId="1F86A1FD" w14:textId="77777777" w:rsidR="003F0B69" w:rsidRPr="006466C7" w:rsidRDefault="00E57F10" w:rsidP="001A21F8">
      <w:pPr>
        <w:ind w:left="1440"/>
        <w:rPr>
          <w:rFonts w:ascii="Arial" w:hAnsi="Arial" w:cs="Arial"/>
          <w:szCs w:val="24"/>
        </w:rPr>
      </w:pPr>
      <w:r w:rsidRPr="006466C7">
        <w:rPr>
          <w:rFonts w:ascii="Arial" w:hAnsi="Arial" w:cs="Arial"/>
          <w:szCs w:val="24"/>
        </w:rPr>
        <w:t>b.  The Installation Supervisor or a designated crew member shall be familiar with</w:t>
      </w:r>
      <w:r w:rsidR="003F0B69" w:rsidRPr="006466C7">
        <w:rPr>
          <w:rFonts w:ascii="Arial" w:hAnsi="Arial" w:cs="Arial"/>
          <w:szCs w:val="24"/>
        </w:rPr>
        <w:t xml:space="preserve"> geoelectric leak survey test methods</w:t>
      </w:r>
      <w:r w:rsidRPr="006466C7">
        <w:rPr>
          <w:rFonts w:ascii="Arial" w:hAnsi="Arial" w:cs="Arial"/>
          <w:szCs w:val="24"/>
        </w:rPr>
        <w:t xml:space="preserve">. </w:t>
      </w:r>
    </w:p>
    <w:p w14:paraId="0B012F5F" w14:textId="77777777" w:rsidR="003F0B69" w:rsidRPr="006466C7" w:rsidRDefault="003F0B69" w:rsidP="001A21F8">
      <w:pPr>
        <w:ind w:left="1440" w:hanging="360"/>
        <w:rPr>
          <w:rFonts w:ascii="Arial" w:hAnsi="Arial" w:cs="Arial"/>
          <w:szCs w:val="24"/>
        </w:rPr>
      </w:pPr>
    </w:p>
    <w:p w14:paraId="4782F56D" w14:textId="77777777" w:rsidR="00BF03ED" w:rsidRPr="006466C7" w:rsidRDefault="00BF03ED" w:rsidP="00BF03ED">
      <w:pPr>
        <w:rPr>
          <w:rFonts w:ascii="Arial" w:hAnsi="Arial" w:cs="Arial"/>
          <w:szCs w:val="24"/>
        </w:rPr>
      </w:pPr>
    </w:p>
    <w:p w14:paraId="060E2CFE" w14:textId="77777777" w:rsidR="00BF03ED" w:rsidRPr="006466C7" w:rsidRDefault="00BF03ED" w:rsidP="00BF03ED">
      <w:pPr>
        <w:tabs>
          <w:tab w:val="left" w:pos="720"/>
        </w:tabs>
        <w:rPr>
          <w:rFonts w:ascii="Arial" w:hAnsi="Arial" w:cs="Arial"/>
          <w:b/>
          <w:szCs w:val="24"/>
        </w:rPr>
      </w:pPr>
      <w:r w:rsidRPr="006466C7">
        <w:rPr>
          <w:rFonts w:ascii="Arial" w:hAnsi="Arial" w:cs="Arial"/>
          <w:b/>
          <w:szCs w:val="24"/>
        </w:rPr>
        <w:t>1.7</w:t>
      </w:r>
      <w:r w:rsidRPr="006466C7">
        <w:rPr>
          <w:rFonts w:ascii="Arial" w:hAnsi="Arial" w:cs="Arial"/>
          <w:b/>
          <w:szCs w:val="24"/>
        </w:rPr>
        <w:tab/>
        <w:t>MATERIAL LABELING, DELIVERY, STORAGE AND HANDLING</w:t>
      </w:r>
    </w:p>
    <w:p w14:paraId="68E0D04E" w14:textId="77777777" w:rsidR="00BF03ED" w:rsidRPr="006466C7" w:rsidRDefault="00BF03ED" w:rsidP="00BF03ED">
      <w:pPr>
        <w:rPr>
          <w:rFonts w:ascii="Arial" w:hAnsi="Arial" w:cs="Arial"/>
          <w:szCs w:val="24"/>
        </w:rPr>
      </w:pPr>
    </w:p>
    <w:p w14:paraId="13A43DD8" w14:textId="77777777" w:rsidR="00BF03ED" w:rsidRPr="006466C7" w:rsidRDefault="00BF03ED" w:rsidP="00BF03ED">
      <w:pPr>
        <w:ind w:left="1080" w:hanging="360"/>
        <w:rPr>
          <w:rFonts w:ascii="Arial" w:hAnsi="Arial" w:cs="Arial"/>
          <w:szCs w:val="24"/>
        </w:rPr>
      </w:pPr>
      <w:r w:rsidRPr="006466C7">
        <w:rPr>
          <w:rFonts w:ascii="Arial" w:hAnsi="Arial" w:cs="Arial"/>
          <w:szCs w:val="24"/>
        </w:rPr>
        <w:t>A.  Labeling - Each roll of geomembrane delivered to the site shall be labeled by the MANUFACTURER.  The label will identify:</w:t>
      </w:r>
    </w:p>
    <w:p w14:paraId="1EE54476" w14:textId="77777777" w:rsidR="00BF03ED" w:rsidRPr="006466C7" w:rsidRDefault="00BF03ED" w:rsidP="00BF03ED">
      <w:pPr>
        <w:ind w:left="360" w:firstLine="720"/>
        <w:rPr>
          <w:rFonts w:ascii="Arial" w:hAnsi="Arial" w:cs="Arial"/>
          <w:szCs w:val="24"/>
        </w:rPr>
      </w:pPr>
      <w:r w:rsidRPr="006466C7">
        <w:rPr>
          <w:rFonts w:ascii="Arial" w:hAnsi="Arial" w:cs="Arial"/>
          <w:szCs w:val="24"/>
        </w:rPr>
        <w:t>a.</w:t>
      </w:r>
      <w:r w:rsidRPr="006466C7">
        <w:rPr>
          <w:rFonts w:ascii="Arial" w:hAnsi="Arial" w:cs="Arial"/>
          <w:szCs w:val="24"/>
        </w:rPr>
        <w:tab/>
        <w:t>manufacturer’s name</w:t>
      </w:r>
    </w:p>
    <w:p w14:paraId="5C803729" w14:textId="77777777" w:rsidR="00BF03ED" w:rsidRPr="006466C7" w:rsidRDefault="00BF03ED" w:rsidP="00BF03ED">
      <w:pPr>
        <w:ind w:left="360" w:firstLine="720"/>
        <w:rPr>
          <w:rFonts w:ascii="Arial" w:hAnsi="Arial" w:cs="Arial"/>
          <w:szCs w:val="24"/>
        </w:rPr>
      </w:pPr>
      <w:r w:rsidRPr="006466C7">
        <w:rPr>
          <w:rFonts w:ascii="Arial" w:hAnsi="Arial" w:cs="Arial"/>
          <w:szCs w:val="24"/>
        </w:rPr>
        <w:t>b.</w:t>
      </w:r>
      <w:r w:rsidRPr="006466C7">
        <w:rPr>
          <w:rFonts w:ascii="Arial" w:hAnsi="Arial" w:cs="Arial"/>
          <w:szCs w:val="24"/>
        </w:rPr>
        <w:tab/>
        <w:t>product identification</w:t>
      </w:r>
    </w:p>
    <w:p w14:paraId="3DD106FF" w14:textId="77777777" w:rsidR="00BF03ED" w:rsidRPr="006466C7" w:rsidRDefault="00BF03ED" w:rsidP="00BF03ED">
      <w:pPr>
        <w:ind w:left="360" w:firstLine="720"/>
        <w:rPr>
          <w:rFonts w:ascii="Arial" w:hAnsi="Arial" w:cs="Arial"/>
          <w:szCs w:val="24"/>
        </w:rPr>
      </w:pPr>
      <w:r w:rsidRPr="006466C7">
        <w:rPr>
          <w:rFonts w:ascii="Arial" w:hAnsi="Arial" w:cs="Arial"/>
          <w:szCs w:val="24"/>
        </w:rPr>
        <w:t>c.</w:t>
      </w:r>
      <w:r w:rsidRPr="006466C7">
        <w:rPr>
          <w:rFonts w:ascii="Arial" w:hAnsi="Arial" w:cs="Arial"/>
          <w:szCs w:val="24"/>
        </w:rPr>
        <w:tab/>
        <w:t>thickness</w:t>
      </w:r>
    </w:p>
    <w:p w14:paraId="17063C15" w14:textId="77777777" w:rsidR="00BF03ED" w:rsidRPr="006466C7" w:rsidRDefault="00BF03ED" w:rsidP="00BF03ED">
      <w:pPr>
        <w:ind w:left="360" w:firstLine="720"/>
        <w:rPr>
          <w:rFonts w:ascii="Arial" w:hAnsi="Arial" w:cs="Arial"/>
          <w:szCs w:val="24"/>
        </w:rPr>
      </w:pPr>
      <w:r w:rsidRPr="006466C7">
        <w:rPr>
          <w:rFonts w:ascii="Arial" w:hAnsi="Arial" w:cs="Arial"/>
          <w:szCs w:val="24"/>
        </w:rPr>
        <w:t>d.</w:t>
      </w:r>
      <w:r w:rsidRPr="006466C7">
        <w:rPr>
          <w:rFonts w:ascii="Arial" w:hAnsi="Arial" w:cs="Arial"/>
          <w:szCs w:val="24"/>
        </w:rPr>
        <w:tab/>
        <w:t>length</w:t>
      </w:r>
    </w:p>
    <w:p w14:paraId="653BA421" w14:textId="77777777" w:rsidR="00BF03ED" w:rsidRPr="006466C7" w:rsidRDefault="00BF03ED" w:rsidP="00BF03ED">
      <w:pPr>
        <w:ind w:left="360" w:firstLine="720"/>
        <w:rPr>
          <w:rFonts w:ascii="Arial" w:hAnsi="Arial" w:cs="Arial"/>
          <w:szCs w:val="24"/>
        </w:rPr>
      </w:pPr>
      <w:r w:rsidRPr="006466C7">
        <w:rPr>
          <w:rFonts w:ascii="Arial" w:hAnsi="Arial" w:cs="Arial"/>
          <w:szCs w:val="24"/>
        </w:rPr>
        <w:t>e.</w:t>
      </w:r>
      <w:r w:rsidRPr="006466C7">
        <w:rPr>
          <w:rFonts w:ascii="Arial" w:hAnsi="Arial" w:cs="Arial"/>
          <w:szCs w:val="24"/>
        </w:rPr>
        <w:tab/>
        <w:t>width</w:t>
      </w:r>
    </w:p>
    <w:p w14:paraId="3C14702A" w14:textId="77777777" w:rsidR="00BF03ED" w:rsidRPr="006466C7" w:rsidRDefault="00BF03ED" w:rsidP="00BF03ED">
      <w:pPr>
        <w:ind w:left="360" w:firstLine="720"/>
        <w:rPr>
          <w:rFonts w:ascii="Arial" w:hAnsi="Arial" w:cs="Arial"/>
          <w:szCs w:val="24"/>
        </w:rPr>
      </w:pPr>
      <w:r w:rsidRPr="006466C7">
        <w:rPr>
          <w:rFonts w:ascii="Arial" w:hAnsi="Arial" w:cs="Arial"/>
          <w:szCs w:val="24"/>
        </w:rPr>
        <w:t>f.</w:t>
      </w:r>
      <w:r w:rsidRPr="006466C7">
        <w:rPr>
          <w:rFonts w:ascii="Arial" w:hAnsi="Arial" w:cs="Arial"/>
          <w:szCs w:val="24"/>
        </w:rPr>
        <w:tab/>
        <w:t>roll number</w:t>
      </w:r>
    </w:p>
    <w:p w14:paraId="771FBD7E" w14:textId="77777777" w:rsidR="00BF03ED" w:rsidRPr="006466C7" w:rsidRDefault="00BF03ED" w:rsidP="00BF03ED">
      <w:pPr>
        <w:ind w:left="1080" w:hanging="360"/>
        <w:rPr>
          <w:rFonts w:ascii="Arial" w:hAnsi="Arial" w:cs="Arial"/>
          <w:szCs w:val="24"/>
        </w:rPr>
      </w:pPr>
      <w:r w:rsidRPr="006466C7">
        <w:rPr>
          <w:rFonts w:ascii="Arial" w:hAnsi="Arial" w:cs="Arial"/>
          <w:szCs w:val="24"/>
        </w:rPr>
        <w:t>B.  Delivery- Rolls of liner will be prepared to ship by appropriate means to prevent damage to the material and to facilitate off-loading.</w:t>
      </w:r>
    </w:p>
    <w:p w14:paraId="17B57A7F" w14:textId="3A338454" w:rsidR="00BF03ED" w:rsidRPr="006466C7" w:rsidRDefault="00BF03ED" w:rsidP="00BF03ED">
      <w:pPr>
        <w:ind w:left="1080" w:hanging="360"/>
        <w:rPr>
          <w:rFonts w:ascii="Arial" w:hAnsi="Arial" w:cs="Arial"/>
          <w:szCs w:val="24"/>
        </w:rPr>
      </w:pPr>
      <w:r w:rsidRPr="006466C7">
        <w:rPr>
          <w:rFonts w:ascii="Arial" w:hAnsi="Arial" w:cs="Arial"/>
          <w:szCs w:val="24"/>
        </w:rPr>
        <w:t>C.  Storage- The on-site storage location for geomembrane material, provided by the CONTRACTOR to protect the geomembrane from punctures, abrasions and excessive dirt and moisture should have the following characteristics:</w:t>
      </w:r>
    </w:p>
    <w:p w14:paraId="28290705" w14:textId="77777777" w:rsidR="00BF03ED" w:rsidRPr="006466C7" w:rsidRDefault="00BF03ED" w:rsidP="00BF03ED">
      <w:pPr>
        <w:ind w:left="360" w:firstLine="720"/>
        <w:rPr>
          <w:rFonts w:ascii="Arial" w:hAnsi="Arial" w:cs="Arial"/>
          <w:szCs w:val="24"/>
        </w:rPr>
      </w:pPr>
      <w:r w:rsidRPr="006466C7">
        <w:rPr>
          <w:rFonts w:ascii="Arial" w:hAnsi="Arial" w:cs="Arial"/>
          <w:szCs w:val="24"/>
        </w:rPr>
        <w:t>a.</w:t>
      </w:r>
      <w:r w:rsidRPr="006466C7">
        <w:rPr>
          <w:rFonts w:ascii="Arial" w:hAnsi="Arial" w:cs="Arial"/>
          <w:szCs w:val="24"/>
        </w:rPr>
        <w:tab/>
        <w:t>level (no wooden pallets)</w:t>
      </w:r>
    </w:p>
    <w:p w14:paraId="48FF1D16" w14:textId="77777777" w:rsidR="00BF03ED" w:rsidRPr="006466C7" w:rsidRDefault="00BF03ED" w:rsidP="00BF03ED">
      <w:pPr>
        <w:ind w:left="360" w:firstLine="720"/>
        <w:rPr>
          <w:rFonts w:ascii="Arial" w:hAnsi="Arial" w:cs="Arial"/>
          <w:szCs w:val="24"/>
        </w:rPr>
      </w:pPr>
      <w:r w:rsidRPr="006466C7">
        <w:rPr>
          <w:rFonts w:ascii="Arial" w:hAnsi="Arial" w:cs="Arial"/>
          <w:szCs w:val="24"/>
        </w:rPr>
        <w:t>b.</w:t>
      </w:r>
      <w:r w:rsidRPr="006466C7">
        <w:rPr>
          <w:rFonts w:ascii="Arial" w:hAnsi="Arial" w:cs="Arial"/>
          <w:szCs w:val="24"/>
        </w:rPr>
        <w:tab/>
        <w:t>smooth</w:t>
      </w:r>
    </w:p>
    <w:p w14:paraId="7E0BBFC3" w14:textId="77777777" w:rsidR="00BF03ED" w:rsidRPr="006466C7" w:rsidRDefault="00BF03ED" w:rsidP="00BF03ED">
      <w:pPr>
        <w:ind w:left="360" w:firstLine="720"/>
        <w:rPr>
          <w:rFonts w:ascii="Arial" w:hAnsi="Arial" w:cs="Arial"/>
          <w:szCs w:val="24"/>
        </w:rPr>
      </w:pPr>
      <w:r w:rsidRPr="006466C7">
        <w:rPr>
          <w:rFonts w:ascii="Arial" w:hAnsi="Arial" w:cs="Arial"/>
          <w:szCs w:val="24"/>
        </w:rPr>
        <w:t>c.</w:t>
      </w:r>
      <w:r w:rsidRPr="006466C7">
        <w:rPr>
          <w:rFonts w:ascii="Arial" w:hAnsi="Arial" w:cs="Arial"/>
          <w:szCs w:val="24"/>
        </w:rPr>
        <w:tab/>
        <w:t>dry</w:t>
      </w:r>
    </w:p>
    <w:p w14:paraId="23C895D3" w14:textId="77777777" w:rsidR="00BF03ED" w:rsidRPr="006466C7" w:rsidRDefault="00BF03ED" w:rsidP="00BF03ED">
      <w:pPr>
        <w:ind w:left="360" w:firstLine="720"/>
        <w:rPr>
          <w:rFonts w:ascii="Arial" w:hAnsi="Arial" w:cs="Arial"/>
          <w:szCs w:val="24"/>
        </w:rPr>
      </w:pPr>
      <w:r w:rsidRPr="006466C7">
        <w:rPr>
          <w:rFonts w:ascii="Arial" w:hAnsi="Arial" w:cs="Arial"/>
          <w:szCs w:val="24"/>
        </w:rPr>
        <w:t>d.</w:t>
      </w:r>
      <w:r w:rsidRPr="006466C7">
        <w:rPr>
          <w:rFonts w:ascii="Arial" w:hAnsi="Arial" w:cs="Arial"/>
          <w:szCs w:val="24"/>
        </w:rPr>
        <w:tab/>
        <w:t>protected from theft and vandalism</w:t>
      </w:r>
    </w:p>
    <w:p w14:paraId="61288E66" w14:textId="77777777" w:rsidR="00BF03ED" w:rsidRPr="006466C7" w:rsidRDefault="00BF03ED" w:rsidP="00BF03ED">
      <w:pPr>
        <w:ind w:left="360" w:firstLine="720"/>
        <w:rPr>
          <w:rFonts w:ascii="Arial" w:hAnsi="Arial" w:cs="Arial"/>
          <w:szCs w:val="24"/>
        </w:rPr>
      </w:pPr>
      <w:r w:rsidRPr="006466C7">
        <w:rPr>
          <w:rFonts w:ascii="Arial" w:hAnsi="Arial" w:cs="Arial"/>
          <w:szCs w:val="24"/>
        </w:rPr>
        <w:t>e.</w:t>
      </w:r>
      <w:r w:rsidRPr="006466C7">
        <w:rPr>
          <w:rFonts w:ascii="Arial" w:hAnsi="Arial" w:cs="Arial"/>
          <w:szCs w:val="24"/>
        </w:rPr>
        <w:tab/>
        <w:t>adjacent to the area being lined</w:t>
      </w:r>
    </w:p>
    <w:p w14:paraId="6BEBDB95" w14:textId="77777777" w:rsidR="00BF03ED" w:rsidRPr="006466C7" w:rsidRDefault="00BF03ED" w:rsidP="00BF03ED">
      <w:pPr>
        <w:ind w:firstLine="720"/>
        <w:rPr>
          <w:rFonts w:ascii="Arial" w:hAnsi="Arial" w:cs="Arial"/>
          <w:szCs w:val="24"/>
        </w:rPr>
      </w:pPr>
      <w:r w:rsidRPr="006466C7">
        <w:rPr>
          <w:rFonts w:ascii="Arial" w:hAnsi="Arial" w:cs="Arial"/>
          <w:szCs w:val="24"/>
        </w:rPr>
        <w:t xml:space="preserve">D.  Handling- Materials are to be handled </w:t>
      </w:r>
      <w:proofErr w:type="gramStart"/>
      <w:r w:rsidRPr="006466C7">
        <w:rPr>
          <w:rFonts w:ascii="Arial" w:hAnsi="Arial" w:cs="Arial"/>
          <w:szCs w:val="24"/>
        </w:rPr>
        <w:t>so as to</w:t>
      </w:r>
      <w:proofErr w:type="gramEnd"/>
      <w:r w:rsidRPr="006466C7">
        <w:rPr>
          <w:rFonts w:ascii="Arial" w:hAnsi="Arial" w:cs="Arial"/>
          <w:szCs w:val="24"/>
        </w:rPr>
        <w:t xml:space="preserve"> prevent damage.</w:t>
      </w:r>
    </w:p>
    <w:p w14:paraId="5253DEFC" w14:textId="77777777" w:rsidR="00BF03ED" w:rsidRPr="006466C7" w:rsidRDefault="00BF03ED" w:rsidP="00BF03ED">
      <w:pPr>
        <w:rPr>
          <w:rFonts w:ascii="Arial" w:hAnsi="Arial" w:cs="Arial"/>
          <w:szCs w:val="24"/>
        </w:rPr>
      </w:pPr>
    </w:p>
    <w:p w14:paraId="6833857D" w14:textId="687FFCE9" w:rsidR="00BF03ED" w:rsidRPr="006466C7" w:rsidRDefault="00BF03ED" w:rsidP="00BF03ED">
      <w:pPr>
        <w:rPr>
          <w:rFonts w:ascii="Arial" w:hAnsi="Arial" w:cs="Arial"/>
          <w:b/>
          <w:szCs w:val="24"/>
        </w:rPr>
      </w:pPr>
      <w:r w:rsidRPr="006466C7">
        <w:rPr>
          <w:rFonts w:ascii="Arial" w:hAnsi="Arial" w:cs="Arial"/>
          <w:b/>
          <w:szCs w:val="24"/>
        </w:rPr>
        <w:t>1.</w:t>
      </w:r>
      <w:r w:rsidR="005347B7">
        <w:rPr>
          <w:rFonts w:ascii="Arial" w:hAnsi="Arial" w:cs="Arial"/>
          <w:b/>
          <w:szCs w:val="24"/>
        </w:rPr>
        <w:t>8</w:t>
      </w:r>
      <w:r w:rsidRPr="006466C7">
        <w:rPr>
          <w:rFonts w:ascii="Arial" w:hAnsi="Arial" w:cs="Arial"/>
          <w:b/>
          <w:szCs w:val="24"/>
        </w:rPr>
        <w:tab/>
        <w:t>GEOMEMBRANE PROPERTIES</w:t>
      </w:r>
    </w:p>
    <w:p w14:paraId="1B95057F" w14:textId="77777777" w:rsidR="00BF03ED" w:rsidRPr="006466C7" w:rsidRDefault="00BF03ED" w:rsidP="00BF03ED">
      <w:pPr>
        <w:rPr>
          <w:rFonts w:ascii="Arial" w:hAnsi="Arial" w:cs="Arial"/>
          <w:szCs w:val="24"/>
        </w:rPr>
      </w:pPr>
    </w:p>
    <w:p w14:paraId="3F00A0FE" w14:textId="77777777" w:rsidR="00BF03ED" w:rsidRPr="006466C7" w:rsidRDefault="00BF03ED" w:rsidP="00BF03ED">
      <w:pPr>
        <w:tabs>
          <w:tab w:val="left" w:pos="1080"/>
        </w:tabs>
        <w:ind w:left="1080" w:hanging="360"/>
        <w:rPr>
          <w:rFonts w:ascii="Arial" w:hAnsi="Arial" w:cs="Arial"/>
          <w:szCs w:val="24"/>
        </w:rPr>
      </w:pPr>
      <w:r w:rsidRPr="006466C7">
        <w:rPr>
          <w:rFonts w:ascii="Arial" w:hAnsi="Arial" w:cs="Arial"/>
          <w:szCs w:val="24"/>
        </w:rPr>
        <w:t>A.  Material shall be smooth/textured polyethylene geomembrane as shown on the drawings.</w:t>
      </w:r>
    </w:p>
    <w:p w14:paraId="162D1189" w14:textId="77777777" w:rsidR="00BF03ED" w:rsidRPr="006466C7" w:rsidRDefault="00BF03ED" w:rsidP="00BF03ED">
      <w:pPr>
        <w:ind w:firstLine="720"/>
        <w:rPr>
          <w:rFonts w:ascii="Arial" w:hAnsi="Arial" w:cs="Arial"/>
          <w:szCs w:val="24"/>
        </w:rPr>
      </w:pPr>
      <w:r w:rsidRPr="006466C7">
        <w:rPr>
          <w:rFonts w:ascii="Arial" w:hAnsi="Arial" w:cs="Arial"/>
          <w:szCs w:val="24"/>
        </w:rPr>
        <w:t>B.  Resin</w:t>
      </w:r>
    </w:p>
    <w:p w14:paraId="5A065F67" w14:textId="77777777" w:rsidR="00BF03ED" w:rsidRPr="006466C7" w:rsidRDefault="00BF03ED" w:rsidP="00BF03ED">
      <w:pPr>
        <w:ind w:left="1440" w:hanging="360"/>
        <w:rPr>
          <w:rFonts w:ascii="Arial" w:hAnsi="Arial" w:cs="Arial"/>
          <w:szCs w:val="24"/>
        </w:rPr>
      </w:pPr>
      <w:r w:rsidRPr="006466C7">
        <w:rPr>
          <w:rFonts w:ascii="Arial" w:hAnsi="Arial" w:cs="Arial"/>
          <w:szCs w:val="24"/>
        </w:rPr>
        <w:t>1.</w:t>
      </w:r>
      <w:r w:rsidRPr="006466C7">
        <w:rPr>
          <w:rFonts w:ascii="Arial" w:hAnsi="Arial" w:cs="Arial"/>
          <w:szCs w:val="24"/>
        </w:rPr>
        <w:tab/>
        <w:t>Resin shall be new, first quality, compounded and manufactured specifically for producing geomembrane.</w:t>
      </w:r>
    </w:p>
    <w:p w14:paraId="4186D9D2" w14:textId="77777777" w:rsidR="00BF03ED" w:rsidRPr="006466C7" w:rsidRDefault="00BF03ED" w:rsidP="00BF03ED">
      <w:pPr>
        <w:ind w:left="1440" w:hanging="360"/>
        <w:rPr>
          <w:rFonts w:ascii="Arial" w:hAnsi="Arial" w:cs="Arial"/>
          <w:szCs w:val="24"/>
        </w:rPr>
      </w:pPr>
      <w:r w:rsidRPr="006466C7">
        <w:rPr>
          <w:rFonts w:ascii="Arial" w:hAnsi="Arial" w:cs="Arial"/>
          <w:szCs w:val="24"/>
        </w:rPr>
        <w:t>2.</w:t>
      </w:r>
      <w:r w:rsidRPr="006466C7">
        <w:rPr>
          <w:rFonts w:ascii="Arial" w:hAnsi="Arial" w:cs="Arial"/>
          <w:szCs w:val="24"/>
        </w:rPr>
        <w:tab/>
        <w:t>Natural resin (without carbon black) shall meet the following requirements:</w:t>
      </w:r>
    </w:p>
    <w:p w14:paraId="6D5F1A3D" w14:textId="77777777" w:rsidR="00BF03ED" w:rsidRPr="006466C7" w:rsidRDefault="00BF03ED" w:rsidP="00BF03ED">
      <w:pPr>
        <w:ind w:left="1440" w:hanging="360"/>
        <w:rPr>
          <w:rFonts w:ascii="Arial" w:hAnsi="Arial" w:cs="Arial"/>
          <w:szCs w:val="24"/>
        </w:rPr>
      </w:pPr>
    </w:p>
    <w:p w14:paraId="747E84E7" w14:textId="77777777" w:rsidR="00BF03ED" w:rsidRPr="006466C7" w:rsidRDefault="00BF03ED" w:rsidP="00BF03ED">
      <w:pPr>
        <w:rPr>
          <w:rFonts w:ascii="Arial" w:hAnsi="Arial" w:cs="Arial"/>
          <w:szCs w:val="24"/>
        </w:rPr>
      </w:pPr>
      <w:r w:rsidRPr="006466C7">
        <w:rPr>
          <w:rFonts w:ascii="Arial" w:hAnsi="Arial" w:cs="Arial"/>
          <w:szCs w:val="24"/>
        </w:rPr>
        <w:t>Table 1.9B:  Raw Material Properties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150"/>
        <w:gridCol w:w="1530"/>
        <w:gridCol w:w="1440"/>
      </w:tblGrid>
      <w:tr w:rsidR="00BF03ED" w:rsidRPr="006466C7" w14:paraId="28AA8ED8" w14:textId="77777777" w:rsidTr="00DB6212">
        <w:tc>
          <w:tcPr>
            <w:tcW w:w="3060" w:type="dxa"/>
            <w:shd w:val="clear" w:color="auto" w:fill="C0C0C0"/>
            <w:vAlign w:val="center"/>
          </w:tcPr>
          <w:p w14:paraId="34BD7DBE" w14:textId="77777777" w:rsidR="00BF03ED" w:rsidRPr="006466C7" w:rsidRDefault="00BF03ED" w:rsidP="009166EB">
            <w:pPr>
              <w:jc w:val="center"/>
              <w:rPr>
                <w:rFonts w:ascii="Arial" w:hAnsi="Arial" w:cs="Arial"/>
                <w:b/>
                <w:szCs w:val="24"/>
              </w:rPr>
            </w:pPr>
            <w:r w:rsidRPr="006466C7">
              <w:rPr>
                <w:rFonts w:ascii="Arial" w:hAnsi="Arial" w:cs="Arial"/>
                <w:b/>
                <w:szCs w:val="24"/>
              </w:rPr>
              <w:t>Property</w:t>
            </w:r>
          </w:p>
        </w:tc>
        <w:tc>
          <w:tcPr>
            <w:tcW w:w="3150" w:type="dxa"/>
            <w:shd w:val="clear" w:color="auto" w:fill="C0C0C0"/>
            <w:vAlign w:val="center"/>
          </w:tcPr>
          <w:p w14:paraId="648DA42F" w14:textId="77777777" w:rsidR="00BF03ED" w:rsidRPr="006466C7" w:rsidRDefault="00BF03ED" w:rsidP="00DB6212">
            <w:pPr>
              <w:jc w:val="center"/>
              <w:rPr>
                <w:rFonts w:ascii="Arial" w:hAnsi="Arial" w:cs="Arial"/>
                <w:b/>
                <w:szCs w:val="24"/>
              </w:rPr>
            </w:pPr>
            <w:r w:rsidRPr="006466C7">
              <w:rPr>
                <w:rFonts w:ascii="Arial" w:hAnsi="Arial" w:cs="Arial"/>
                <w:b/>
                <w:szCs w:val="24"/>
              </w:rPr>
              <w:t>Test Method</w:t>
            </w:r>
          </w:p>
        </w:tc>
        <w:tc>
          <w:tcPr>
            <w:tcW w:w="1530" w:type="dxa"/>
            <w:shd w:val="clear" w:color="auto" w:fill="C0C0C0"/>
            <w:vAlign w:val="center"/>
          </w:tcPr>
          <w:p w14:paraId="28E087D3" w14:textId="77777777" w:rsidR="00BF03ED" w:rsidRPr="006466C7" w:rsidRDefault="00BF03ED" w:rsidP="00DB6212">
            <w:pPr>
              <w:jc w:val="center"/>
              <w:rPr>
                <w:rFonts w:ascii="Arial" w:hAnsi="Arial" w:cs="Arial"/>
                <w:b/>
                <w:szCs w:val="24"/>
              </w:rPr>
            </w:pPr>
            <w:r w:rsidRPr="006466C7">
              <w:rPr>
                <w:rFonts w:ascii="Arial" w:hAnsi="Arial" w:cs="Arial"/>
                <w:b/>
                <w:szCs w:val="24"/>
              </w:rPr>
              <w:t>HDPE</w:t>
            </w:r>
          </w:p>
        </w:tc>
        <w:tc>
          <w:tcPr>
            <w:tcW w:w="1440" w:type="dxa"/>
            <w:shd w:val="clear" w:color="auto" w:fill="C0C0C0"/>
            <w:vAlign w:val="center"/>
          </w:tcPr>
          <w:p w14:paraId="48C780F2" w14:textId="77777777" w:rsidR="00BF03ED" w:rsidRPr="006466C7" w:rsidRDefault="00BF03ED" w:rsidP="00DB6212">
            <w:pPr>
              <w:jc w:val="center"/>
              <w:rPr>
                <w:rFonts w:ascii="Arial" w:hAnsi="Arial" w:cs="Arial"/>
                <w:b/>
                <w:szCs w:val="24"/>
              </w:rPr>
            </w:pPr>
            <w:r w:rsidRPr="006466C7">
              <w:rPr>
                <w:rFonts w:ascii="Arial" w:hAnsi="Arial" w:cs="Arial"/>
                <w:b/>
                <w:szCs w:val="24"/>
              </w:rPr>
              <w:t>LLDPE</w:t>
            </w:r>
          </w:p>
        </w:tc>
      </w:tr>
      <w:tr w:rsidR="00BF03ED" w:rsidRPr="006466C7" w14:paraId="47162B1F" w14:textId="77777777" w:rsidTr="00DB6212">
        <w:tc>
          <w:tcPr>
            <w:tcW w:w="3060" w:type="dxa"/>
            <w:vAlign w:val="center"/>
          </w:tcPr>
          <w:p w14:paraId="3236C086" w14:textId="77777777" w:rsidR="00BF03ED" w:rsidRPr="006466C7" w:rsidRDefault="00BF03ED" w:rsidP="00DB6212">
            <w:pPr>
              <w:jc w:val="center"/>
              <w:rPr>
                <w:rFonts w:ascii="Arial" w:hAnsi="Arial" w:cs="Arial"/>
                <w:szCs w:val="24"/>
              </w:rPr>
            </w:pPr>
            <w:r w:rsidRPr="006466C7">
              <w:rPr>
                <w:rFonts w:ascii="Arial" w:hAnsi="Arial" w:cs="Arial"/>
                <w:szCs w:val="24"/>
              </w:rPr>
              <w:t>Density (g/cm3)</w:t>
            </w:r>
          </w:p>
        </w:tc>
        <w:tc>
          <w:tcPr>
            <w:tcW w:w="3150" w:type="dxa"/>
            <w:vAlign w:val="center"/>
          </w:tcPr>
          <w:p w14:paraId="7984962A" w14:textId="77777777" w:rsidR="00BF03ED" w:rsidRPr="006466C7" w:rsidRDefault="00BF03ED" w:rsidP="00DB6212">
            <w:pPr>
              <w:jc w:val="center"/>
              <w:rPr>
                <w:rFonts w:ascii="Arial" w:hAnsi="Arial" w:cs="Arial"/>
                <w:szCs w:val="24"/>
              </w:rPr>
            </w:pPr>
            <w:r w:rsidRPr="006466C7">
              <w:rPr>
                <w:rFonts w:ascii="Arial" w:hAnsi="Arial" w:cs="Arial"/>
                <w:szCs w:val="24"/>
              </w:rPr>
              <w:t>ASTM D 1505</w:t>
            </w:r>
          </w:p>
          <w:p w14:paraId="6E81C004" w14:textId="77777777" w:rsidR="00BF03ED" w:rsidRPr="006466C7" w:rsidRDefault="00BF03ED" w:rsidP="00DB6212">
            <w:pPr>
              <w:jc w:val="center"/>
              <w:rPr>
                <w:rFonts w:ascii="Arial" w:hAnsi="Arial" w:cs="Arial"/>
                <w:szCs w:val="24"/>
              </w:rPr>
            </w:pPr>
          </w:p>
        </w:tc>
        <w:tc>
          <w:tcPr>
            <w:tcW w:w="1530" w:type="dxa"/>
            <w:vAlign w:val="center"/>
          </w:tcPr>
          <w:p w14:paraId="02B055EA" w14:textId="77777777" w:rsidR="00BF03ED" w:rsidRPr="006466C7" w:rsidRDefault="00BF03ED" w:rsidP="00DB6212">
            <w:pPr>
              <w:jc w:val="center"/>
              <w:rPr>
                <w:rFonts w:ascii="Arial" w:hAnsi="Arial" w:cs="Arial"/>
                <w:szCs w:val="24"/>
              </w:rPr>
            </w:pPr>
            <w:r w:rsidRPr="006466C7">
              <w:rPr>
                <w:rFonts w:ascii="Arial" w:hAnsi="Arial" w:cs="Arial"/>
                <w:szCs w:val="24"/>
                <w:u w:val="single"/>
              </w:rPr>
              <w:t>&gt;</w:t>
            </w:r>
            <w:r w:rsidRPr="006466C7">
              <w:rPr>
                <w:rFonts w:ascii="Arial" w:hAnsi="Arial" w:cs="Arial"/>
                <w:szCs w:val="24"/>
              </w:rPr>
              <w:t>0.932</w:t>
            </w:r>
          </w:p>
        </w:tc>
        <w:tc>
          <w:tcPr>
            <w:tcW w:w="1440" w:type="dxa"/>
            <w:vAlign w:val="center"/>
          </w:tcPr>
          <w:p w14:paraId="41DC9A3F" w14:textId="77777777" w:rsidR="00BF03ED" w:rsidRPr="006466C7" w:rsidRDefault="00BF03ED" w:rsidP="00DB6212">
            <w:pPr>
              <w:jc w:val="center"/>
              <w:rPr>
                <w:rFonts w:ascii="Arial" w:hAnsi="Arial" w:cs="Arial"/>
                <w:szCs w:val="24"/>
              </w:rPr>
            </w:pPr>
            <w:r w:rsidRPr="006466C7">
              <w:rPr>
                <w:rFonts w:ascii="Arial" w:hAnsi="Arial" w:cs="Arial"/>
                <w:szCs w:val="24"/>
                <w:u w:val="single"/>
              </w:rPr>
              <w:t>&gt;</w:t>
            </w:r>
            <w:r w:rsidRPr="006466C7">
              <w:rPr>
                <w:rFonts w:ascii="Arial" w:hAnsi="Arial" w:cs="Arial"/>
                <w:szCs w:val="24"/>
              </w:rPr>
              <w:t>0.915</w:t>
            </w:r>
          </w:p>
        </w:tc>
      </w:tr>
      <w:tr w:rsidR="00BF03ED" w:rsidRPr="006466C7" w14:paraId="498DEE64" w14:textId="77777777" w:rsidTr="00DB6212">
        <w:tc>
          <w:tcPr>
            <w:tcW w:w="3060" w:type="dxa"/>
            <w:vAlign w:val="center"/>
          </w:tcPr>
          <w:p w14:paraId="388112A3" w14:textId="77777777" w:rsidR="00BF03ED" w:rsidRPr="006466C7" w:rsidRDefault="00BF03ED" w:rsidP="00DB6212">
            <w:pPr>
              <w:jc w:val="center"/>
              <w:rPr>
                <w:rFonts w:ascii="Arial" w:hAnsi="Arial" w:cs="Arial"/>
                <w:szCs w:val="24"/>
              </w:rPr>
            </w:pPr>
            <w:r w:rsidRPr="006466C7">
              <w:rPr>
                <w:rFonts w:ascii="Arial" w:hAnsi="Arial" w:cs="Arial"/>
                <w:szCs w:val="24"/>
              </w:rPr>
              <w:t>Melt Flow Index (g/10 min)</w:t>
            </w:r>
          </w:p>
        </w:tc>
        <w:tc>
          <w:tcPr>
            <w:tcW w:w="3150" w:type="dxa"/>
            <w:vAlign w:val="center"/>
          </w:tcPr>
          <w:p w14:paraId="4AB4D0E7" w14:textId="77777777" w:rsidR="00BF03ED" w:rsidRPr="006466C7" w:rsidRDefault="00BF03ED" w:rsidP="00DB6212">
            <w:pPr>
              <w:jc w:val="center"/>
              <w:rPr>
                <w:rFonts w:ascii="Arial" w:hAnsi="Arial" w:cs="Arial"/>
                <w:szCs w:val="24"/>
              </w:rPr>
            </w:pPr>
            <w:r w:rsidRPr="006466C7">
              <w:rPr>
                <w:rFonts w:ascii="Arial" w:hAnsi="Arial" w:cs="Arial"/>
                <w:szCs w:val="24"/>
              </w:rPr>
              <w:t>ASTM D 1238 (190/2.16)</w:t>
            </w:r>
          </w:p>
          <w:p w14:paraId="15BF1805" w14:textId="77777777" w:rsidR="00BF03ED" w:rsidRPr="006466C7" w:rsidRDefault="00BF03ED" w:rsidP="00DB6212">
            <w:pPr>
              <w:jc w:val="center"/>
              <w:rPr>
                <w:rFonts w:ascii="Arial" w:hAnsi="Arial" w:cs="Arial"/>
                <w:szCs w:val="24"/>
              </w:rPr>
            </w:pPr>
          </w:p>
        </w:tc>
        <w:tc>
          <w:tcPr>
            <w:tcW w:w="1530" w:type="dxa"/>
            <w:vAlign w:val="center"/>
          </w:tcPr>
          <w:p w14:paraId="5F093315" w14:textId="77777777" w:rsidR="00BF03ED" w:rsidRPr="006466C7" w:rsidRDefault="00BF03ED" w:rsidP="00DB6212">
            <w:pPr>
              <w:jc w:val="center"/>
              <w:rPr>
                <w:rFonts w:ascii="Arial" w:hAnsi="Arial" w:cs="Arial"/>
                <w:szCs w:val="24"/>
              </w:rPr>
            </w:pPr>
            <w:r w:rsidRPr="006466C7">
              <w:rPr>
                <w:rFonts w:ascii="Arial" w:hAnsi="Arial" w:cs="Arial"/>
                <w:szCs w:val="24"/>
                <w:u w:val="single"/>
              </w:rPr>
              <w:t>&lt;</w:t>
            </w:r>
            <w:r w:rsidRPr="006466C7">
              <w:rPr>
                <w:rFonts w:ascii="Arial" w:hAnsi="Arial" w:cs="Arial"/>
                <w:szCs w:val="24"/>
              </w:rPr>
              <w:t>1.0</w:t>
            </w:r>
          </w:p>
        </w:tc>
        <w:tc>
          <w:tcPr>
            <w:tcW w:w="1440" w:type="dxa"/>
            <w:vAlign w:val="center"/>
          </w:tcPr>
          <w:p w14:paraId="7EF9A077" w14:textId="77777777" w:rsidR="00BF03ED" w:rsidRPr="006466C7" w:rsidRDefault="00BF03ED" w:rsidP="00DB6212">
            <w:pPr>
              <w:jc w:val="center"/>
              <w:rPr>
                <w:rFonts w:ascii="Arial" w:hAnsi="Arial" w:cs="Arial"/>
                <w:szCs w:val="24"/>
              </w:rPr>
            </w:pPr>
            <w:r w:rsidRPr="006466C7">
              <w:rPr>
                <w:rFonts w:ascii="Arial" w:hAnsi="Arial" w:cs="Arial"/>
                <w:szCs w:val="24"/>
                <w:u w:val="single"/>
              </w:rPr>
              <w:t>&lt;</w:t>
            </w:r>
            <w:r w:rsidRPr="006466C7">
              <w:rPr>
                <w:rFonts w:ascii="Arial" w:hAnsi="Arial" w:cs="Arial"/>
                <w:szCs w:val="24"/>
              </w:rPr>
              <w:t>1.0</w:t>
            </w:r>
          </w:p>
        </w:tc>
      </w:tr>
      <w:tr w:rsidR="00BF03ED" w:rsidRPr="006466C7" w14:paraId="3F8CE479" w14:textId="77777777" w:rsidTr="00DB6212">
        <w:tc>
          <w:tcPr>
            <w:tcW w:w="3060" w:type="dxa"/>
            <w:vAlign w:val="center"/>
          </w:tcPr>
          <w:p w14:paraId="64FF413A" w14:textId="77777777" w:rsidR="00BF03ED" w:rsidRPr="006466C7" w:rsidRDefault="00BF03ED" w:rsidP="00DB6212">
            <w:pPr>
              <w:jc w:val="center"/>
              <w:rPr>
                <w:rFonts w:ascii="Arial" w:hAnsi="Arial" w:cs="Arial"/>
                <w:szCs w:val="24"/>
              </w:rPr>
            </w:pPr>
            <w:r w:rsidRPr="006466C7">
              <w:rPr>
                <w:rFonts w:ascii="Arial" w:hAnsi="Arial" w:cs="Arial"/>
                <w:szCs w:val="24"/>
              </w:rPr>
              <w:t>OIT (minutes)</w:t>
            </w:r>
          </w:p>
        </w:tc>
        <w:tc>
          <w:tcPr>
            <w:tcW w:w="3150" w:type="dxa"/>
            <w:vAlign w:val="center"/>
          </w:tcPr>
          <w:p w14:paraId="2F76322D" w14:textId="1CBA571A" w:rsidR="00BF03ED" w:rsidRPr="006466C7" w:rsidRDefault="00BF03ED" w:rsidP="00DB6212">
            <w:pPr>
              <w:jc w:val="center"/>
              <w:rPr>
                <w:rFonts w:ascii="Arial" w:hAnsi="Arial" w:cs="Arial"/>
                <w:szCs w:val="24"/>
              </w:rPr>
            </w:pPr>
            <w:r w:rsidRPr="006466C7">
              <w:rPr>
                <w:rFonts w:ascii="Arial" w:hAnsi="Arial" w:cs="Arial"/>
                <w:szCs w:val="24"/>
              </w:rPr>
              <w:t xml:space="preserve">ASTM D </w:t>
            </w:r>
            <w:r w:rsidR="00475552" w:rsidRPr="006466C7">
              <w:rPr>
                <w:rFonts w:ascii="Arial" w:hAnsi="Arial" w:cs="Arial"/>
                <w:szCs w:val="24"/>
              </w:rPr>
              <w:t>8117</w:t>
            </w:r>
            <w:r w:rsidRPr="006466C7">
              <w:rPr>
                <w:rFonts w:ascii="Arial" w:hAnsi="Arial" w:cs="Arial"/>
                <w:szCs w:val="24"/>
              </w:rPr>
              <w:t xml:space="preserve"> (1 atm/200</w:t>
            </w:r>
            <w:r w:rsidRPr="006466C7">
              <w:rPr>
                <w:rFonts w:ascii="Arial" w:hAnsi="Arial" w:cs="Arial"/>
                <w:szCs w:val="24"/>
                <w:vertAlign w:val="superscript"/>
              </w:rPr>
              <w:t>0</w:t>
            </w:r>
            <w:r w:rsidRPr="006466C7">
              <w:rPr>
                <w:rFonts w:ascii="Arial" w:hAnsi="Arial" w:cs="Arial"/>
                <w:szCs w:val="24"/>
              </w:rPr>
              <w:t>C)</w:t>
            </w:r>
          </w:p>
          <w:p w14:paraId="646FB599" w14:textId="77777777" w:rsidR="00BF03ED" w:rsidRPr="006466C7" w:rsidRDefault="00BF03ED" w:rsidP="00DB6212">
            <w:pPr>
              <w:jc w:val="center"/>
              <w:rPr>
                <w:rFonts w:ascii="Arial" w:hAnsi="Arial" w:cs="Arial"/>
                <w:szCs w:val="24"/>
              </w:rPr>
            </w:pPr>
          </w:p>
        </w:tc>
        <w:tc>
          <w:tcPr>
            <w:tcW w:w="1530" w:type="dxa"/>
            <w:vAlign w:val="center"/>
          </w:tcPr>
          <w:p w14:paraId="2C9692D6" w14:textId="77777777" w:rsidR="00BF03ED" w:rsidRPr="006466C7" w:rsidRDefault="00BF03ED" w:rsidP="00DB6212">
            <w:pPr>
              <w:jc w:val="center"/>
              <w:rPr>
                <w:rFonts w:ascii="Arial" w:hAnsi="Arial" w:cs="Arial"/>
                <w:szCs w:val="24"/>
              </w:rPr>
            </w:pPr>
            <w:r w:rsidRPr="006466C7">
              <w:rPr>
                <w:rFonts w:ascii="Arial" w:hAnsi="Arial" w:cs="Arial"/>
                <w:szCs w:val="24"/>
                <w:u w:val="single"/>
              </w:rPr>
              <w:t>&gt;</w:t>
            </w:r>
            <w:r w:rsidRPr="006466C7">
              <w:rPr>
                <w:rFonts w:ascii="Arial" w:hAnsi="Arial" w:cs="Arial"/>
                <w:szCs w:val="24"/>
              </w:rPr>
              <w:t>100</w:t>
            </w:r>
          </w:p>
        </w:tc>
        <w:tc>
          <w:tcPr>
            <w:tcW w:w="1440" w:type="dxa"/>
            <w:vAlign w:val="center"/>
          </w:tcPr>
          <w:p w14:paraId="278BF6EF" w14:textId="77777777" w:rsidR="00BF03ED" w:rsidRPr="006466C7" w:rsidRDefault="00BF03ED" w:rsidP="00DB6212">
            <w:pPr>
              <w:jc w:val="center"/>
              <w:rPr>
                <w:rFonts w:ascii="Arial" w:hAnsi="Arial" w:cs="Arial"/>
                <w:szCs w:val="24"/>
                <w:u w:val="single"/>
              </w:rPr>
            </w:pPr>
            <w:r w:rsidRPr="006466C7">
              <w:rPr>
                <w:rFonts w:ascii="Arial" w:hAnsi="Arial" w:cs="Arial"/>
                <w:szCs w:val="24"/>
                <w:u w:val="single"/>
              </w:rPr>
              <w:t>&gt;</w:t>
            </w:r>
            <w:r w:rsidRPr="006466C7">
              <w:rPr>
                <w:rFonts w:ascii="Arial" w:hAnsi="Arial" w:cs="Arial"/>
                <w:szCs w:val="24"/>
              </w:rPr>
              <w:t>100</w:t>
            </w:r>
          </w:p>
        </w:tc>
      </w:tr>
    </w:tbl>
    <w:p w14:paraId="1B25D1E6" w14:textId="77777777" w:rsidR="00BF03ED" w:rsidRPr="006466C7" w:rsidRDefault="00BF03ED" w:rsidP="00BF03ED">
      <w:pPr>
        <w:rPr>
          <w:rFonts w:ascii="Arial" w:hAnsi="Arial" w:cs="Arial"/>
          <w:szCs w:val="24"/>
        </w:rPr>
      </w:pPr>
    </w:p>
    <w:p w14:paraId="14F2132A" w14:textId="77777777" w:rsidR="00BF03ED" w:rsidRPr="006466C7" w:rsidRDefault="00BF03ED" w:rsidP="00BF03ED">
      <w:pPr>
        <w:ind w:firstLine="720"/>
        <w:rPr>
          <w:rFonts w:ascii="Arial" w:hAnsi="Arial" w:cs="Arial"/>
          <w:szCs w:val="24"/>
        </w:rPr>
      </w:pPr>
      <w:r w:rsidRPr="006466C7">
        <w:rPr>
          <w:rFonts w:ascii="Arial" w:hAnsi="Arial" w:cs="Arial"/>
          <w:szCs w:val="24"/>
        </w:rPr>
        <w:t>C.  Geomembrane Rolls</w:t>
      </w:r>
    </w:p>
    <w:p w14:paraId="25D5E4FC" w14:textId="77777777" w:rsidR="00BF03ED" w:rsidRPr="006466C7" w:rsidRDefault="00BF03ED" w:rsidP="00BF03ED">
      <w:pPr>
        <w:ind w:left="1440" w:hanging="360"/>
        <w:rPr>
          <w:rFonts w:ascii="Arial" w:hAnsi="Arial" w:cs="Arial"/>
          <w:szCs w:val="24"/>
        </w:rPr>
      </w:pPr>
      <w:r w:rsidRPr="006466C7">
        <w:rPr>
          <w:rFonts w:ascii="Arial" w:hAnsi="Arial" w:cs="Arial"/>
          <w:szCs w:val="24"/>
        </w:rPr>
        <w:t>1.</w:t>
      </w:r>
      <w:r w:rsidRPr="006466C7">
        <w:rPr>
          <w:rFonts w:ascii="Arial" w:hAnsi="Arial" w:cs="Arial"/>
          <w:szCs w:val="24"/>
        </w:rPr>
        <w:tab/>
        <w:t>Do not exceed a combined maximum total of 1 percent by weight of additives other than carbon black.</w:t>
      </w:r>
    </w:p>
    <w:p w14:paraId="19BE7044" w14:textId="77777777" w:rsidR="00BF03ED" w:rsidRPr="006466C7" w:rsidRDefault="00BF03ED" w:rsidP="00BF03ED">
      <w:pPr>
        <w:ind w:left="1440" w:hanging="360"/>
        <w:rPr>
          <w:rFonts w:ascii="Arial" w:hAnsi="Arial" w:cs="Arial"/>
          <w:szCs w:val="24"/>
        </w:rPr>
      </w:pPr>
      <w:r w:rsidRPr="006466C7">
        <w:rPr>
          <w:rFonts w:ascii="Arial" w:hAnsi="Arial" w:cs="Arial"/>
          <w:szCs w:val="24"/>
        </w:rPr>
        <w:t>2.</w:t>
      </w:r>
      <w:r w:rsidRPr="006466C7">
        <w:rPr>
          <w:rFonts w:ascii="Arial" w:hAnsi="Arial" w:cs="Arial"/>
          <w:szCs w:val="24"/>
        </w:rPr>
        <w:tab/>
        <w:t>Geomembrane shall be free of holes, pinholes as verified by on-line electrical detection, bubbles, blisters, excessive contamination by foreign matter, and nicks and cuts on roll edges.</w:t>
      </w:r>
    </w:p>
    <w:p w14:paraId="39E59694" w14:textId="77777777" w:rsidR="00BF03ED" w:rsidRPr="006466C7" w:rsidRDefault="00BF03ED" w:rsidP="00BF03ED">
      <w:pPr>
        <w:ind w:left="1440" w:hanging="360"/>
        <w:rPr>
          <w:rFonts w:ascii="Arial" w:hAnsi="Arial" w:cs="Arial"/>
          <w:szCs w:val="24"/>
        </w:rPr>
      </w:pPr>
      <w:r w:rsidRPr="006466C7">
        <w:rPr>
          <w:rFonts w:ascii="Arial" w:hAnsi="Arial" w:cs="Arial"/>
          <w:szCs w:val="24"/>
        </w:rPr>
        <w:lastRenderedPageBreak/>
        <w:t>3.</w:t>
      </w:r>
      <w:r w:rsidRPr="006466C7">
        <w:rPr>
          <w:rFonts w:ascii="Arial" w:hAnsi="Arial" w:cs="Arial"/>
          <w:szCs w:val="24"/>
        </w:rPr>
        <w:tab/>
        <w:t>Geomembrane material is to be supplied in roll form. Each roll is to be identified with labels indicating roll number, thickness, length, width and MANUFACTURER.</w:t>
      </w:r>
    </w:p>
    <w:p w14:paraId="37CE763F" w14:textId="77777777" w:rsidR="00BF03ED" w:rsidRPr="006466C7" w:rsidRDefault="00BF03ED" w:rsidP="00BF03ED">
      <w:pPr>
        <w:ind w:left="1440" w:hanging="360"/>
        <w:rPr>
          <w:rFonts w:ascii="Arial" w:hAnsi="Arial" w:cs="Arial"/>
          <w:szCs w:val="24"/>
        </w:rPr>
      </w:pPr>
      <w:r w:rsidRPr="006466C7">
        <w:rPr>
          <w:rFonts w:ascii="Arial" w:hAnsi="Arial" w:cs="Arial"/>
          <w:szCs w:val="24"/>
        </w:rPr>
        <w:t>4.</w:t>
      </w:r>
      <w:r w:rsidRPr="006466C7">
        <w:rPr>
          <w:rFonts w:ascii="Arial" w:hAnsi="Arial" w:cs="Arial"/>
          <w:szCs w:val="24"/>
        </w:rPr>
        <w:tab/>
        <w:t>All liner sheets produced at the factory shall be inspected prior to shipment for compliance with the physical property requirements listed in section 1.09 D and be tested by an acceptable method of inspecting for pinholes.  If pinholes are located, identified and indicated during manufacturing, these pinholes may be corrected during installation.</w:t>
      </w:r>
    </w:p>
    <w:p w14:paraId="069B177F" w14:textId="33AC4F59" w:rsidR="005B09C4" w:rsidRPr="006466C7" w:rsidRDefault="005B09C4" w:rsidP="0035478F">
      <w:pPr>
        <w:ind w:left="1080" w:hanging="360"/>
        <w:rPr>
          <w:rFonts w:ascii="Arial" w:hAnsi="Arial" w:cs="Arial"/>
          <w:szCs w:val="24"/>
        </w:rPr>
      </w:pPr>
      <w:r w:rsidRPr="006466C7">
        <w:rPr>
          <w:rFonts w:ascii="Arial" w:hAnsi="Arial" w:cs="Arial"/>
          <w:szCs w:val="24"/>
        </w:rPr>
        <w:t>D.</w:t>
      </w:r>
      <w:r w:rsidR="0035478F" w:rsidRPr="006466C7">
        <w:rPr>
          <w:rFonts w:ascii="Arial" w:hAnsi="Arial" w:cs="Arial"/>
          <w:szCs w:val="24"/>
        </w:rPr>
        <w:t xml:space="preserve">  </w:t>
      </w:r>
      <w:r w:rsidR="00C43E81" w:rsidRPr="006466C7">
        <w:rPr>
          <w:rFonts w:ascii="Arial" w:hAnsi="Arial" w:cs="Arial"/>
          <w:szCs w:val="24"/>
        </w:rPr>
        <w:t>Smooth g</w:t>
      </w:r>
      <w:r w:rsidRPr="006466C7">
        <w:rPr>
          <w:rFonts w:ascii="Arial" w:hAnsi="Arial" w:cs="Arial"/>
          <w:szCs w:val="24"/>
        </w:rPr>
        <w:t xml:space="preserve">eomembrane shall meet the requirements shown in the following </w:t>
      </w:r>
      <w:r w:rsidR="00952DF8" w:rsidRPr="006466C7">
        <w:rPr>
          <w:rFonts w:ascii="Arial" w:hAnsi="Arial" w:cs="Arial"/>
          <w:szCs w:val="24"/>
        </w:rPr>
        <w:t>data sheets below</w:t>
      </w:r>
      <w:r w:rsidRPr="006466C7">
        <w:rPr>
          <w:rFonts w:ascii="Arial" w:hAnsi="Arial" w:cs="Arial"/>
          <w:szCs w:val="24"/>
        </w:rPr>
        <w:t>:</w:t>
      </w:r>
    </w:p>
    <w:p w14:paraId="06E116FE" w14:textId="73B9497E" w:rsidR="005B09C4" w:rsidRPr="006466C7" w:rsidRDefault="005B09C4" w:rsidP="0035478F">
      <w:pPr>
        <w:ind w:left="360" w:firstLine="720"/>
        <w:rPr>
          <w:rFonts w:ascii="Arial" w:hAnsi="Arial" w:cs="Arial"/>
          <w:szCs w:val="24"/>
        </w:rPr>
      </w:pPr>
      <w:r w:rsidRPr="006466C7">
        <w:rPr>
          <w:rFonts w:ascii="Arial" w:hAnsi="Arial" w:cs="Arial"/>
          <w:szCs w:val="24"/>
        </w:rPr>
        <w:t xml:space="preserve">1.  Table 1 for </w:t>
      </w:r>
      <w:r w:rsidR="00C43E81" w:rsidRPr="006466C7">
        <w:rPr>
          <w:rFonts w:ascii="Arial" w:hAnsi="Arial" w:cs="Arial"/>
          <w:szCs w:val="24"/>
        </w:rPr>
        <w:t xml:space="preserve">Smooth </w:t>
      </w:r>
      <w:r w:rsidRPr="006466C7">
        <w:rPr>
          <w:rFonts w:ascii="Arial" w:hAnsi="Arial" w:cs="Arial"/>
          <w:szCs w:val="24"/>
        </w:rPr>
        <w:t>HDPE</w:t>
      </w:r>
    </w:p>
    <w:p w14:paraId="3AD25768" w14:textId="5783B263" w:rsidR="005B09C4" w:rsidRPr="006466C7" w:rsidRDefault="00E332FA" w:rsidP="0035478F">
      <w:pPr>
        <w:ind w:firstLine="1080"/>
        <w:rPr>
          <w:rFonts w:ascii="Arial" w:hAnsi="Arial" w:cs="Arial"/>
          <w:szCs w:val="24"/>
        </w:rPr>
      </w:pPr>
      <w:r w:rsidRPr="006466C7">
        <w:rPr>
          <w:rFonts w:ascii="Arial" w:hAnsi="Arial" w:cs="Arial"/>
          <w:szCs w:val="24"/>
        </w:rPr>
        <w:t>2</w:t>
      </w:r>
      <w:r w:rsidR="005B09C4" w:rsidRPr="006466C7">
        <w:rPr>
          <w:rFonts w:ascii="Arial" w:hAnsi="Arial" w:cs="Arial"/>
          <w:szCs w:val="24"/>
        </w:rPr>
        <w:t xml:space="preserve">.  Table </w:t>
      </w:r>
      <w:r w:rsidR="007B0D67" w:rsidRPr="006466C7">
        <w:rPr>
          <w:rFonts w:ascii="Arial" w:hAnsi="Arial" w:cs="Arial"/>
          <w:szCs w:val="24"/>
        </w:rPr>
        <w:t>2</w:t>
      </w:r>
      <w:r w:rsidR="005B09C4" w:rsidRPr="006466C7">
        <w:rPr>
          <w:rFonts w:ascii="Arial" w:hAnsi="Arial" w:cs="Arial"/>
          <w:szCs w:val="24"/>
        </w:rPr>
        <w:t xml:space="preserve"> for</w:t>
      </w:r>
      <w:r w:rsidR="00CA76ED" w:rsidRPr="006466C7">
        <w:rPr>
          <w:rFonts w:ascii="Arial" w:hAnsi="Arial" w:cs="Arial"/>
          <w:szCs w:val="24"/>
        </w:rPr>
        <w:t xml:space="preserve"> </w:t>
      </w:r>
      <w:r w:rsidR="00C43E81" w:rsidRPr="006466C7">
        <w:rPr>
          <w:rFonts w:ascii="Arial" w:hAnsi="Arial" w:cs="Arial"/>
          <w:szCs w:val="24"/>
        </w:rPr>
        <w:t xml:space="preserve">Smooth </w:t>
      </w:r>
      <w:r w:rsidR="005B09C4" w:rsidRPr="006466C7">
        <w:rPr>
          <w:rFonts w:ascii="Arial" w:hAnsi="Arial" w:cs="Arial"/>
          <w:szCs w:val="24"/>
        </w:rPr>
        <w:t>LLDPE</w:t>
      </w:r>
    </w:p>
    <w:p w14:paraId="431DB9DF" w14:textId="111671D4" w:rsidR="005347B7" w:rsidRDefault="005347B7">
      <w:pPr>
        <w:rPr>
          <w:rFonts w:ascii="Arial" w:hAnsi="Arial" w:cs="Arial"/>
          <w:color w:val="000000"/>
          <w:szCs w:val="24"/>
        </w:rPr>
      </w:pPr>
      <w:r>
        <w:rPr>
          <w:rFonts w:ascii="Arial" w:hAnsi="Arial" w:cs="Arial"/>
          <w:color w:val="000000"/>
          <w:szCs w:val="24"/>
        </w:rPr>
        <w:br w:type="page"/>
      </w:r>
    </w:p>
    <w:p w14:paraId="004EE3DD" w14:textId="156AF3F5" w:rsidR="00A72CF3" w:rsidRPr="006466C7" w:rsidRDefault="00A72CF3" w:rsidP="00310355">
      <w:pPr>
        <w:tabs>
          <w:tab w:val="left" w:pos="1080"/>
        </w:tabs>
        <w:rPr>
          <w:rFonts w:ascii="Arial" w:hAnsi="Arial" w:cs="Arial"/>
          <w:szCs w:val="24"/>
        </w:rPr>
      </w:pPr>
      <w:r w:rsidRPr="00784F7D">
        <w:rPr>
          <w:rFonts w:ascii="Arial" w:hAnsi="Arial" w:cs="Arial"/>
          <w:szCs w:val="24"/>
        </w:rPr>
        <w:lastRenderedPageBreak/>
        <w:t>Table 1</w:t>
      </w:r>
      <w:r w:rsidR="006B4024" w:rsidRPr="00784F7D">
        <w:rPr>
          <w:rFonts w:ascii="Arial" w:hAnsi="Arial" w:cs="Arial"/>
          <w:szCs w:val="24"/>
        </w:rPr>
        <w:t xml:space="preserve"> (English)</w:t>
      </w:r>
      <w:r w:rsidRPr="00784F7D">
        <w:rPr>
          <w:rFonts w:ascii="Arial" w:hAnsi="Arial" w:cs="Arial"/>
          <w:szCs w:val="24"/>
        </w:rPr>
        <w:t xml:space="preserve">:  </w:t>
      </w:r>
      <w:r w:rsidR="006466C7" w:rsidRPr="00784F7D">
        <w:rPr>
          <w:rFonts w:ascii="Arial" w:hAnsi="Arial" w:cs="Arial"/>
          <w:b/>
          <w:bCs/>
          <w:szCs w:val="24"/>
        </w:rPr>
        <w:t>S</w:t>
      </w:r>
      <w:r w:rsidR="00784F7D" w:rsidRPr="00784F7D">
        <w:rPr>
          <w:rFonts w:ascii="Arial" w:hAnsi="Arial" w:cs="Arial"/>
          <w:b/>
          <w:bCs/>
          <w:szCs w:val="24"/>
        </w:rPr>
        <w:t xml:space="preserve">olmax </w:t>
      </w:r>
      <w:r w:rsidR="00475552" w:rsidRPr="00784F7D">
        <w:rPr>
          <w:rFonts w:ascii="Arial" w:hAnsi="Arial" w:cs="Arial"/>
          <w:b/>
          <w:bCs/>
          <w:szCs w:val="24"/>
        </w:rPr>
        <w:t>GSE</w:t>
      </w:r>
      <w:r w:rsidR="00475552" w:rsidRPr="00784F7D">
        <w:rPr>
          <w:rFonts w:ascii="Arial" w:hAnsi="Arial" w:cs="Arial"/>
          <w:szCs w:val="24"/>
        </w:rPr>
        <w:t xml:space="preserve"> HD </w:t>
      </w:r>
      <w:r w:rsidR="00215B50" w:rsidRPr="00784F7D">
        <w:rPr>
          <w:rFonts w:ascii="Arial" w:hAnsi="Arial" w:cs="Arial"/>
          <w:szCs w:val="24"/>
        </w:rPr>
        <w:t xml:space="preserve">(formerly </w:t>
      </w:r>
      <w:r w:rsidR="006466C7" w:rsidRPr="00784F7D">
        <w:rPr>
          <w:rFonts w:ascii="Arial" w:hAnsi="Arial" w:cs="Arial"/>
          <w:szCs w:val="24"/>
        </w:rPr>
        <w:t>Solmax</w:t>
      </w:r>
      <w:r w:rsidR="00215B50" w:rsidRPr="00784F7D">
        <w:rPr>
          <w:rFonts w:ascii="Arial" w:hAnsi="Arial" w:cs="Arial"/>
          <w:szCs w:val="24"/>
        </w:rPr>
        <w:t xml:space="preserve"> HDPE Series) </w:t>
      </w:r>
      <w:r w:rsidR="00475552" w:rsidRPr="00784F7D">
        <w:rPr>
          <w:rFonts w:ascii="Arial" w:hAnsi="Arial" w:cs="Arial"/>
          <w:szCs w:val="24"/>
        </w:rPr>
        <w:t xml:space="preserve">Smooth Geomembranes </w:t>
      </w:r>
      <w:r w:rsidRPr="00784F7D">
        <w:rPr>
          <w:rFonts w:ascii="Arial" w:hAnsi="Arial" w:cs="Arial"/>
          <w:szCs w:val="24"/>
        </w:rPr>
        <w:t xml:space="preserve"> </w:t>
      </w:r>
    </w:p>
    <w:p w14:paraId="6D885559" w14:textId="77777777" w:rsidR="0066197C" w:rsidRPr="006466C7" w:rsidRDefault="0066197C" w:rsidP="00310355">
      <w:pPr>
        <w:tabs>
          <w:tab w:val="left" w:pos="1080"/>
        </w:tabs>
        <w:rPr>
          <w:rFonts w:ascii="Arial" w:hAnsi="Arial" w:cs="Arial"/>
          <w:szCs w:val="24"/>
        </w:rPr>
      </w:pPr>
    </w:p>
    <w:tbl>
      <w:tblPr>
        <w:tblW w:w="11193" w:type="dxa"/>
        <w:tblInd w:w="-612" w:type="dxa"/>
        <w:tblLook w:val="04A0" w:firstRow="1" w:lastRow="0" w:firstColumn="1" w:lastColumn="0" w:noHBand="0" w:noVBand="1"/>
      </w:tblPr>
      <w:tblGrid>
        <w:gridCol w:w="3037"/>
        <w:gridCol w:w="1890"/>
        <w:gridCol w:w="1530"/>
        <w:gridCol w:w="900"/>
        <w:gridCol w:w="900"/>
        <w:gridCol w:w="951"/>
        <w:gridCol w:w="939"/>
        <w:gridCol w:w="1046"/>
      </w:tblGrid>
      <w:tr w:rsidR="00293EE9" w:rsidRPr="00784F7D" w14:paraId="4DD894BF" w14:textId="77777777" w:rsidTr="00D04779">
        <w:trPr>
          <w:trHeight w:val="300"/>
        </w:trPr>
        <w:tc>
          <w:tcPr>
            <w:tcW w:w="3037" w:type="dxa"/>
            <w:tcBorders>
              <w:top w:val="nil"/>
              <w:left w:val="single" w:sz="4" w:space="0" w:color="auto"/>
              <w:bottom w:val="single" w:sz="4" w:space="0" w:color="auto"/>
              <w:right w:val="single" w:sz="4" w:space="0" w:color="auto"/>
            </w:tcBorders>
            <w:shd w:val="clear" w:color="000000" w:fill="000000"/>
            <w:noWrap/>
            <w:vAlign w:val="bottom"/>
            <w:hideMark/>
          </w:tcPr>
          <w:p w14:paraId="223F1CCA" w14:textId="77777777" w:rsidR="00293EE9" w:rsidRPr="00784F7D" w:rsidRDefault="00293EE9" w:rsidP="00293EE9">
            <w:pPr>
              <w:jc w:val="center"/>
              <w:rPr>
                <w:rFonts w:ascii="Arial" w:hAnsi="Arial" w:cs="Arial"/>
                <w:b/>
                <w:color w:val="FFFFFF"/>
                <w:sz w:val="22"/>
                <w:szCs w:val="22"/>
              </w:rPr>
            </w:pPr>
            <w:r w:rsidRPr="00784F7D">
              <w:rPr>
                <w:rFonts w:ascii="Arial" w:hAnsi="Arial" w:cs="Arial"/>
                <w:b/>
                <w:color w:val="FFFFFF"/>
                <w:sz w:val="22"/>
                <w:szCs w:val="22"/>
              </w:rPr>
              <w:t>Tested Property</w:t>
            </w:r>
          </w:p>
        </w:tc>
        <w:tc>
          <w:tcPr>
            <w:tcW w:w="1890" w:type="dxa"/>
            <w:tcBorders>
              <w:top w:val="nil"/>
              <w:left w:val="nil"/>
              <w:bottom w:val="single" w:sz="4" w:space="0" w:color="auto"/>
              <w:right w:val="single" w:sz="4" w:space="0" w:color="auto"/>
            </w:tcBorders>
            <w:shd w:val="clear" w:color="000000" w:fill="000000"/>
            <w:noWrap/>
            <w:vAlign w:val="bottom"/>
            <w:hideMark/>
          </w:tcPr>
          <w:p w14:paraId="6A4030FF" w14:textId="77777777" w:rsidR="00293EE9" w:rsidRPr="00784F7D" w:rsidRDefault="00293EE9" w:rsidP="00293EE9">
            <w:pPr>
              <w:jc w:val="center"/>
              <w:rPr>
                <w:rFonts w:ascii="Arial" w:hAnsi="Arial" w:cs="Arial"/>
                <w:b/>
                <w:color w:val="FFFFFF"/>
                <w:sz w:val="22"/>
                <w:szCs w:val="22"/>
              </w:rPr>
            </w:pPr>
            <w:r w:rsidRPr="00784F7D">
              <w:rPr>
                <w:rFonts w:ascii="Arial" w:hAnsi="Arial" w:cs="Arial"/>
                <w:b/>
                <w:color w:val="FFFFFF"/>
                <w:sz w:val="22"/>
                <w:szCs w:val="22"/>
              </w:rPr>
              <w:t>Test Method</w:t>
            </w:r>
          </w:p>
        </w:tc>
        <w:tc>
          <w:tcPr>
            <w:tcW w:w="1530" w:type="dxa"/>
            <w:tcBorders>
              <w:top w:val="nil"/>
              <w:left w:val="nil"/>
              <w:bottom w:val="single" w:sz="4" w:space="0" w:color="auto"/>
              <w:right w:val="single" w:sz="4" w:space="0" w:color="auto"/>
            </w:tcBorders>
            <w:shd w:val="clear" w:color="000000" w:fill="000000"/>
            <w:noWrap/>
            <w:vAlign w:val="bottom"/>
            <w:hideMark/>
          </w:tcPr>
          <w:p w14:paraId="3BA488A5" w14:textId="77777777" w:rsidR="00293EE9" w:rsidRPr="00784F7D" w:rsidRDefault="00293EE9" w:rsidP="00293EE9">
            <w:pPr>
              <w:jc w:val="center"/>
              <w:rPr>
                <w:rFonts w:ascii="Arial" w:hAnsi="Arial" w:cs="Arial"/>
                <w:b/>
                <w:color w:val="FFFFFF"/>
                <w:sz w:val="22"/>
                <w:szCs w:val="22"/>
              </w:rPr>
            </w:pPr>
            <w:r w:rsidRPr="00784F7D">
              <w:rPr>
                <w:rFonts w:ascii="Arial" w:hAnsi="Arial" w:cs="Arial"/>
                <w:b/>
                <w:color w:val="FFFFFF"/>
                <w:sz w:val="22"/>
                <w:szCs w:val="22"/>
              </w:rPr>
              <w:t>Frequency</w:t>
            </w:r>
          </w:p>
        </w:tc>
        <w:tc>
          <w:tcPr>
            <w:tcW w:w="4736" w:type="dxa"/>
            <w:gridSpan w:val="5"/>
            <w:tcBorders>
              <w:top w:val="nil"/>
              <w:left w:val="nil"/>
              <w:bottom w:val="single" w:sz="4" w:space="0" w:color="auto"/>
              <w:right w:val="nil"/>
            </w:tcBorders>
            <w:shd w:val="clear" w:color="000000" w:fill="000000"/>
            <w:noWrap/>
            <w:vAlign w:val="bottom"/>
            <w:hideMark/>
          </w:tcPr>
          <w:p w14:paraId="321AEBE6" w14:textId="77777777" w:rsidR="00293EE9" w:rsidRPr="00784F7D" w:rsidRDefault="00293EE9" w:rsidP="00293EE9">
            <w:pPr>
              <w:jc w:val="center"/>
              <w:rPr>
                <w:rFonts w:ascii="Arial" w:hAnsi="Arial" w:cs="Arial"/>
                <w:b/>
                <w:color w:val="FFFFFF"/>
                <w:sz w:val="22"/>
                <w:szCs w:val="22"/>
              </w:rPr>
            </w:pPr>
            <w:r w:rsidRPr="00784F7D">
              <w:rPr>
                <w:rFonts w:ascii="Arial" w:hAnsi="Arial" w:cs="Arial"/>
                <w:b/>
                <w:color w:val="FFFFFF"/>
                <w:sz w:val="22"/>
                <w:szCs w:val="22"/>
              </w:rPr>
              <w:t>Minimum Average Values</w:t>
            </w:r>
          </w:p>
        </w:tc>
      </w:tr>
      <w:tr w:rsidR="00293EE9" w:rsidRPr="00784F7D" w14:paraId="490D9011" w14:textId="77777777" w:rsidTr="00D04779">
        <w:trPr>
          <w:trHeight w:val="300"/>
        </w:trPr>
        <w:tc>
          <w:tcPr>
            <w:tcW w:w="6457"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8CF3417" w14:textId="77777777" w:rsidR="00293EE9" w:rsidRPr="00784F7D" w:rsidRDefault="00293EE9" w:rsidP="00293EE9">
            <w:pPr>
              <w:jc w:val="center"/>
              <w:rPr>
                <w:rFonts w:ascii="Arial" w:hAnsi="Arial" w:cs="Arial"/>
                <w:color w:val="000000"/>
                <w:sz w:val="22"/>
                <w:szCs w:val="22"/>
              </w:rPr>
            </w:pPr>
            <w:r w:rsidRPr="00784F7D">
              <w:rPr>
                <w:rFonts w:ascii="Arial" w:hAnsi="Arial" w:cs="Arial"/>
                <w:color w:val="000000"/>
                <w:sz w:val="22"/>
                <w:szCs w:val="22"/>
              </w:rPr>
              <w:t> </w:t>
            </w:r>
          </w:p>
        </w:tc>
        <w:tc>
          <w:tcPr>
            <w:tcW w:w="900" w:type="dxa"/>
            <w:tcBorders>
              <w:top w:val="nil"/>
              <w:left w:val="single" w:sz="4" w:space="0" w:color="auto"/>
              <w:bottom w:val="single" w:sz="4" w:space="0" w:color="auto"/>
              <w:right w:val="single" w:sz="4" w:space="0" w:color="auto"/>
            </w:tcBorders>
            <w:shd w:val="clear" w:color="000000" w:fill="BFBFBF"/>
            <w:noWrap/>
            <w:vAlign w:val="bottom"/>
            <w:hideMark/>
          </w:tcPr>
          <w:p w14:paraId="100DFB86"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30 mil</w:t>
            </w:r>
          </w:p>
        </w:tc>
        <w:tc>
          <w:tcPr>
            <w:tcW w:w="900" w:type="dxa"/>
            <w:tcBorders>
              <w:top w:val="nil"/>
              <w:left w:val="nil"/>
              <w:bottom w:val="single" w:sz="4" w:space="0" w:color="auto"/>
              <w:right w:val="single" w:sz="4" w:space="0" w:color="auto"/>
            </w:tcBorders>
            <w:shd w:val="clear" w:color="000000" w:fill="BFBFBF"/>
            <w:noWrap/>
            <w:vAlign w:val="bottom"/>
            <w:hideMark/>
          </w:tcPr>
          <w:p w14:paraId="0376FAC2"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40 mil</w:t>
            </w:r>
          </w:p>
        </w:tc>
        <w:tc>
          <w:tcPr>
            <w:tcW w:w="951" w:type="dxa"/>
            <w:tcBorders>
              <w:top w:val="nil"/>
              <w:left w:val="nil"/>
              <w:bottom w:val="single" w:sz="4" w:space="0" w:color="auto"/>
              <w:right w:val="single" w:sz="4" w:space="0" w:color="auto"/>
            </w:tcBorders>
            <w:shd w:val="clear" w:color="000000" w:fill="BFBFBF"/>
            <w:noWrap/>
            <w:vAlign w:val="bottom"/>
            <w:hideMark/>
          </w:tcPr>
          <w:p w14:paraId="067E8500"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60 mil</w:t>
            </w:r>
          </w:p>
        </w:tc>
        <w:tc>
          <w:tcPr>
            <w:tcW w:w="939" w:type="dxa"/>
            <w:tcBorders>
              <w:top w:val="nil"/>
              <w:left w:val="nil"/>
              <w:bottom w:val="single" w:sz="4" w:space="0" w:color="auto"/>
              <w:right w:val="single" w:sz="4" w:space="0" w:color="auto"/>
            </w:tcBorders>
            <w:shd w:val="clear" w:color="000000" w:fill="BFBFBF"/>
            <w:noWrap/>
            <w:vAlign w:val="bottom"/>
            <w:hideMark/>
          </w:tcPr>
          <w:p w14:paraId="3EC0FE08"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80 mil</w:t>
            </w:r>
          </w:p>
        </w:tc>
        <w:tc>
          <w:tcPr>
            <w:tcW w:w="1046" w:type="dxa"/>
            <w:tcBorders>
              <w:top w:val="nil"/>
              <w:left w:val="nil"/>
              <w:bottom w:val="single" w:sz="4" w:space="0" w:color="auto"/>
              <w:right w:val="single" w:sz="4" w:space="0" w:color="auto"/>
            </w:tcBorders>
            <w:shd w:val="clear" w:color="000000" w:fill="BFBFBF"/>
            <w:noWrap/>
            <w:vAlign w:val="bottom"/>
            <w:hideMark/>
          </w:tcPr>
          <w:p w14:paraId="0CDE591E"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100 mil</w:t>
            </w:r>
          </w:p>
        </w:tc>
      </w:tr>
      <w:tr w:rsidR="00293EE9" w:rsidRPr="00784F7D" w14:paraId="5AD315B2" w14:textId="77777777" w:rsidTr="00D04779">
        <w:trPr>
          <w:trHeight w:val="645"/>
        </w:trPr>
        <w:tc>
          <w:tcPr>
            <w:tcW w:w="3037" w:type="dxa"/>
            <w:tcBorders>
              <w:top w:val="nil"/>
              <w:left w:val="single" w:sz="4" w:space="0" w:color="auto"/>
              <w:bottom w:val="nil"/>
              <w:right w:val="single" w:sz="4" w:space="0" w:color="auto"/>
            </w:tcBorders>
            <w:shd w:val="clear" w:color="000000" w:fill="FFFFFF"/>
            <w:hideMark/>
          </w:tcPr>
          <w:p w14:paraId="285CB08C"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Thickness, mil</w:t>
            </w:r>
            <w:r w:rsidRPr="00784F7D">
              <w:rPr>
                <w:rFonts w:ascii="Arial" w:hAnsi="Arial" w:cs="Arial"/>
                <w:color w:val="000000"/>
                <w:sz w:val="22"/>
                <w:szCs w:val="22"/>
              </w:rPr>
              <w:br/>
              <w:t>Lowest individual reading</w:t>
            </w:r>
          </w:p>
        </w:tc>
        <w:tc>
          <w:tcPr>
            <w:tcW w:w="1890" w:type="dxa"/>
            <w:tcBorders>
              <w:top w:val="nil"/>
              <w:left w:val="nil"/>
              <w:bottom w:val="nil"/>
              <w:right w:val="single" w:sz="4" w:space="0" w:color="auto"/>
            </w:tcBorders>
            <w:shd w:val="clear" w:color="000000" w:fill="FFFFFF"/>
            <w:noWrap/>
            <w:hideMark/>
          </w:tcPr>
          <w:p w14:paraId="06EDB292"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ASTM D 5199</w:t>
            </w:r>
          </w:p>
        </w:tc>
        <w:tc>
          <w:tcPr>
            <w:tcW w:w="1530" w:type="dxa"/>
            <w:tcBorders>
              <w:top w:val="nil"/>
              <w:left w:val="nil"/>
              <w:bottom w:val="nil"/>
              <w:right w:val="single" w:sz="4" w:space="0" w:color="auto"/>
            </w:tcBorders>
            <w:shd w:val="clear" w:color="000000" w:fill="FFFFFF"/>
            <w:noWrap/>
            <w:hideMark/>
          </w:tcPr>
          <w:p w14:paraId="67E837FE"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every roll</w:t>
            </w:r>
          </w:p>
        </w:tc>
        <w:tc>
          <w:tcPr>
            <w:tcW w:w="900" w:type="dxa"/>
            <w:tcBorders>
              <w:top w:val="nil"/>
              <w:left w:val="nil"/>
              <w:bottom w:val="nil"/>
              <w:right w:val="single" w:sz="4" w:space="0" w:color="auto"/>
            </w:tcBorders>
            <w:shd w:val="clear" w:color="000000" w:fill="FFFFFF"/>
            <w:hideMark/>
          </w:tcPr>
          <w:p w14:paraId="52B90AE0"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30</w:t>
            </w:r>
            <w:r w:rsidRPr="00784F7D">
              <w:rPr>
                <w:rFonts w:ascii="Arial" w:hAnsi="Arial" w:cs="Arial"/>
                <w:color w:val="000000"/>
                <w:sz w:val="22"/>
                <w:szCs w:val="22"/>
              </w:rPr>
              <w:br/>
              <w:t>27</w:t>
            </w:r>
          </w:p>
        </w:tc>
        <w:tc>
          <w:tcPr>
            <w:tcW w:w="900" w:type="dxa"/>
            <w:tcBorders>
              <w:top w:val="nil"/>
              <w:left w:val="nil"/>
              <w:bottom w:val="nil"/>
              <w:right w:val="single" w:sz="4" w:space="0" w:color="auto"/>
            </w:tcBorders>
            <w:shd w:val="clear" w:color="000000" w:fill="FFFFFF"/>
            <w:hideMark/>
          </w:tcPr>
          <w:p w14:paraId="1FE31A07"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40</w:t>
            </w:r>
            <w:r w:rsidRPr="00784F7D">
              <w:rPr>
                <w:rFonts w:ascii="Arial" w:hAnsi="Arial" w:cs="Arial"/>
                <w:color w:val="000000"/>
                <w:sz w:val="22"/>
                <w:szCs w:val="22"/>
              </w:rPr>
              <w:br/>
              <w:t>36</w:t>
            </w:r>
          </w:p>
        </w:tc>
        <w:tc>
          <w:tcPr>
            <w:tcW w:w="951" w:type="dxa"/>
            <w:tcBorders>
              <w:top w:val="nil"/>
              <w:left w:val="nil"/>
              <w:bottom w:val="nil"/>
              <w:right w:val="single" w:sz="4" w:space="0" w:color="auto"/>
            </w:tcBorders>
            <w:shd w:val="clear" w:color="000000" w:fill="FFFFFF"/>
            <w:hideMark/>
          </w:tcPr>
          <w:p w14:paraId="666A5289"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60</w:t>
            </w:r>
            <w:r w:rsidRPr="00784F7D">
              <w:rPr>
                <w:rFonts w:ascii="Arial" w:hAnsi="Arial" w:cs="Arial"/>
                <w:color w:val="000000"/>
                <w:sz w:val="22"/>
                <w:szCs w:val="22"/>
              </w:rPr>
              <w:br/>
              <w:t>54</w:t>
            </w:r>
          </w:p>
        </w:tc>
        <w:tc>
          <w:tcPr>
            <w:tcW w:w="939" w:type="dxa"/>
            <w:tcBorders>
              <w:top w:val="nil"/>
              <w:left w:val="nil"/>
              <w:bottom w:val="nil"/>
              <w:right w:val="single" w:sz="4" w:space="0" w:color="auto"/>
            </w:tcBorders>
            <w:shd w:val="clear" w:color="000000" w:fill="FFFFFF"/>
            <w:hideMark/>
          </w:tcPr>
          <w:p w14:paraId="17ED435D"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80</w:t>
            </w:r>
            <w:r w:rsidRPr="00784F7D">
              <w:rPr>
                <w:rFonts w:ascii="Arial" w:hAnsi="Arial" w:cs="Arial"/>
                <w:color w:val="000000"/>
                <w:sz w:val="22"/>
                <w:szCs w:val="22"/>
              </w:rPr>
              <w:br/>
              <w:t>72</w:t>
            </w:r>
          </w:p>
        </w:tc>
        <w:tc>
          <w:tcPr>
            <w:tcW w:w="1046" w:type="dxa"/>
            <w:tcBorders>
              <w:top w:val="nil"/>
              <w:left w:val="nil"/>
              <w:bottom w:val="nil"/>
              <w:right w:val="single" w:sz="4" w:space="0" w:color="auto"/>
            </w:tcBorders>
            <w:shd w:val="clear" w:color="000000" w:fill="FFFFFF"/>
            <w:hideMark/>
          </w:tcPr>
          <w:p w14:paraId="043E085A"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100</w:t>
            </w:r>
            <w:r w:rsidRPr="00784F7D">
              <w:rPr>
                <w:rFonts w:ascii="Arial" w:hAnsi="Arial" w:cs="Arial"/>
                <w:color w:val="000000"/>
                <w:sz w:val="22"/>
                <w:szCs w:val="22"/>
              </w:rPr>
              <w:br/>
              <w:t>90</w:t>
            </w:r>
          </w:p>
        </w:tc>
      </w:tr>
      <w:tr w:rsidR="00293EE9" w:rsidRPr="00784F7D" w14:paraId="3519E679" w14:textId="77777777" w:rsidTr="00D04779">
        <w:trPr>
          <w:trHeight w:val="345"/>
        </w:trPr>
        <w:tc>
          <w:tcPr>
            <w:tcW w:w="3037" w:type="dxa"/>
            <w:tcBorders>
              <w:top w:val="single" w:sz="4" w:space="0" w:color="auto"/>
              <w:left w:val="single" w:sz="4" w:space="0" w:color="auto"/>
              <w:bottom w:val="single" w:sz="4" w:space="0" w:color="auto"/>
              <w:right w:val="single" w:sz="4" w:space="0" w:color="auto"/>
            </w:tcBorders>
            <w:shd w:val="clear" w:color="000000" w:fill="FFFFFF"/>
            <w:noWrap/>
            <w:hideMark/>
          </w:tcPr>
          <w:p w14:paraId="6EF445EC"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Density, g/cm</w:t>
            </w:r>
            <w:proofErr w:type="gramStart"/>
            <w:r w:rsidRPr="00784F7D">
              <w:rPr>
                <w:rFonts w:ascii="Arial" w:hAnsi="Arial" w:cs="Arial"/>
                <w:color w:val="000000"/>
                <w:sz w:val="22"/>
                <w:szCs w:val="22"/>
                <w:vertAlign w:val="superscript"/>
              </w:rPr>
              <w:t xml:space="preserve">3 </w:t>
            </w:r>
            <w:r w:rsidRPr="00784F7D">
              <w:rPr>
                <w:rFonts w:ascii="Arial" w:hAnsi="Arial" w:cs="Arial"/>
                <w:color w:val="000000"/>
                <w:sz w:val="22"/>
                <w:szCs w:val="22"/>
              </w:rPr>
              <w:t>,</w:t>
            </w:r>
            <w:proofErr w:type="gramEnd"/>
            <w:r w:rsidRPr="00784F7D">
              <w:rPr>
                <w:rFonts w:ascii="Arial" w:hAnsi="Arial" w:cs="Arial"/>
                <w:color w:val="000000"/>
                <w:sz w:val="22"/>
                <w:szCs w:val="22"/>
              </w:rPr>
              <w:t xml:space="preserve"> (min.)</w:t>
            </w:r>
          </w:p>
        </w:tc>
        <w:tc>
          <w:tcPr>
            <w:tcW w:w="1890" w:type="dxa"/>
            <w:tcBorders>
              <w:top w:val="single" w:sz="4" w:space="0" w:color="auto"/>
              <w:left w:val="nil"/>
              <w:bottom w:val="single" w:sz="4" w:space="0" w:color="auto"/>
              <w:right w:val="single" w:sz="4" w:space="0" w:color="auto"/>
            </w:tcBorders>
            <w:shd w:val="clear" w:color="000000" w:fill="FFFFFF"/>
            <w:noWrap/>
            <w:hideMark/>
          </w:tcPr>
          <w:p w14:paraId="2C2B5D08" w14:textId="0A1022FA"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 xml:space="preserve">ASTM D </w:t>
            </w:r>
            <w:r w:rsidR="004706EB" w:rsidRPr="00784F7D">
              <w:rPr>
                <w:rFonts w:ascii="Arial" w:hAnsi="Arial" w:cs="Arial"/>
                <w:color w:val="000000"/>
                <w:sz w:val="22"/>
                <w:szCs w:val="22"/>
              </w:rPr>
              <w:t>792</w:t>
            </w:r>
          </w:p>
        </w:tc>
        <w:tc>
          <w:tcPr>
            <w:tcW w:w="1530" w:type="dxa"/>
            <w:tcBorders>
              <w:top w:val="single" w:sz="4" w:space="0" w:color="auto"/>
              <w:left w:val="nil"/>
              <w:bottom w:val="single" w:sz="4" w:space="0" w:color="auto"/>
              <w:right w:val="single" w:sz="4" w:space="0" w:color="auto"/>
            </w:tcBorders>
            <w:shd w:val="clear" w:color="000000" w:fill="FFFFFF"/>
            <w:noWrap/>
            <w:hideMark/>
          </w:tcPr>
          <w:p w14:paraId="169CBDC5"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 xml:space="preserve">200,000 </w:t>
            </w:r>
            <w:proofErr w:type="spellStart"/>
            <w:r w:rsidRPr="00784F7D">
              <w:rPr>
                <w:rFonts w:ascii="Arial" w:hAnsi="Arial" w:cs="Arial"/>
                <w:color w:val="000000"/>
                <w:sz w:val="22"/>
                <w:szCs w:val="22"/>
              </w:rPr>
              <w:t>lbs</w:t>
            </w:r>
            <w:proofErr w:type="spellEnd"/>
          </w:p>
        </w:tc>
        <w:tc>
          <w:tcPr>
            <w:tcW w:w="900" w:type="dxa"/>
            <w:tcBorders>
              <w:top w:val="single" w:sz="4" w:space="0" w:color="auto"/>
              <w:left w:val="nil"/>
              <w:bottom w:val="single" w:sz="4" w:space="0" w:color="auto"/>
              <w:right w:val="single" w:sz="4" w:space="0" w:color="auto"/>
            </w:tcBorders>
            <w:shd w:val="clear" w:color="000000" w:fill="FFFFFF"/>
            <w:noWrap/>
            <w:hideMark/>
          </w:tcPr>
          <w:p w14:paraId="1628FB72"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0.940</w:t>
            </w:r>
          </w:p>
        </w:tc>
        <w:tc>
          <w:tcPr>
            <w:tcW w:w="900" w:type="dxa"/>
            <w:tcBorders>
              <w:top w:val="single" w:sz="4" w:space="0" w:color="auto"/>
              <w:left w:val="nil"/>
              <w:bottom w:val="single" w:sz="4" w:space="0" w:color="auto"/>
              <w:right w:val="single" w:sz="4" w:space="0" w:color="auto"/>
            </w:tcBorders>
            <w:shd w:val="clear" w:color="000000" w:fill="FFFFFF"/>
            <w:noWrap/>
            <w:hideMark/>
          </w:tcPr>
          <w:p w14:paraId="3D4305D4"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0.940</w:t>
            </w:r>
          </w:p>
        </w:tc>
        <w:tc>
          <w:tcPr>
            <w:tcW w:w="951" w:type="dxa"/>
            <w:tcBorders>
              <w:top w:val="single" w:sz="4" w:space="0" w:color="auto"/>
              <w:left w:val="nil"/>
              <w:bottom w:val="single" w:sz="4" w:space="0" w:color="auto"/>
              <w:right w:val="single" w:sz="4" w:space="0" w:color="auto"/>
            </w:tcBorders>
            <w:shd w:val="clear" w:color="000000" w:fill="FFFFFF"/>
            <w:noWrap/>
            <w:hideMark/>
          </w:tcPr>
          <w:p w14:paraId="4F435F72"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0.940</w:t>
            </w:r>
          </w:p>
        </w:tc>
        <w:tc>
          <w:tcPr>
            <w:tcW w:w="939" w:type="dxa"/>
            <w:tcBorders>
              <w:top w:val="single" w:sz="4" w:space="0" w:color="auto"/>
              <w:left w:val="nil"/>
              <w:bottom w:val="single" w:sz="4" w:space="0" w:color="auto"/>
              <w:right w:val="single" w:sz="4" w:space="0" w:color="auto"/>
            </w:tcBorders>
            <w:shd w:val="clear" w:color="000000" w:fill="FFFFFF"/>
            <w:noWrap/>
            <w:hideMark/>
          </w:tcPr>
          <w:p w14:paraId="66B1728D"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0.940</w:t>
            </w:r>
          </w:p>
        </w:tc>
        <w:tc>
          <w:tcPr>
            <w:tcW w:w="1046" w:type="dxa"/>
            <w:tcBorders>
              <w:top w:val="single" w:sz="4" w:space="0" w:color="auto"/>
              <w:left w:val="nil"/>
              <w:bottom w:val="single" w:sz="4" w:space="0" w:color="auto"/>
              <w:right w:val="single" w:sz="4" w:space="0" w:color="auto"/>
            </w:tcBorders>
            <w:shd w:val="clear" w:color="000000" w:fill="FFFFFF"/>
            <w:noWrap/>
            <w:hideMark/>
          </w:tcPr>
          <w:p w14:paraId="408478C5"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0.940</w:t>
            </w:r>
          </w:p>
        </w:tc>
      </w:tr>
      <w:tr w:rsidR="00293EE9" w:rsidRPr="00784F7D" w14:paraId="4D84853B" w14:textId="77777777" w:rsidTr="00D04779">
        <w:trPr>
          <w:trHeight w:val="1043"/>
        </w:trPr>
        <w:tc>
          <w:tcPr>
            <w:tcW w:w="3037" w:type="dxa"/>
            <w:tcBorders>
              <w:top w:val="nil"/>
              <w:left w:val="single" w:sz="4" w:space="0" w:color="auto"/>
              <w:bottom w:val="nil"/>
              <w:right w:val="single" w:sz="4" w:space="0" w:color="auto"/>
            </w:tcBorders>
            <w:shd w:val="clear" w:color="000000" w:fill="FFFFFF"/>
            <w:hideMark/>
          </w:tcPr>
          <w:p w14:paraId="3DAB7FAE"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Tensile Properties (each direction)</w:t>
            </w:r>
            <w:r w:rsidRPr="00784F7D">
              <w:rPr>
                <w:rFonts w:ascii="Arial" w:hAnsi="Arial" w:cs="Arial"/>
                <w:color w:val="000000"/>
                <w:sz w:val="22"/>
                <w:szCs w:val="22"/>
              </w:rPr>
              <w:br/>
              <w:t xml:space="preserve">Strength at Break, </w:t>
            </w:r>
            <w:proofErr w:type="spellStart"/>
            <w:r w:rsidRPr="00784F7D">
              <w:rPr>
                <w:rFonts w:ascii="Arial" w:hAnsi="Arial" w:cs="Arial"/>
                <w:color w:val="000000"/>
                <w:sz w:val="22"/>
                <w:szCs w:val="22"/>
              </w:rPr>
              <w:t>lb</w:t>
            </w:r>
            <w:proofErr w:type="spellEnd"/>
            <w:r w:rsidRPr="00784F7D">
              <w:rPr>
                <w:rFonts w:ascii="Arial" w:hAnsi="Arial" w:cs="Arial"/>
                <w:color w:val="000000"/>
                <w:sz w:val="22"/>
                <w:szCs w:val="22"/>
              </w:rPr>
              <w:t>/in-width</w:t>
            </w:r>
            <w:r w:rsidRPr="00784F7D">
              <w:rPr>
                <w:rFonts w:ascii="Arial" w:hAnsi="Arial" w:cs="Arial"/>
                <w:color w:val="000000"/>
                <w:sz w:val="22"/>
                <w:szCs w:val="22"/>
              </w:rPr>
              <w:br/>
              <w:t xml:space="preserve">Strength at Yield, </w:t>
            </w:r>
            <w:proofErr w:type="spellStart"/>
            <w:r w:rsidRPr="00784F7D">
              <w:rPr>
                <w:rFonts w:ascii="Arial" w:hAnsi="Arial" w:cs="Arial"/>
                <w:color w:val="000000"/>
                <w:sz w:val="22"/>
                <w:szCs w:val="22"/>
              </w:rPr>
              <w:t>lb</w:t>
            </w:r>
            <w:proofErr w:type="spellEnd"/>
            <w:r w:rsidRPr="00784F7D">
              <w:rPr>
                <w:rFonts w:ascii="Arial" w:hAnsi="Arial" w:cs="Arial"/>
                <w:color w:val="000000"/>
                <w:sz w:val="22"/>
                <w:szCs w:val="22"/>
              </w:rPr>
              <w:t>/in-width</w:t>
            </w:r>
            <w:r w:rsidRPr="00784F7D">
              <w:rPr>
                <w:rFonts w:ascii="Arial" w:hAnsi="Arial" w:cs="Arial"/>
                <w:color w:val="000000"/>
                <w:sz w:val="22"/>
                <w:szCs w:val="22"/>
              </w:rPr>
              <w:br/>
              <w:t>Elongation at Break, %</w:t>
            </w:r>
            <w:r w:rsidRPr="00784F7D">
              <w:rPr>
                <w:rFonts w:ascii="Arial" w:hAnsi="Arial" w:cs="Arial"/>
                <w:color w:val="000000"/>
                <w:sz w:val="22"/>
                <w:szCs w:val="22"/>
              </w:rPr>
              <w:br/>
              <w:t>Elongation at Yield, %</w:t>
            </w:r>
          </w:p>
        </w:tc>
        <w:tc>
          <w:tcPr>
            <w:tcW w:w="1890" w:type="dxa"/>
            <w:tcBorders>
              <w:top w:val="nil"/>
              <w:left w:val="nil"/>
              <w:bottom w:val="nil"/>
              <w:right w:val="single" w:sz="4" w:space="0" w:color="auto"/>
            </w:tcBorders>
            <w:shd w:val="clear" w:color="000000" w:fill="FFFFFF"/>
            <w:hideMark/>
          </w:tcPr>
          <w:p w14:paraId="774E1A3D"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ASTM D 6693, Type IV</w:t>
            </w:r>
            <w:r w:rsidRPr="00784F7D">
              <w:rPr>
                <w:rFonts w:ascii="Arial" w:hAnsi="Arial" w:cs="Arial"/>
                <w:color w:val="000000"/>
                <w:sz w:val="22"/>
                <w:szCs w:val="22"/>
              </w:rPr>
              <w:br/>
              <w:t xml:space="preserve">Dumbbell, 2 </w:t>
            </w:r>
            <w:proofErr w:type="spellStart"/>
            <w:r w:rsidRPr="00784F7D">
              <w:rPr>
                <w:rFonts w:ascii="Arial" w:hAnsi="Arial" w:cs="Arial"/>
                <w:color w:val="000000"/>
                <w:sz w:val="22"/>
                <w:szCs w:val="22"/>
              </w:rPr>
              <w:t>ipm</w:t>
            </w:r>
            <w:proofErr w:type="spellEnd"/>
            <w:r w:rsidRPr="00784F7D">
              <w:rPr>
                <w:rFonts w:ascii="Arial" w:hAnsi="Arial" w:cs="Arial"/>
                <w:color w:val="000000"/>
                <w:sz w:val="22"/>
                <w:szCs w:val="22"/>
              </w:rPr>
              <w:br/>
            </w:r>
            <w:r w:rsidRPr="00784F7D">
              <w:rPr>
                <w:rFonts w:ascii="Arial" w:hAnsi="Arial" w:cs="Arial"/>
                <w:color w:val="000000"/>
                <w:sz w:val="22"/>
                <w:szCs w:val="22"/>
              </w:rPr>
              <w:br/>
              <w:t>G.L. 2.0 in</w:t>
            </w:r>
            <w:r w:rsidRPr="00784F7D">
              <w:rPr>
                <w:rFonts w:ascii="Arial" w:hAnsi="Arial" w:cs="Arial"/>
                <w:color w:val="000000"/>
                <w:sz w:val="22"/>
                <w:szCs w:val="22"/>
              </w:rPr>
              <w:br/>
              <w:t xml:space="preserve">G.L. 1.3 in  </w:t>
            </w:r>
          </w:p>
        </w:tc>
        <w:tc>
          <w:tcPr>
            <w:tcW w:w="1530" w:type="dxa"/>
            <w:tcBorders>
              <w:top w:val="nil"/>
              <w:left w:val="nil"/>
              <w:bottom w:val="single" w:sz="4" w:space="0" w:color="auto"/>
              <w:right w:val="single" w:sz="4" w:space="0" w:color="auto"/>
            </w:tcBorders>
            <w:shd w:val="clear" w:color="000000" w:fill="FFFFFF"/>
            <w:noWrap/>
            <w:hideMark/>
          </w:tcPr>
          <w:p w14:paraId="0A5182CF"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 xml:space="preserve">20,000 </w:t>
            </w:r>
            <w:proofErr w:type="spellStart"/>
            <w:r w:rsidRPr="00784F7D">
              <w:rPr>
                <w:rFonts w:ascii="Arial" w:hAnsi="Arial" w:cs="Arial"/>
                <w:color w:val="000000"/>
                <w:sz w:val="22"/>
                <w:szCs w:val="22"/>
              </w:rPr>
              <w:t>lbs</w:t>
            </w:r>
            <w:proofErr w:type="spellEnd"/>
          </w:p>
        </w:tc>
        <w:tc>
          <w:tcPr>
            <w:tcW w:w="900" w:type="dxa"/>
            <w:tcBorders>
              <w:top w:val="nil"/>
              <w:left w:val="nil"/>
              <w:bottom w:val="nil"/>
              <w:right w:val="single" w:sz="4" w:space="0" w:color="auto"/>
            </w:tcBorders>
            <w:shd w:val="clear" w:color="000000" w:fill="FFFFFF"/>
            <w:hideMark/>
          </w:tcPr>
          <w:p w14:paraId="7414015C" w14:textId="478D16CA"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br/>
            </w:r>
            <w:r w:rsidR="004706EB" w:rsidRPr="00784F7D">
              <w:rPr>
                <w:rFonts w:ascii="Arial" w:hAnsi="Arial" w:cs="Arial"/>
                <w:color w:val="000000"/>
                <w:sz w:val="22"/>
                <w:szCs w:val="22"/>
              </w:rPr>
              <w:t>122</w:t>
            </w:r>
            <w:r w:rsidRPr="00784F7D">
              <w:rPr>
                <w:rFonts w:ascii="Arial" w:hAnsi="Arial" w:cs="Arial"/>
                <w:color w:val="000000"/>
                <w:sz w:val="22"/>
                <w:szCs w:val="22"/>
              </w:rPr>
              <w:br/>
            </w:r>
            <w:r w:rsidR="004706EB" w:rsidRPr="00784F7D">
              <w:rPr>
                <w:rFonts w:ascii="Arial" w:hAnsi="Arial" w:cs="Arial"/>
                <w:color w:val="000000"/>
                <w:sz w:val="22"/>
                <w:szCs w:val="22"/>
              </w:rPr>
              <w:t>66</w:t>
            </w:r>
            <w:r w:rsidRPr="00784F7D">
              <w:rPr>
                <w:rFonts w:ascii="Arial" w:hAnsi="Arial" w:cs="Arial"/>
                <w:color w:val="000000"/>
                <w:sz w:val="22"/>
                <w:szCs w:val="22"/>
              </w:rPr>
              <w:br/>
              <w:t>700</w:t>
            </w:r>
            <w:r w:rsidRPr="00784F7D">
              <w:rPr>
                <w:rFonts w:ascii="Arial" w:hAnsi="Arial" w:cs="Arial"/>
                <w:color w:val="000000"/>
                <w:sz w:val="22"/>
                <w:szCs w:val="22"/>
              </w:rPr>
              <w:br/>
            </w:r>
            <w:r w:rsidR="004706EB" w:rsidRPr="00784F7D">
              <w:rPr>
                <w:rFonts w:ascii="Arial" w:hAnsi="Arial" w:cs="Arial"/>
                <w:color w:val="000000"/>
                <w:sz w:val="22"/>
                <w:szCs w:val="22"/>
              </w:rPr>
              <w:t>13</w:t>
            </w:r>
          </w:p>
        </w:tc>
        <w:tc>
          <w:tcPr>
            <w:tcW w:w="900" w:type="dxa"/>
            <w:tcBorders>
              <w:top w:val="nil"/>
              <w:left w:val="nil"/>
              <w:bottom w:val="nil"/>
              <w:right w:val="single" w:sz="4" w:space="0" w:color="auto"/>
            </w:tcBorders>
            <w:shd w:val="clear" w:color="000000" w:fill="FFFFFF"/>
            <w:hideMark/>
          </w:tcPr>
          <w:p w14:paraId="3E850F2C" w14:textId="3615BA36"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br/>
            </w:r>
            <w:r w:rsidR="004706EB" w:rsidRPr="00784F7D">
              <w:rPr>
                <w:rFonts w:ascii="Arial" w:hAnsi="Arial" w:cs="Arial"/>
                <w:color w:val="000000"/>
                <w:sz w:val="22"/>
                <w:szCs w:val="22"/>
              </w:rPr>
              <w:t>162</w:t>
            </w:r>
            <w:r w:rsidRPr="00784F7D">
              <w:rPr>
                <w:rFonts w:ascii="Arial" w:hAnsi="Arial" w:cs="Arial"/>
                <w:color w:val="000000"/>
                <w:sz w:val="22"/>
                <w:szCs w:val="22"/>
              </w:rPr>
              <w:br/>
            </w:r>
            <w:r w:rsidR="004706EB" w:rsidRPr="00784F7D">
              <w:rPr>
                <w:rFonts w:ascii="Arial" w:hAnsi="Arial" w:cs="Arial"/>
                <w:color w:val="000000"/>
                <w:sz w:val="22"/>
                <w:szCs w:val="22"/>
              </w:rPr>
              <w:t>88</w:t>
            </w:r>
            <w:r w:rsidRPr="00784F7D">
              <w:rPr>
                <w:rFonts w:ascii="Arial" w:hAnsi="Arial" w:cs="Arial"/>
                <w:color w:val="000000"/>
                <w:sz w:val="22"/>
                <w:szCs w:val="22"/>
              </w:rPr>
              <w:br/>
              <w:t>700</w:t>
            </w:r>
            <w:r w:rsidRPr="00784F7D">
              <w:rPr>
                <w:rFonts w:ascii="Arial" w:hAnsi="Arial" w:cs="Arial"/>
                <w:color w:val="000000"/>
                <w:sz w:val="22"/>
                <w:szCs w:val="22"/>
              </w:rPr>
              <w:br/>
            </w:r>
            <w:r w:rsidR="004706EB" w:rsidRPr="00784F7D">
              <w:rPr>
                <w:rFonts w:ascii="Arial" w:hAnsi="Arial" w:cs="Arial"/>
                <w:color w:val="000000"/>
                <w:sz w:val="22"/>
                <w:szCs w:val="22"/>
              </w:rPr>
              <w:t>13</w:t>
            </w:r>
          </w:p>
        </w:tc>
        <w:tc>
          <w:tcPr>
            <w:tcW w:w="951" w:type="dxa"/>
            <w:tcBorders>
              <w:top w:val="nil"/>
              <w:left w:val="nil"/>
              <w:bottom w:val="nil"/>
              <w:right w:val="single" w:sz="4" w:space="0" w:color="auto"/>
            </w:tcBorders>
            <w:shd w:val="clear" w:color="000000" w:fill="FFFFFF"/>
            <w:hideMark/>
          </w:tcPr>
          <w:p w14:paraId="11A3E26E" w14:textId="4D24A4D0" w:rsidR="00293EE9" w:rsidRPr="00784F7D" w:rsidRDefault="004706EB" w:rsidP="00293EE9">
            <w:pPr>
              <w:rPr>
                <w:rFonts w:ascii="Arial" w:hAnsi="Arial" w:cs="Arial"/>
                <w:color w:val="000000"/>
                <w:sz w:val="22"/>
                <w:szCs w:val="22"/>
              </w:rPr>
            </w:pPr>
            <w:r w:rsidRPr="00784F7D">
              <w:rPr>
                <w:rFonts w:ascii="Arial" w:hAnsi="Arial" w:cs="Arial"/>
                <w:color w:val="000000"/>
                <w:sz w:val="22"/>
                <w:szCs w:val="22"/>
              </w:rPr>
              <w:t>243132</w:t>
            </w:r>
            <w:r w:rsidR="00293EE9" w:rsidRPr="00784F7D">
              <w:rPr>
                <w:rFonts w:ascii="Arial" w:hAnsi="Arial" w:cs="Arial"/>
                <w:color w:val="000000"/>
                <w:sz w:val="22"/>
                <w:szCs w:val="22"/>
              </w:rPr>
              <w:br/>
              <w:t>700</w:t>
            </w:r>
            <w:r w:rsidR="00293EE9" w:rsidRPr="00784F7D">
              <w:rPr>
                <w:rFonts w:ascii="Arial" w:hAnsi="Arial" w:cs="Arial"/>
                <w:color w:val="000000"/>
                <w:sz w:val="22"/>
                <w:szCs w:val="22"/>
              </w:rPr>
              <w:br/>
            </w:r>
            <w:r w:rsidRPr="00784F7D">
              <w:rPr>
                <w:rFonts w:ascii="Arial" w:hAnsi="Arial" w:cs="Arial"/>
                <w:color w:val="000000"/>
                <w:sz w:val="22"/>
                <w:szCs w:val="22"/>
              </w:rPr>
              <w:t>13</w:t>
            </w:r>
          </w:p>
        </w:tc>
        <w:tc>
          <w:tcPr>
            <w:tcW w:w="939" w:type="dxa"/>
            <w:tcBorders>
              <w:top w:val="nil"/>
              <w:left w:val="nil"/>
              <w:bottom w:val="nil"/>
              <w:right w:val="single" w:sz="4" w:space="0" w:color="auto"/>
            </w:tcBorders>
            <w:shd w:val="clear" w:color="000000" w:fill="FFFFFF"/>
            <w:hideMark/>
          </w:tcPr>
          <w:p w14:paraId="57324876" w14:textId="06180AEB"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br/>
            </w:r>
            <w:r w:rsidR="004706EB" w:rsidRPr="00784F7D">
              <w:rPr>
                <w:rFonts w:ascii="Arial" w:hAnsi="Arial" w:cs="Arial"/>
                <w:color w:val="000000"/>
                <w:sz w:val="22"/>
                <w:szCs w:val="22"/>
              </w:rPr>
              <w:t>324</w:t>
            </w:r>
            <w:r w:rsidRPr="00784F7D">
              <w:rPr>
                <w:rFonts w:ascii="Arial" w:hAnsi="Arial" w:cs="Arial"/>
                <w:color w:val="000000"/>
                <w:sz w:val="22"/>
                <w:szCs w:val="22"/>
              </w:rPr>
              <w:br/>
            </w:r>
            <w:r w:rsidR="004706EB" w:rsidRPr="00784F7D">
              <w:rPr>
                <w:rFonts w:ascii="Arial" w:hAnsi="Arial" w:cs="Arial"/>
                <w:color w:val="000000"/>
                <w:sz w:val="22"/>
                <w:szCs w:val="22"/>
              </w:rPr>
              <w:t>176</w:t>
            </w:r>
            <w:r w:rsidRPr="00784F7D">
              <w:rPr>
                <w:rFonts w:ascii="Arial" w:hAnsi="Arial" w:cs="Arial"/>
                <w:color w:val="000000"/>
                <w:sz w:val="22"/>
                <w:szCs w:val="22"/>
              </w:rPr>
              <w:br/>
              <w:t>700</w:t>
            </w:r>
            <w:r w:rsidRPr="00784F7D">
              <w:rPr>
                <w:rFonts w:ascii="Arial" w:hAnsi="Arial" w:cs="Arial"/>
                <w:color w:val="000000"/>
                <w:sz w:val="22"/>
                <w:szCs w:val="22"/>
              </w:rPr>
              <w:br/>
            </w:r>
            <w:r w:rsidR="004706EB" w:rsidRPr="00784F7D">
              <w:rPr>
                <w:rFonts w:ascii="Arial" w:hAnsi="Arial" w:cs="Arial"/>
                <w:color w:val="000000"/>
                <w:sz w:val="22"/>
                <w:szCs w:val="22"/>
              </w:rPr>
              <w:t>13</w:t>
            </w:r>
          </w:p>
        </w:tc>
        <w:tc>
          <w:tcPr>
            <w:tcW w:w="1046" w:type="dxa"/>
            <w:tcBorders>
              <w:top w:val="nil"/>
              <w:left w:val="nil"/>
              <w:bottom w:val="nil"/>
              <w:right w:val="single" w:sz="4" w:space="0" w:color="auto"/>
            </w:tcBorders>
            <w:shd w:val="clear" w:color="000000" w:fill="FFFFFF"/>
            <w:hideMark/>
          </w:tcPr>
          <w:p w14:paraId="3F12C10A" w14:textId="7A550912"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br/>
            </w:r>
            <w:r w:rsidR="004706EB" w:rsidRPr="00784F7D">
              <w:rPr>
                <w:rFonts w:ascii="Arial" w:hAnsi="Arial" w:cs="Arial"/>
                <w:color w:val="000000"/>
                <w:sz w:val="22"/>
                <w:szCs w:val="22"/>
              </w:rPr>
              <w:t>405</w:t>
            </w:r>
            <w:r w:rsidRPr="00784F7D">
              <w:rPr>
                <w:rFonts w:ascii="Arial" w:hAnsi="Arial" w:cs="Arial"/>
                <w:color w:val="000000"/>
                <w:sz w:val="22"/>
                <w:szCs w:val="22"/>
              </w:rPr>
              <w:br/>
            </w:r>
            <w:r w:rsidR="004706EB" w:rsidRPr="00784F7D">
              <w:rPr>
                <w:rFonts w:ascii="Arial" w:hAnsi="Arial" w:cs="Arial"/>
                <w:color w:val="000000"/>
                <w:sz w:val="22"/>
                <w:szCs w:val="22"/>
              </w:rPr>
              <w:t>220</w:t>
            </w:r>
            <w:r w:rsidRPr="00784F7D">
              <w:rPr>
                <w:rFonts w:ascii="Arial" w:hAnsi="Arial" w:cs="Arial"/>
                <w:color w:val="000000"/>
                <w:sz w:val="22"/>
                <w:szCs w:val="22"/>
              </w:rPr>
              <w:br/>
              <w:t>700</w:t>
            </w:r>
            <w:r w:rsidRPr="00784F7D">
              <w:rPr>
                <w:rFonts w:ascii="Arial" w:hAnsi="Arial" w:cs="Arial"/>
                <w:color w:val="000000"/>
                <w:sz w:val="22"/>
                <w:szCs w:val="22"/>
              </w:rPr>
              <w:br/>
            </w:r>
            <w:r w:rsidR="004706EB" w:rsidRPr="00784F7D">
              <w:rPr>
                <w:rFonts w:ascii="Arial" w:hAnsi="Arial" w:cs="Arial"/>
                <w:color w:val="000000"/>
                <w:sz w:val="22"/>
                <w:szCs w:val="22"/>
              </w:rPr>
              <w:t>13</w:t>
            </w:r>
          </w:p>
        </w:tc>
      </w:tr>
      <w:tr w:rsidR="00293EE9" w:rsidRPr="00784F7D" w14:paraId="1F64DFBA" w14:textId="77777777" w:rsidTr="00D04779">
        <w:trPr>
          <w:trHeight w:val="300"/>
        </w:trPr>
        <w:tc>
          <w:tcPr>
            <w:tcW w:w="3037" w:type="dxa"/>
            <w:tcBorders>
              <w:top w:val="single" w:sz="4" w:space="0" w:color="auto"/>
              <w:left w:val="single" w:sz="4" w:space="0" w:color="auto"/>
              <w:bottom w:val="single" w:sz="4" w:space="0" w:color="auto"/>
              <w:right w:val="single" w:sz="4" w:space="0" w:color="auto"/>
            </w:tcBorders>
            <w:shd w:val="clear" w:color="000000" w:fill="FFFFFF"/>
            <w:noWrap/>
            <w:hideMark/>
          </w:tcPr>
          <w:p w14:paraId="6FF81826"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 xml:space="preserve">Tear Resistance, </w:t>
            </w:r>
            <w:proofErr w:type="spellStart"/>
            <w:r w:rsidRPr="00784F7D">
              <w:rPr>
                <w:rFonts w:ascii="Arial" w:hAnsi="Arial" w:cs="Arial"/>
                <w:color w:val="000000"/>
                <w:sz w:val="22"/>
                <w:szCs w:val="22"/>
              </w:rPr>
              <w:t>lb</w:t>
            </w:r>
            <w:proofErr w:type="spellEnd"/>
          </w:p>
        </w:tc>
        <w:tc>
          <w:tcPr>
            <w:tcW w:w="1890" w:type="dxa"/>
            <w:tcBorders>
              <w:top w:val="single" w:sz="4" w:space="0" w:color="auto"/>
              <w:left w:val="nil"/>
              <w:bottom w:val="single" w:sz="4" w:space="0" w:color="auto"/>
              <w:right w:val="single" w:sz="4" w:space="0" w:color="auto"/>
            </w:tcBorders>
            <w:shd w:val="clear" w:color="000000" w:fill="FFFFFF"/>
            <w:noWrap/>
            <w:hideMark/>
          </w:tcPr>
          <w:p w14:paraId="1BC36357"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ASTM D 1004</w:t>
            </w:r>
          </w:p>
        </w:tc>
        <w:tc>
          <w:tcPr>
            <w:tcW w:w="1530" w:type="dxa"/>
            <w:tcBorders>
              <w:top w:val="nil"/>
              <w:left w:val="nil"/>
              <w:bottom w:val="single" w:sz="4" w:space="0" w:color="auto"/>
              <w:right w:val="single" w:sz="4" w:space="0" w:color="auto"/>
            </w:tcBorders>
            <w:shd w:val="clear" w:color="000000" w:fill="FFFFFF"/>
            <w:noWrap/>
            <w:hideMark/>
          </w:tcPr>
          <w:p w14:paraId="31C6CC0F"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 xml:space="preserve">45,000 </w:t>
            </w:r>
            <w:proofErr w:type="spellStart"/>
            <w:r w:rsidRPr="00784F7D">
              <w:rPr>
                <w:rFonts w:ascii="Arial" w:hAnsi="Arial" w:cs="Arial"/>
                <w:color w:val="000000"/>
                <w:sz w:val="22"/>
                <w:szCs w:val="22"/>
              </w:rPr>
              <w:t>lbs</w:t>
            </w:r>
            <w:proofErr w:type="spellEnd"/>
          </w:p>
        </w:tc>
        <w:tc>
          <w:tcPr>
            <w:tcW w:w="900" w:type="dxa"/>
            <w:tcBorders>
              <w:top w:val="single" w:sz="4" w:space="0" w:color="auto"/>
              <w:left w:val="nil"/>
              <w:bottom w:val="single" w:sz="4" w:space="0" w:color="auto"/>
              <w:right w:val="single" w:sz="4" w:space="0" w:color="auto"/>
            </w:tcBorders>
            <w:shd w:val="clear" w:color="000000" w:fill="FFFFFF"/>
            <w:noWrap/>
            <w:hideMark/>
          </w:tcPr>
          <w:p w14:paraId="328F31EB"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21</w:t>
            </w:r>
          </w:p>
        </w:tc>
        <w:tc>
          <w:tcPr>
            <w:tcW w:w="900" w:type="dxa"/>
            <w:tcBorders>
              <w:top w:val="single" w:sz="4" w:space="0" w:color="auto"/>
              <w:left w:val="nil"/>
              <w:bottom w:val="single" w:sz="4" w:space="0" w:color="auto"/>
              <w:right w:val="single" w:sz="4" w:space="0" w:color="auto"/>
            </w:tcBorders>
            <w:shd w:val="clear" w:color="000000" w:fill="FFFFFF"/>
            <w:noWrap/>
            <w:hideMark/>
          </w:tcPr>
          <w:p w14:paraId="3A7ACF60"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28</w:t>
            </w:r>
          </w:p>
        </w:tc>
        <w:tc>
          <w:tcPr>
            <w:tcW w:w="951" w:type="dxa"/>
            <w:tcBorders>
              <w:top w:val="single" w:sz="4" w:space="0" w:color="auto"/>
              <w:left w:val="nil"/>
              <w:bottom w:val="single" w:sz="4" w:space="0" w:color="auto"/>
              <w:right w:val="single" w:sz="4" w:space="0" w:color="auto"/>
            </w:tcBorders>
            <w:shd w:val="clear" w:color="000000" w:fill="FFFFFF"/>
            <w:noWrap/>
            <w:hideMark/>
          </w:tcPr>
          <w:p w14:paraId="147268E6"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42</w:t>
            </w:r>
          </w:p>
        </w:tc>
        <w:tc>
          <w:tcPr>
            <w:tcW w:w="939" w:type="dxa"/>
            <w:tcBorders>
              <w:top w:val="single" w:sz="4" w:space="0" w:color="auto"/>
              <w:left w:val="nil"/>
              <w:bottom w:val="single" w:sz="4" w:space="0" w:color="auto"/>
              <w:right w:val="single" w:sz="4" w:space="0" w:color="auto"/>
            </w:tcBorders>
            <w:shd w:val="clear" w:color="000000" w:fill="FFFFFF"/>
            <w:noWrap/>
            <w:hideMark/>
          </w:tcPr>
          <w:p w14:paraId="042EFCED"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56</w:t>
            </w:r>
          </w:p>
        </w:tc>
        <w:tc>
          <w:tcPr>
            <w:tcW w:w="1046" w:type="dxa"/>
            <w:tcBorders>
              <w:top w:val="single" w:sz="4" w:space="0" w:color="auto"/>
              <w:left w:val="nil"/>
              <w:bottom w:val="single" w:sz="4" w:space="0" w:color="auto"/>
              <w:right w:val="single" w:sz="4" w:space="0" w:color="auto"/>
            </w:tcBorders>
            <w:shd w:val="clear" w:color="000000" w:fill="FFFFFF"/>
            <w:noWrap/>
            <w:hideMark/>
          </w:tcPr>
          <w:p w14:paraId="19A9BA82"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70</w:t>
            </w:r>
          </w:p>
        </w:tc>
      </w:tr>
      <w:tr w:rsidR="00293EE9" w:rsidRPr="00784F7D" w14:paraId="7866FC72" w14:textId="77777777" w:rsidTr="00D04779">
        <w:trPr>
          <w:trHeight w:val="300"/>
        </w:trPr>
        <w:tc>
          <w:tcPr>
            <w:tcW w:w="3037" w:type="dxa"/>
            <w:tcBorders>
              <w:top w:val="nil"/>
              <w:left w:val="single" w:sz="4" w:space="0" w:color="auto"/>
              <w:bottom w:val="single" w:sz="4" w:space="0" w:color="auto"/>
              <w:right w:val="single" w:sz="4" w:space="0" w:color="auto"/>
            </w:tcBorders>
            <w:shd w:val="clear" w:color="auto" w:fill="auto"/>
            <w:noWrap/>
            <w:hideMark/>
          </w:tcPr>
          <w:p w14:paraId="7BE79585"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 xml:space="preserve">Puncture Resistance, </w:t>
            </w:r>
            <w:proofErr w:type="spellStart"/>
            <w:r w:rsidRPr="00784F7D">
              <w:rPr>
                <w:rFonts w:ascii="Arial" w:hAnsi="Arial" w:cs="Arial"/>
                <w:color w:val="000000"/>
                <w:sz w:val="22"/>
                <w:szCs w:val="22"/>
              </w:rPr>
              <w:t>lb</w:t>
            </w:r>
            <w:proofErr w:type="spellEnd"/>
          </w:p>
        </w:tc>
        <w:tc>
          <w:tcPr>
            <w:tcW w:w="1890" w:type="dxa"/>
            <w:tcBorders>
              <w:top w:val="nil"/>
              <w:left w:val="nil"/>
              <w:bottom w:val="single" w:sz="4" w:space="0" w:color="auto"/>
              <w:right w:val="single" w:sz="4" w:space="0" w:color="auto"/>
            </w:tcBorders>
            <w:shd w:val="clear" w:color="auto" w:fill="auto"/>
            <w:noWrap/>
            <w:hideMark/>
          </w:tcPr>
          <w:p w14:paraId="7E5FFCEF"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ASTM D 4833</w:t>
            </w:r>
          </w:p>
        </w:tc>
        <w:tc>
          <w:tcPr>
            <w:tcW w:w="1530" w:type="dxa"/>
            <w:tcBorders>
              <w:top w:val="nil"/>
              <w:left w:val="nil"/>
              <w:bottom w:val="single" w:sz="4" w:space="0" w:color="auto"/>
              <w:right w:val="single" w:sz="4" w:space="0" w:color="auto"/>
            </w:tcBorders>
            <w:shd w:val="clear" w:color="auto" w:fill="auto"/>
            <w:noWrap/>
            <w:hideMark/>
          </w:tcPr>
          <w:p w14:paraId="43775323"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 xml:space="preserve">45,000 </w:t>
            </w:r>
            <w:proofErr w:type="spellStart"/>
            <w:r w:rsidRPr="00784F7D">
              <w:rPr>
                <w:rFonts w:ascii="Arial" w:hAnsi="Arial" w:cs="Arial"/>
                <w:color w:val="000000"/>
                <w:sz w:val="22"/>
                <w:szCs w:val="22"/>
              </w:rPr>
              <w:t>lbs</w:t>
            </w:r>
            <w:proofErr w:type="spellEnd"/>
          </w:p>
        </w:tc>
        <w:tc>
          <w:tcPr>
            <w:tcW w:w="900" w:type="dxa"/>
            <w:tcBorders>
              <w:top w:val="nil"/>
              <w:left w:val="nil"/>
              <w:bottom w:val="single" w:sz="4" w:space="0" w:color="auto"/>
              <w:right w:val="single" w:sz="4" w:space="0" w:color="auto"/>
            </w:tcBorders>
            <w:shd w:val="clear" w:color="auto" w:fill="auto"/>
            <w:noWrap/>
            <w:hideMark/>
          </w:tcPr>
          <w:p w14:paraId="53BD385C" w14:textId="2B49EED4" w:rsidR="00293EE9" w:rsidRPr="00784F7D" w:rsidRDefault="004706EB" w:rsidP="00293EE9">
            <w:pPr>
              <w:rPr>
                <w:rFonts w:ascii="Arial" w:hAnsi="Arial" w:cs="Arial"/>
                <w:color w:val="000000"/>
                <w:sz w:val="22"/>
                <w:szCs w:val="22"/>
              </w:rPr>
            </w:pPr>
            <w:r w:rsidRPr="00784F7D">
              <w:rPr>
                <w:rFonts w:ascii="Arial" w:hAnsi="Arial" w:cs="Arial"/>
                <w:color w:val="000000"/>
                <w:sz w:val="22"/>
                <w:szCs w:val="22"/>
              </w:rPr>
              <w:t>60</w:t>
            </w:r>
          </w:p>
        </w:tc>
        <w:tc>
          <w:tcPr>
            <w:tcW w:w="900" w:type="dxa"/>
            <w:tcBorders>
              <w:top w:val="nil"/>
              <w:left w:val="nil"/>
              <w:bottom w:val="single" w:sz="4" w:space="0" w:color="auto"/>
              <w:right w:val="single" w:sz="4" w:space="0" w:color="auto"/>
            </w:tcBorders>
            <w:shd w:val="clear" w:color="auto" w:fill="auto"/>
            <w:noWrap/>
            <w:hideMark/>
          </w:tcPr>
          <w:p w14:paraId="1D2808AD" w14:textId="4E5BF516" w:rsidR="00293EE9" w:rsidRPr="00784F7D" w:rsidRDefault="004706EB" w:rsidP="00293EE9">
            <w:pPr>
              <w:rPr>
                <w:rFonts w:ascii="Arial" w:hAnsi="Arial" w:cs="Arial"/>
                <w:color w:val="000000"/>
                <w:sz w:val="22"/>
                <w:szCs w:val="22"/>
              </w:rPr>
            </w:pPr>
            <w:r w:rsidRPr="00784F7D">
              <w:rPr>
                <w:rFonts w:ascii="Arial" w:hAnsi="Arial" w:cs="Arial"/>
                <w:color w:val="000000"/>
                <w:sz w:val="22"/>
                <w:szCs w:val="22"/>
              </w:rPr>
              <w:t>80</w:t>
            </w:r>
          </w:p>
        </w:tc>
        <w:tc>
          <w:tcPr>
            <w:tcW w:w="951" w:type="dxa"/>
            <w:tcBorders>
              <w:top w:val="nil"/>
              <w:left w:val="nil"/>
              <w:bottom w:val="single" w:sz="4" w:space="0" w:color="auto"/>
              <w:right w:val="single" w:sz="4" w:space="0" w:color="auto"/>
            </w:tcBorders>
            <w:shd w:val="clear" w:color="auto" w:fill="auto"/>
            <w:noWrap/>
            <w:hideMark/>
          </w:tcPr>
          <w:p w14:paraId="23E193DD" w14:textId="38D61E11" w:rsidR="00293EE9" w:rsidRPr="00784F7D" w:rsidRDefault="004706EB" w:rsidP="00293EE9">
            <w:pPr>
              <w:rPr>
                <w:rFonts w:ascii="Arial" w:hAnsi="Arial" w:cs="Arial"/>
                <w:color w:val="000000"/>
                <w:sz w:val="22"/>
                <w:szCs w:val="22"/>
              </w:rPr>
            </w:pPr>
            <w:r w:rsidRPr="00784F7D">
              <w:rPr>
                <w:rFonts w:ascii="Arial" w:hAnsi="Arial" w:cs="Arial"/>
                <w:color w:val="000000"/>
                <w:sz w:val="22"/>
                <w:szCs w:val="22"/>
              </w:rPr>
              <w:t>120</w:t>
            </w:r>
          </w:p>
        </w:tc>
        <w:tc>
          <w:tcPr>
            <w:tcW w:w="939" w:type="dxa"/>
            <w:tcBorders>
              <w:top w:val="nil"/>
              <w:left w:val="nil"/>
              <w:bottom w:val="single" w:sz="4" w:space="0" w:color="auto"/>
              <w:right w:val="single" w:sz="4" w:space="0" w:color="auto"/>
            </w:tcBorders>
            <w:shd w:val="clear" w:color="auto" w:fill="auto"/>
            <w:noWrap/>
            <w:hideMark/>
          </w:tcPr>
          <w:p w14:paraId="1FF255E9" w14:textId="094C3A2F" w:rsidR="00293EE9" w:rsidRPr="00784F7D" w:rsidRDefault="004706EB" w:rsidP="00293EE9">
            <w:pPr>
              <w:rPr>
                <w:rFonts w:ascii="Arial" w:hAnsi="Arial" w:cs="Arial"/>
                <w:color w:val="000000"/>
                <w:sz w:val="22"/>
                <w:szCs w:val="22"/>
              </w:rPr>
            </w:pPr>
            <w:r w:rsidRPr="00784F7D">
              <w:rPr>
                <w:rFonts w:ascii="Arial" w:hAnsi="Arial" w:cs="Arial"/>
                <w:color w:val="000000"/>
                <w:sz w:val="22"/>
                <w:szCs w:val="22"/>
              </w:rPr>
              <w:t>156</w:t>
            </w:r>
          </w:p>
        </w:tc>
        <w:tc>
          <w:tcPr>
            <w:tcW w:w="1046" w:type="dxa"/>
            <w:tcBorders>
              <w:top w:val="nil"/>
              <w:left w:val="nil"/>
              <w:bottom w:val="single" w:sz="4" w:space="0" w:color="auto"/>
              <w:right w:val="single" w:sz="4" w:space="0" w:color="auto"/>
            </w:tcBorders>
            <w:shd w:val="clear" w:color="auto" w:fill="auto"/>
            <w:noWrap/>
            <w:hideMark/>
          </w:tcPr>
          <w:p w14:paraId="2ED69035"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180</w:t>
            </w:r>
          </w:p>
        </w:tc>
      </w:tr>
      <w:tr w:rsidR="00293EE9" w:rsidRPr="00784F7D" w14:paraId="0F67F573" w14:textId="77777777" w:rsidTr="00D04779">
        <w:trPr>
          <w:trHeight w:val="300"/>
        </w:trPr>
        <w:tc>
          <w:tcPr>
            <w:tcW w:w="3037" w:type="dxa"/>
            <w:tcBorders>
              <w:top w:val="nil"/>
              <w:left w:val="single" w:sz="4" w:space="0" w:color="auto"/>
              <w:bottom w:val="single" w:sz="4" w:space="0" w:color="auto"/>
              <w:right w:val="single" w:sz="4" w:space="0" w:color="auto"/>
            </w:tcBorders>
            <w:shd w:val="clear" w:color="auto" w:fill="auto"/>
            <w:noWrap/>
            <w:hideMark/>
          </w:tcPr>
          <w:p w14:paraId="21EF8E49"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Carbon Black Content, % (Range)</w:t>
            </w:r>
            <w:r w:rsidR="007B0D67" w:rsidRPr="00784F7D">
              <w:rPr>
                <w:rFonts w:ascii="Arial" w:hAnsi="Arial" w:cs="Arial"/>
                <w:color w:val="000000"/>
                <w:sz w:val="22"/>
                <w:szCs w:val="22"/>
                <w:vertAlign w:val="superscript"/>
              </w:rPr>
              <w:t xml:space="preserve"> (1)</w:t>
            </w:r>
          </w:p>
        </w:tc>
        <w:tc>
          <w:tcPr>
            <w:tcW w:w="1890" w:type="dxa"/>
            <w:tcBorders>
              <w:top w:val="nil"/>
              <w:left w:val="nil"/>
              <w:bottom w:val="single" w:sz="4" w:space="0" w:color="auto"/>
              <w:right w:val="single" w:sz="4" w:space="0" w:color="auto"/>
            </w:tcBorders>
            <w:shd w:val="clear" w:color="auto" w:fill="auto"/>
            <w:hideMark/>
          </w:tcPr>
          <w:p w14:paraId="7E325D82"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ASTM D 1603*/4218</w:t>
            </w:r>
          </w:p>
        </w:tc>
        <w:tc>
          <w:tcPr>
            <w:tcW w:w="1530" w:type="dxa"/>
            <w:tcBorders>
              <w:top w:val="nil"/>
              <w:left w:val="nil"/>
              <w:bottom w:val="single" w:sz="4" w:space="0" w:color="auto"/>
              <w:right w:val="single" w:sz="4" w:space="0" w:color="auto"/>
            </w:tcBorders>
            <w:shd w:val="clear" w:color="auto" w:fill="auto"/>
            <w:noWrap/>
            <w:hideMark/>
          </w:tcPr>
          <w:p w14:paraId="6D3A4001"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 xml:space="preserve">20,000 </w:t>
            </w:r>
            <w:proofErr w:type="spellStart"/>
            <w:r w:rsidRPr="00784F7D">
              <w:rPr>
                <w:rFonts w:ascii="Arial" w:hAnsi="Arial" w:cs="Arial"/>
                <w:color w:val="000000"/>
                <w:sz w:val="22"/>
                <w:szCs w:val="22"/>
              </w:rPr>
              <w:t>lbs</w:t>
            </w:r>
            <w:proofErr w:type="spellEnd"/>
          </w:p>
        </w:tc>
        <w:tc>
          <w:tcPr>
            <w:tcW w:w="900" w:type="dxa"/>
            <w:tcBorders>
              <w:top w:val="nil"/>
              <w:left w:val="nil"/>
              <w:bottom w:val="single" w:sz="4" w:space="0" w:color="auto"/>
              <w:right w:val="single" w:sz="4" w:space="0" w:color="auto"/>
            </w:tcBorders>
            <w:shd w:val="clear" w:color="auto" w:fill="auto"/>
            <w:noWrap/>
            <w:hideMark/>
          </w:tcPr>
          <w:p w14:paraId="6EB66943"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2.0 - 3.0</w:t>
            </w:r>
          </w:p>
        </w:tc>
        <w:tc>
          <w:tcPr>
            <w:tcW w:w="900" w:type="dxa"/>
            <w:tcBorders>
              <w:top w:val="nil"/>
              <w:left w:val="nil"/>
              <w:bottom w:val="single" w:sz="4" w:space="0" w:color="auto"/>
              <w:right w:val="single" w:sz="4" w:space="0" w:color="auto"/>
            </w:tcBorders>
            <w:shd w:val="clear" w:color="auto" w:fill="auto"/>
            <w:noWrap/>
            <w:hideMark/>
          </w:tcPr>
          <w:p w14:paraId="66F115C4"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2.0 - 3.0</w:t>
            </w:r>
          </w:p>
        </w:tc>
        <w:tc>
          <w:tcPr>
            <w:tcW w:w="951" w:type="dxa"/>
            <w:tcBorders>
              <w:top w:val="nil"/>
              <w:left w:val="nil"/>
              <w:bottom w:val="single" w:sz="4" w:space="0" w:color="auto"/>
              <w:right w:val="single" w:sz="4" w:space="0" w:color="auto"/>
            </w:tcBorders>
            <w:shd w:val="clear" w:color="auto" w:fill="auto"/>
            <w:noWrap/>
            <w:hideMark/>
          </w:tcPr>
          <w:p w14:paraId="49DCE5BB"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2.0 - 3.0</w:t>
            </w:r>
          </w:p>
        </w:tc>
        <w:tc>
          <w:tcPr>
            <w:tcW w:w="939" w:type="dxa"/>
            <w:tcBorders>
              <w:top w:val="nil"/>
              <w:left w:val="nil"/>
              <w:bottom w:val="single" w:sz="4" w:space="0" w:color="auto"/>
              <w:right w:val="single" w:sz="4" w:space="0" w:color="auto"/>
            </w:tcBorders>
            <w:shd w:val="clear" w:color="auto" w:fill="auto"/>
            <w:noWrap/>
            <w:hideMark/>
          </w:tcPr>
          <w:p w14:paraId="3A66157E"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2.0 - 3.0</w:t>
            </w:r>
          </w:p>
        </w:tc>
        <w:tc>
          <w:tcPr>
            <w:tcW w:w="1046" w:type="dxa"/>
            <w:tcBorders>
              <w:top w:val="nil"/>
              <w:left w:val="nil"/>
              <w:bottom w:val="single" w:sz="4" w:space="0" w:color="auto"/>
              <w:right w:val="single" w:sz="4" w:space="0" w:color="auto"/>
            </w:tcBorders>
            <w:shd w:val="clear" w:color="auto" w:fill="auto"/>
            <w:noWrap/>
            <w:hideMark/>
          </w:tcPr>
          <w:p w14:paraId="79536573"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2.0 - 3.0</w:t>
            </w:r>
          </w:p>
        </w:tc>
      </w:tr>
      <w:tr w:rsidR="00293EE9" w:rsidRPr="00784F7D" w14:paraId="0AA054F6" w14:textId="77777777" w:rsidTr="00D04779">
        <w:trPr>
          <w:trHeight w:val="300"/>
        </w:trPr>
        <w:tc>
          <w:tcPr>
            <w:tcW w:w="3037" w:type="dxa"/>
            <w:tcBorders>
              <w:top w:val="nil"/>
              <w:left w:val="single" w:sz="4" w:space="0" w:color="auto"/>
              <w:bottom w:val="single" w:sz="4" w:space="0" w:color="auto"/>
              <w:right w:val="single" w:sz="4" w:space="0" w:color="auto"/>
            </w:tcBorders>
            <w:shd w:val="clear" w:color="auto" w:fill="auto"/>
            <w:noWrap/>
            <w:hideMark/>
          </w:tcPr>
          <w:p w14:paraId="223FFC3E"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Carbon Black Dispersion</w:t>
            </w:r>
          </w:p>
        </w:tc>
        <w:tc>
          <w:tcPr>
            <w:tcW w:w="1890" w:type="dxa"/>
            <w:tcBorders>
              <w:top w:val="nil"/>
              <w:left w:val="nil"/>
              <w:bottom w:val="single" w:sz="4" w:space="0" w:color="auto"/>
              <w:right w:val="single" w:sz="4" w:space="0" w:color="auto"/>
            </w:tcBorders>
            <w:shd w:val="clear" w:color="auto" w:fill="auto"/>
            <w:noWrap/>
            <w:hideMark/>
          </w:tcPr>
          <w:p w14:paraId="0BBCAA99"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ASTM D 5596</w:t>
            </w:r>
          </w:p>
        </w:tc>
        <w:tc>
          <w:tcPr>
            <w:tcW w:w="1530" w:type="dxa"/>
            <w:tcBorders>
              <w:top w:val="nil"/>
              <w:left w:val="nil"/>
              <w:bottom w:val="single" w:sz="4" w:space="0" w:color="auto"/>
              <w:right w:val="single" w:sz="4" w:space="0" w:color="auto"/>
            </w:tcBorders>
            <w:shd w:val="clear" w:color="auto" w:fill="auto"/>
            <w:noWrap/>
            <w:hideMark/>
          </w:tcPr>
          <w:p w14:paraId="5FE95B6A"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 xml:space="preserve">45,000 </w:t>
            </w:r>
            <w:proofErr w:type="spellStart"/>
            <w:r w:rsidRPr="00784F7D">
              <w:rPr>
                <w:rFonts w:ascii="Arial" w:hAnsi="Arial" w:cs="Arial"/>
                <w:color w:val="000000"/>
                <w:sz w:val="22"/>
                <w:szCs w:val="22"/>
              </w:rPr>
              <w:t>lbs</w:t>
            </w:r>
            <w:proofErr w:type="spellEnd"/>
          </w:p>
        </w:tc>
        <w:tc>
          <w:tcPr>
            <w:tcW w:w="900" w:type="dxa"/>
            <w:tcBorders>
              <w:top w:val="nil"/>
              <w:left w:val="nil"/>
              <w:bottom w:val="single" w:sz="4" w:space="0" w:color="auto"/>
              <w:right w:val="single" w:sz="4" w:space="0" w:color="auto"/>
            </w:tcBorders>
            <w:shd w:val="clear" w:color="auto" w:fill="auto"/>
            <w:noWrap/>
            <w:hideMark/>
          </w:tcPr>
          <w:p w14:paraId="1664D551" w14:textId="4C60E5E7" w:rsidR="00293EE9" w:rsidRPr="00784F7D" w:rsidRDefault="00293EE9" w:rsidP="00293EE9">
            <w:pPr>
              <w:rPr>
                <w:rFonts w:ascii="Arial" w:hAnsi="Arial" w:cs="Arial"/>
                <w:color w:val="000000"/>
                <w:sz w:val="22"/>
                <w:szCs w:val="22"/>
              </w:rPr>
            </w:pPr>
            <w:proofErr w:type="gramStart"/>
            <w:r w:rsidRPr="00784F7D">
              <w:rPr>
                <w:rFonts w:ascii="Arial" w:hAnsi="Arial" w:cs="Arial"/>
                <w:color w:val="000000"/>
                <w:sz w:val="22"/>
                <w:szCs w:val="22"/>
              </w:rPr>
              <w:t>Note</w:t>
            </w:r>
            <w:r w:rsidR="007B0D67" w:rsidRPr="00784F7D">
              <w:rPr>
                <w:rFonts w:ascii="Arial" w:hAnsi="Arial" w:cs="Arial"/>
                <w:color w:val="000000"/>
                <w:sz w:val="22"/>
                <w:szCs w:val="22"/>
                <w:vertAlign w:val="superscript"/>
              </w:rPr>
              <w:t>(</w:t>
            </w:r>
            <w:proofErr w:type="gramEnd"/>
            <w:r w:rsidR="007B0D67" w:rsidRPr="00784F7D">
              <w:rPr>
                <w:rFonts w:ascii="Arial" w:hAnsi="Arial" w:cs="Arial"/>
                <w:color w:val="000000"/>
                <w:sz w:val="22"/>
                <w:szCs w:val="22"/>
                <w:vertAlign w:val="superscript"/>
              </w:rPr>
              <w:t>2)</w:t>
            </w:r>
          </w:p>
        </w:tc>
        <w:tc>
          <w:tcPr>
            <w:tcW w:w="900" w:type="dxa"/>
            <w:tcBorders>
              <w:top w:val="nil"/>
              <w:left w:val="nil"/>
              <w:bottom w:val="single" w:sz="4" w:space="0" w:color="auto"/>
              <w:right w:val="single" w:sz="4" w:space="0" w:color="auto"/>
            </w:tcBorders>
            <w:shd w:val="clear" w:color="auto" w:fill="auto"/>
            <w:noWrap/>
            <w:hideMark/>
          </w:tcPr>
          <w:p w14:paraId="355835CE" w14:textId="3C60BE0A" w:rsidR="00293EE9" w:rsidRPr="00784F7D" w:rsidRDefault="00293EE9" w:rsidP="00293EE9">
            <w:pPr>
              <w:rPr>
                <w:rFonts w:ascii="Arial" w:hAnsi="Arial" w:cs="Arial"/>
                <w:color w:val="000000"/>
                <w:sz w:val="22"/>
                <w:szCs w:val="22"/>
              </w:rPr>
            </w:pPr>
            <w:proofErr w:type="gramStart"/>
            <w:r w:rsidRPr="00784F7D">
              <w:rPr>
                <w:rFonts w:ascii="Arial" w:hAnsi="Arial" w:cs="Arial"/>
                <w:color w:val="000000"/>
                <w:sz w:val="22"/>
                <w:szCs w:val="22"/>
              </w:rPr>
              <w:t>Note</w:t>
            </w:r>
            <w:r w:rsidRPr="00784F7D">
              <w:rPr>
                <w:rFonts w:ascii="Arial" w:hAnsi="Arial" w:cs="Arial"/>
                <w:color w:val="000000"/>
                <w:sz w:val="22"/>
                <w:szCs w:val="22"/>
                <w:vertAlign w:val="superscript"/>
              </w:rPr>
              <w:t>(</w:t>
            </w:r>
            <w:proofErr w:type="gramEnd"/>
            <w:r w:rsidR="007B0D67" w:rsidRPr="00784F7D">
              <w:rPr>
                <w:rFonts w:ascii="Arial" w:hAnsi="Arial" w:cs="Arial"/>
                <w:color w:val="000000"/>
                <w:sz w:val="22"/>
                <w:szCs w:val="22"/>
                <w:vertAlign w:val="superscript"/>
              </w:rPr>
              <w:t>2</w:t>
            </w:r>
            <w:r w:rsidRPr="00784F7D">
              <w:rPr>
                <w:rFonts w:ascii="Arial" w:hAnsi="Arial" w:cs="Arial"/>
                <w:color w:val="000000"/>
                <w:sz w:val="22"/>
                <w:szCs w:val="22"/>
                <w:vertAlign w:val="superscript"/>
              </w:rPr>
              <w:t>)</w:t>
            </w:r>
          </w:p>
        </w:tc>
        <w:tc>
          <w:tcPr>
            <w:tcW w:w="951" w:type="dxa"/>
            <w:tcBorders>
              <w:top w:val="nil"/>
              <w:left w:val="nil"/>
              <w:bottom w:val="single" w:sz="4" w:space="0" w:color="auto"/>
              <w:right w:val="single" w:sz="4" w:space="0" w:color="auto"/>
            </w:tcBorders>
            <w:shd w:val="clear" w:color="auto" w:fill="auto"/>
            <w:noWrap/>
            <w:hideMark/>
          </w:tcPr>
          <w:p w14:paraId="1414EE37" w14:textId="6667476B" w:rsidR="00293EE9" w:rsidRPr="00784F7D" w:rsidRDefault="00293EE9" w:rsidP="00293EE9">
            <w:pPr>
              <w:rPr>
                <w:rFonts w:ascii="Arial" w:hAnsi="Arial" w:cs="Arial"/>
                <w:color w:val="000000"/>
                <w:sz w:val="22"/>
                <w:szCs w:val="22"/>
              </w:rPr>
            </w:pPr>
            <w:proofErr w:type="gramStart"/>
            <w:r w:rsidRPr="00784F7D">
              <w:rPr>
                <w:rFonts w:ascii="Arial" w:hAnsi="Arial" w:cs="Arial"/>
                <w:color w:val="000000"/>
                <w:sz w:val="22"/>
                <w:szCs w:val="22"/>
              </w:rPr>
              <w:t>Note</w:t>
            </w:r>
            <w:r w:rsidRPr="00784F7D">
              <w:rPr>
                <w:rFonts w:ascii="Arial" w:hAnsi="Arial" w:cs="Arial"/>
                <w:color w:val="000000"/>
                <w:sz w:val="22"/>
                <w:szCs w:val="22"/>
                <w:vertAlign w:val="superscript"/>
              </w:rPr>
              <w:t>(</w:t>
            </w:r>
            <w:proofErr w:type="gramEnd"/>
            <w:r w:rsidR="007B0D67" w:rsidRPr="00784F7D">
              <w:rPr>
                <w:rFonts w:ascii="Arial" w:hAnsi="Arial" w:cs="Arial"/>
                <w:color w:val="000000"/>
                <w:sz w:val="22"/>
                <w:szCs w:val="22"/>
                <w:vertAlign w:val="superscript"/>
              </w:rPr>
              <w:t>2</w:t>
            </w:r>
            <w:r w:rsidRPr="00784F7D">
              <w:rPr>
                <w:rFonts w:ascii="Arial" w:hAnsi="Arial" w:cs="Arial"/>
                <w:color w:val="000000"/>
                <w:sz w:val="22"/>
                <w:szCs w:val="22"/>
                <w:vertAlign w:val="superscript"/>
              </w:rPr>
              <w:t>)</w:t>
            </w:r>
          </w:p>
        </w:tc>
        <w:tc>
          <w:tcPr>
            <w:tcW w:w="939" w:type="dxa"/>
            <w:tcBorders>
              <w:top w:val="nil"/>
              <w:left w:val="nil"/>
              <w:bottom w:val="single" w:sz="4" w:space="0" w:color="auto"/>
              <w:right w:val="single" w:sz="4" w:space="0" w:color="auto"/>
            </w:tcBorders>
            <w:shd w:val="clear" w:color="auto" w:fill="auto"/>
            <w:noWrap/>
            <w:hideMark/>
          </w:tcPr>
          <w:p w14:paraId="0203674F" w14:textId="232BC025" w:rsidR="00293EE9" w:rsidRPr="00784F7D" w:rsidRDefault="00293EE9" w:rsidP="00293EE9">
            <w:pPr>
              <w:rPr>
                <w:rFonts w:ascii="Arial" w:hAnsi="Arial" w:cs="Arial"/>
                <w:color w:val="000000"/>
                <w:sz w:val="22"/>
                <w:szCs w:val="22"/>
              </w:rPr>
            </w:pPr>
            <w:proofErr w:type="gramStart"/>
            <w:r w:rsidRPr="00784F7D">
              <w:rPr>
                <w:rFonts w:ascii="Arial" w:hAnsi="Arial" w:cs="Arial"/>
                <w:color w:val="000000"/>
                <w:sz w:val="22"/>
                <w:szCs w:val="22"/>
              </w:rPr>
              <w:t>Note</w:t>
            </w:r>
            <w:r w:rsidRPr="00784F7D">
              <w:rPr>
                <w:rFonts w:ascii="Arial" w:hAnsi="Arial" w:cs="Arial"/>
                <w:color w:val="000000"/>
                <w:sz w:val="22"/>
                <w:szCs w:val="22"/>
                <w:vertAlign w:val="superscript"/>
              </w:rPr>
              <w:t>(</w:t>
            </w:r>
            <w:proofErr w:type="gramEnd"/>
            <w:r w:rsidR="007B0D67" w:rsidRPr="00784F7D">
              <w:rPr>
                <w:rFonts w:ascii="Arial" w:hAnsi="Arial" w:cs="Arial"/>
                <w:color w:val="000000"/>
                <w:sz w:val="22"/>
                <w:szCs w:val="22"/>
                <w:vertAlign w:val="superscript"/>
              </w:rPr>
              <w:t>2</w:t>
            </w:r>
            <w:r w:rsidRPr="00784F7D">
              <w:rPr>
                <w:rFonts w:ascii="Arial" w:hAnsi="Arial" w:cs="Arial"/>
                <w:color w:val="000000"/>
                <w:sz w:val="22"/>
                <w:szCs w:val="22"/>
                <w:vertAlign w:val="superscript"/>
              </w:rPr>
              <w:t>)</w:t>
            </w:r>
          </w:p>
        </w:tc>
        <w:tc>
          <w:tcPr>
            <w:tcW w:w="1046" w:type="dxa"/>
            <w:tcBorders>
              <w:top w:val="nil"/>
              <w:left w:val="nil"/>
              <w:bottom w:val="single" w:sz="4" w:space="0" w:color="auto"/>
              <w:right w:val="single" w:sz="4" w:space="0" w:color="auto"/>
            </w:tcBorders>
            <w:shd w:val="clear" w:color="auto" w:fill="auto"/>
            <w:noWrap/>
            <w:hideMark/>
          </w:tcPr>
          <w:p w14:paraId="579F056F" w14:textId="607710F9" w:rsidR="00293EE9" w:rsidRPr="00784F7D" w:rsidRDefault="00293EE9" w:rsidP="00293EE9">
            <w:pPr>
              <w:rPr>
                <w:rFonts w:ascii="Arial" w:hAnsi="Arial" w:cs="Arial"/>
                <w:color w:val="000000"/>
                <w:sz w:val="22"/>
                <w:szCs w:val="22"/>
              </w:rPr>
            </w:pPr>
            <w:proofErr w:type="gramStart"/>
            <w:r w:rsidRPr="00784F7D">
              <w:rPr>
                <w:rFonts w:ascii="Arial" w:hAnsi="Arial" w:cs="Arial"/>
                <w:color w:val="000000"/>
                <w:sz w:val="22"/>
                <w:szCs w:val="22"/>
              </w:rPr>
              <w:t>Note</w:t>
            </w:r>
            <w:r w:rsidRPr="00784F7D">
              <w:rPr>
                <w:rFonts w:ascii="Arial" w:hAnsi="Arial" w:cs="Arial"/>
                <w:color w:val="000000"/>
                <w:sz w:val="22"/>
                <w:szCs w:val="22"/>
                <w:vertAlign w:val="superscript"/>
              </w:rPr>
              <w:t>(</w:t>
            </w:r>
            <w:proofErr w:type="gramEnd"/>
            <w:r w:rsidR="007B0D67" w:rsidRPr="00784F7D">
              <w:rPr>
                <w:rFonts w:ascii="Arial" w:hAnsi="Arial" w:cs="Arial"/>
                <w:color w:val="000000"/>
                <w:sz w:val="22"/>
                <w:szCs w:val="22"/>
                <w:vertAlign w:val="superscript"/>
              </w:rPr>
              <w:t>2</w:t>
            </w:r>
            <w:r w:rsidRPr="00784F7D">
              <w:rPr>
                <w:rFonts w:ascii="Arial" w:hAnsi="Arial" w:cs="Arial"/>
                <w:color w:val="000000"/>
                <w:sz w:val="22"/>
                <w:szCs w:val="22"/>
                <w:vertAlign w:val="superscript"/>
              </w:rPr>
              <w:t>)</w:t>
            </w:r>
          </w:p>
        </w:tc>
      </w:tr>
      <w:tr w:rsidR="00293EE9" w:rsidRPr="00784F7D" w14:paraId="6C77464C" w14:textId="77777777" w:rsidTr="00D04779">
        <w:trPr>
          <w:trHeight w:val="360"/>
        </w:trPr>
        <w:tc>
          <w:tcPr>
            <w:tcW w:w="3037" w:type="dxa"/>
            <w:tcBorders>
              <w:top w:val="nil"/>
              <w:left w:val="single" w:sz="4" w:space="0" w:color="auto"/>
              <w:bottom w:val="single" w:sz="4" w:space="0" w:color="auto"/>
              <w:right w:val="single" w:sz="4" w:space="0" w:color="auto"/>
            </w:tcBorders>
            <w:shd w:val="clear" w:color="auto" w:fill="auto"/>
            <w:noWrap/>
            <w:hideMark/>
          </w:tcPr>
          <w:p w14:paraId="43E81F7C"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 xml:space="preserve">Notch Constant Tensile Load, </w:t>
            </w:r>
            <w:proofErr w:type="spellStart"/>
            <w:r w:rsidRPr="00784F7D">
              <w:rPr>
                <w:rFonts w:ascii="Arial" w:hAnsi="Arial" w:cs="Arial"/>
                <w:color w:val="000000"/>
                <w:sz w:val="22"/>
                <w:szCs w:val="22"/>
              </w:rPr>
              <w:t>hr</w:t>
            </w:r>
            <w:proofErr w:type="spellEnd"/>
          </w:p>
        </w:tc>
        <w:tc>
          <w:tcPr>
            <w:tcW w:w="1890" w:type="dxa"/>
            <w:tcBorders>
              <w:top w:val="nil"/>
              <w:left w:val="nil"/>
              <w:bottom w:val="single" w:sz="4" w:space="0" w:color="auto"/>
              <w:right w:val="single" w:sz="4" w:space="0" w:color="auto"/>
            </w:tcBorders>
            <w:shd w:val="clear" w:color="auto" w:fill="auto"/>
            <w:hideMark/>
          </w:tcPr>
          <w:p w14:paraId="3B0CA1C7"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ASTM D 5397, Appendix</w:t>
            </w:r>
          </w:p>
        </w:tc>
        <w:tc>
          <w:tcPr>
            <w:tcW w:w="1530" w:type="dxa"/>
            <w:tcBorders>
              <w:top w:val="nil"/>
              <w:left w:val="nil"/>
              <w:bottom w:val="single" w:sz="4" w:space="0" w:color="auto"/>
              <w:right w:val="single" w:sz="4" w:space="0" w:color="auto"/>
            </w:tcBorders>
            <w:shd w:val="clear" w:color="auto" w:fill="auto"/>
            <w:noWrap/>
            <w:hideMark/>
          </w:tcPr>
          <w:p w14:paraId="6EA71EF0"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 xml:space="preserve">200,000 </w:t>
            </w:r>
            <w:proofErr w:type="spellStart"/>
            <w:r w:rsidRPr="00784F7D">
              <w:rPr>
                <w:rFonts w:ascii="Arial" w:hAnsi="Arial" w:cs="Arial"/>
                <w:color w:val="000000"/>
                <w:sz w:val="22"/>
                <w:szCs w:val="22"/>
              </w:rPr>
              <w:t>lbs</w:t>
            </w:r>
            <w:proofErr w:type="spellEnd"/>
          </w:p>
        </w:tc>
        <w:tc>
          <w:tcPr>
            <w:tcW w:w="900" w:type="dxa"/>
            <w:tcBorders>
              <w:top w:val="nil"/>
              <w:left w:val="nil"/>
              <w:bottom w:val="single" w:sz="4" w:space="0" w:color="auto"/>
              <w:right w:val="single" w:sz="4" w:space="0" w:color="auto"/>
            </w:tcBorders>
            <w:shd w:val="clear" w:color="auto" w:fill="auto"/>
            <w:noWrap/>
            <w:hideMark/>
          </w:tcPr>
          <w:p w14:paraId="1C5AE09D" w14:textId="52D30FE0" w:rsidR="00293EE9" w:rsidRPr="00784F7D" w:rsidRDefault="00475552" w:rsidP="00293EE9">
            <w:pPr>
              <w:rPr>
                <w:rFonts w:ascii="Arial" w:hAnsi="Arial" w:cs="Arial"/>
                <w:color w:val="000000"/>
                <w:sz w:val="22"/>
                <w:szCs w:val="22"/>
              </w:rPr>
            </w:pPr>
            <w:r w:rsidRPr="00784F7D">
              <w:rPr>
                <w:rFonts w:ascii="Arial" w:hAnsi="Arial" w:cs="Arial"/>
                <w:color w:val="000000"/>
                <w:sz w:val="22"/>
                <w:szCs w:val="22"/>
              </w:rPr>
              <w:t>500</w:t>
            </w:r>
          </w:p>
        </w:tc>
        <w:tc>
          <w:tcPr>
            <w:tcW w:w="900" w:type="dxa"/>
            <w:tcBorders>
              <w:top w:val="nil"/>
              <w:left w:val="nil"/>
              <w:bottom w:val="single" w:sz="4" w:space="0" w:color="auto"/>
              <w:right w:val="single" w:sz="4" w:space="0" w:color="auto"/>
            </w:tcBorders>
            <w:shd w:val="clear" w:color="auto" w:fill="auto"/>
            <w:noWrap/>
            <w:hideMark/>
          </w:tcPr>
          <w:p w14:paraId="6567B196" w14:textId="0614E20A" w:rsidR="00293EE9" w:rsidRPr="00784F7D" w:rsidRDefault="00475552" w:rsidP="00293EE9">
            <w:pPr>
              <w:rPr>
                <w:rFonts w:ascii="Arial" w:hAnsi="Arial" w:cs="Arial"/>
                <w:color w:val="000000"/>
                <w:sz w:val="22"/>
                <w:szCs w:val="22"/>
              </w:rPr>
            </w:pPr>
            <w:r w:rsidRPr="00784F7D">
              <w:rPr>
                <w:rFonts w:ascii="Arial" w:hAnsi="Arial" w:cs="Arial"/>
                <w:color w:val="000000"/>
                <w:sz w:val="22"/>
                <w:szCs w:val="22"/>
              </w:rPr>
              <w:t>500</w:t>
            </w:r>
          </w:p>
        </w:tc>
        <w:tc>
          <w:tcPr>
            <w:tcW w:w="951" w:type="dxa"/>
            <w:tcBorders>
              <w:top w:val="nil"/>
              <w:left w:val="nil"/>
              <w:bottom w:val="single" w:sz="4" w:space="0" w:color="auto"/>
              <w:right w:val="single" w:sz="4" w:space="0" w:color="auto"/>
            </w:tcBorders>
            <w:shd w:val="clear" w:color="auto" w:fill="auto"/>
            <w:noWrap/>
            <w:hideMark/>
          </w:tcPr>
          <w:p w14:paraId="5614BD6E" w14:textId="6A304F0E" w:rsidR="00293EE9" w:rsidRPr="00784F7D" w:rsidRDefault="00475552" w:rsidP="00293EE9">
            <w:pPr>
              <w:rPr>
                <w:rFonts w:ascii="Arial" w:hAnsi="Arial" w:cs="Arial"/>
                <w:color w:val="000000"/>
                <w:sz w:val="22"/>
                <w:szCs w:val="22"/>
              </w:rPr>
            </w:pPr>
            <w:r w:rsidRPr="00784F7D">
              <w:rPr>
                <w:rFonts w:ascii="Arial" w:hAnsi="Arial" w:cs="Arial"/>
                <w:color w:val="000000"/>
                <w:sz w:val="22"/>
                <w:szCs w:val="22"/>
              </w:rPr>
              <w:t>500</w:t>
            </w:r>
          </w:p>
        </w:tc>
        <w:tc>
          <w:tcPr>
            <w:tcW w:w="939" w:type="dxa"/>
            <w:tcBorders>
              <w:top w:val="nil"/>
              <w:left w:val="nil"/>
              <w:bottom w:val="single" w:sz="4" w:space="0" w:color="auto"/>
              <w:right w:val="single" w:sz="4" w:space="0" w:color="auto"/>
            </w:tcBorders>
            <w:shd w:val="clear" w:color="auto" w:fill="auto"/>
            <w:noWrap/>
            <w:hideMark/>
          </w:tcPr>
          <w:p w14:paraId="74B3FB0D" w14:textId="5A55B97B" w:rsidR="00293EE9" w:rsidRPr="00784F7D" w:rsidRDefault="00475552" w:rsidP="00293EE9">
            <w:pPr>
              <w:rPr>
                <w:rFonts w:ascii="Arial" w:hAnsi="Arial" w:cs="Arial"/>
                <w:color w:val="000000"/>
                <w:sz w:val="22"/>
                <w:szCs w:val="22"/>
              </w:rPr>
            </w:pPr>
            <w:r w:rsidRPr="00784F7D">
              <w:rPr>
                <w:rFonts w:ascii="Arial" w:hAnsi="Arial" w:cs="Arial"/>
                <w:color w:val="000000"/>
                <w:sz w:val="22"/>
                <w:szCs w:val="22"/>
              </w:rPr>
              <w:t>500</w:t>
            </w:r>
          </w:p>
        </w:tc>
        <w:tc>
          <w:tcPr>
            <w:tcW w:w="1046" w:type="dxa"/>
            <w:tcBorders>
              <w:top w:val="nil"/>
              <w:left w:val="nil"/>
              <w:bottom w:val="single" w:sz="4" w:space="0" w:color="auto"/>
              <w:right w:val="single" w:sz="4" w:space="0" w:color="auto"/>
            </w:tcBorders>
            <w:shd w:val="clear" w:color="auto" w:fill="auto"/>
            <w:noWrap/>
            <w:hideMark/>
          </w:tcPr>
          <w:p w14:paraId="37B3169D" w14:textId="25B98504" w:rsidR="00293EE9" w:rsidRPr="00784F7D" w:rsidRDefault="00475552" w:rsidP="00293EE9">
            <w:pPr>
              <w:rPr>
                <w:rFonts w:ascii="Arial" w:hAnsi="Arial" w:cs="Arial"/>
                <w:color w:val="000000"/>
                <w:sz w:val="22"/>
                <w:szCs w:val="22"/>
              </w:rPr>
            </w:pPr>
            <w:r w:rsidRPr="00784F7D">
              <w:rPr>
                <w:rFonts w:ascii="Arial" w:hAnsi="Arial" w:cs="Arial"/>
                <w:color w:val="000000"/>
                <w:sz w:val="22"/>
                <w:szCs w:val="22"/>
              </w:rPr>
              <w:t>500</w:t>
            </w:r>
          </w:p>
        </w:tc>
      </w:tr>
      <w:tr w:rsidR="00293EE9" w:rsidRPr="00784F7D" w14:paraId="55AA8BC6" w14:textId="77777777" w:rsidTr="00D04779">
        <w:trPr>
          <w:trHeight w:val="510"/>
        </w:trPr>
        <w:tc>
          <w:tcPr>
            <w:tcW w:w="3037" w:type="dxa"/>
            <w:tcBorders>
              <w:top w:val="nil"/>
              <w:left w:val="single" w:sz="4" w:space="0" w:color="auto"/>
              <w:bottom w:val="single" w:sz="4" w:space="0" w:color="auto"/>
              <w:right w:val="single" w:sz="4" w:space="0" w:color="auto"/>
            </w:tcBorders>
            <w:shd w:val="clear" w:color="000000" w:fill="FFFFFF"/>
            <w:noWrap/>
            <w:hideMark/>
          </w:tcPr>
          <w:p w14:paraId="36D0B377"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Oxidative Induction Time, min</w:t>
            </w:r>
          </w:p>
        </w:tc>
        <w:tc>
          <w:tcPr>
            <w:tcW w:w="1890" w:type="dxa"/>
            <w:tcBorders>
              <w:top w:val="nil"/>
              <w:left w:val="nil"/>
              <w:bottom w:val="single" w:sz="4" w:space="0" w:color="auto"/>
              <w:right w:val="single" w:sz="4" w:space="0" w:color="auto"/>
            </w:tcBorders>
            <w:shd w:val="clear" w:color="000000" w:fill="FFFFFF"/>
            <w:hideMark/>
          </w:tcPr>
          <w:p w14:paraId="7F81BEC2" w14:textId="2149B4B5" w:rsidR="005C299E" w:rsidRPr="00784F7D" w:rsidRDefault="00293EE9" w:rsidP="00293EE9">
            <w:pPr>
              <w:rPr>
                <w:rFonts w:ascii="Arial" w:hAnsi="Arial" w:cs="Arial"/>
                <w:color w:val="000000"/>
                <w:sz w:val="22"/>
                <w:szCs w:val="22"/>
              </w:rPr>
            </w:pPr>
            <w:r w:rsidRPr="00784F7D">
              <w:rPr>
                <w:rFonts w:ascii="Arial" w:hAnsi="Arial" w:cs="Arial"/>
                <w:color w:val="000000"/>
                <w:sz w:val="22"/>
                <w:szCs w:val="22"/>
              </w:rPr>
              <w:t xml:space="preserve">ASTM D </w:t>
            </w:r>
            <w:r w:rsidR="00475552" w:rsidRPr="00784F7D">
              <w:rPr>
                <w:rFonts w:ascii="Arial" w:hAnsi="Arial" w:cs="Arial"/>
                <w:color w:val="000000"/>
                <w:sz w:val="22"/>
                <w:szCs w:val="22"/>
              </w:rPr>
              <w:t>8117</w:t>
            </w:r>
          </w:p>
        </w:tc>
        <w:tc>
          <w:tcPr>
            <w:tcW w:w="1530" w:type="dxa"/>
            <w:tcBorders>
              <w:top w:val="nil"/>
              <w:left w:val="nil"/>
              <w:bottom w:val="single" w:sz="4" w:space="0" w:color="auto"/>
              <w:right w:val="single" w:sz="4" w:space="0" w:color="auto"/>
            </w:tcBorders>
            <w:shd w:val="clear" w:color="000000" w:fill="FFFFFF"/>
            <w:noWrap/>
            <w:hideMark/>
          </w:tcPr>
          <w:p w14:paraId="2F801336"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 xml:space="preserve">200,000 </w:t>
            </w:r>
            <w:proofErr w:type="spellStart"/>
            <w:r w:rsidRPr="00784F7D">
              <w:rPr>
                <w:rFonts w:ascii="Arial" w:hAnsi="Arial" w:cs="Arial"/>
                <w:color w:val="000000"/>
                <w:sz w:val="22"/>
                <w:szCs w:val="22"/>
              </w:rPr>
              <w:t>lbs</w:t>
            </w:r>
            <w:proofErr w:type="spellEnd"/>
          </w:p>
        </w:tc>
        <w:tc>
          <w:tcPr>
            <w:tcW w:w="900" w:type="dxa"/>
            <w:tcBorders>
              <w:top w:val="nil"/>
              <w:left w:val="nil"/>
              <w:bottom w:val="single" w:sz="4" w:space="0" w:color="auto"/>
              <w:right w:val="single" w:sz="4" w:space="0" w:color="auto"/>
            </w:tcBorders>
            <w:shd w:val="clear" w:color="000000" w:fill="FFFFFF"/>
            <w:noWrap/>
            <w:hideMark/>
          </w:tcPr>
          <w:p w14:paraId="5F6DC679"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&gt;100</w:t>
            </w:r>
          </w:p>
        </w:tc>
        <w:tc>
          <w:tcPr>
            <w:tcW w:w="900" w:type="dxa"/>
            <w:tcBorders>
              <w:top w:val="nil"/>
              <w:left w:val="nil"/>
              <w:bottom w:val="single" w:sz="4" w:space="0" w:color="auto"/>
              <w:right w:val="single" w:sz="4" w:space="0" w:color="auto"/>
            </w:tcBorders>
            <w:shd w:val="clear" w:color="000000" w:fill="FFFFFF"/>
            <w:noWrap/>
            <w:hideMark/>
          </w:tcPr>
          <w:p w14:paraId="1163F138"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&gt;100</w:t>
            </w:r>
          </w:p>
        </w:tc>
        <w:tc>
          <w:tcPr>
            <w:tcW w:w="951" w:type="dxa"/>
            <w:tcBorders>
              <w:top w:val="nil"/>
              <w:left w:val="nil"/>
              <w:bottom w:val="single" w:sz="4" w:space="0" w:color="auto"/>
              <w:right w:val="single" w:sz="4" w:space="0" w:color="auto"/>
            </w:tcBorders>
            <w:shd w:val="clear" w:color="000000" w:fill="FFFFFF"/>
            <w:noWrap/>
            <w:hideMark/>
          </w:tcPr>
          <w:p w14:paraId="42299BFA"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&gt;100</w:t>
            </w:r>
          </w:p>
        </w:tc>
        <w:tc>
          <w:tcPr>
            <w:tcW w:w="939" w:type="dxa"/>
            <w:tcBorders>
              <w:top w:val="nil"/>
              <w:left w:val="nil"/>
              <w:bottom w:val="single" w:sz="4" w:space="0" w:color="auto"/>
              <w:right w:val="single" w:sz="4" w:space="0" w:color="auto"/>
            </w:tcBorders>
            <w:shd w:val="clear" w:color="000000" w:fill="FFFFFF"/>
            <w:noWrap/>
            <w:hideMark/>
          </w:tcPr>
          <w:p w14:paraId="5151AD38"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&gt;100</w:t>
            </w:r>
          </w:p>
        </w:tc>
        <w:tc>
          <w:tcPr>
            <w:tcW w:w="1046" w:type="dxa"/>
            <w:tcBorders>
              <w:top w:val="nil"/>
              <w:left w:val="nil"/>
              <w:bottom w:val="single" w:sz="4" w:space="0" w:color="auto"/>
              <w:right w:val="single" w:sz="4" w:space="0" w:color="auto"/>
            </w:tcBorders>
            <w:shd w:val="clear" w:color="000000" w:fill="FFFFFF"/>
            <w:noWrap/>
            <w:hideMark/>
          </w:tcPr>
          <w:p w14:paraId="456F30A9"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&gt;100</w:t>
            </w:r>
          </w:p>
        </w:tc>
      </w:tr>
      <w:tr w:rsidR="00293EE9" w:rsidRPr="00784F7D" w14:paraId="2C8CEC76" w14:textId="77777777" w:rsidTr="00D04779">
        <w:trPr>
          <w:trHeight w:val="300"/>
        </w:trPr>
        <w:tc>
          <w:tcPr>
            <w:tcW w:w="11193" w:type="dxa"/>
            <w:gridSpan w:val="8"/>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AC1169B" w14:textId="77777777" w:rsidR="00293EE9" w:rsidRPr="00784F7D" w:rsidRDefault="00293EE9" w:rsidP="00293EE9">
            <w:pPr>
              <w:jc w:val="center"/>
              <w:rPr>
                <w:rFonts w:ascii="Arial" w:hAnsi="Arial" w:cs="Arial"/>
                <w:color w:val="000000"/>
                <w:sz w:val="22"/>
                <w:szCs w:val="22"/>
              </w:rPr>
            </w:pPr>
            <w:r w:rsidRPr="00784F7D">
              <w:rPr>
                <w:rFonts w:ascii="Arial" w:hAnsi="Arial" w:cs="Arial"/>
                <w:color w:val="000000"/>
                <w:sz w:val="22"/>
                <w:szCs w:val="22"/>
              </w:rPr>
              <w:t>Typical Roll Dimensions</w:t>
            </w:r>
          </w:p>
        </w:tc>
      </w:tr>
      <w:tr w:rsidR="00293EE9" w:rsidRPr="00784F7D" w14:paraId="374FA05A" w14:textId="77777777" w:rsidTr="00D04779">
        <w:trPr>
          <w:trHeight w:val="345"/>
        </w:trPr>
        <w:tc>
          <w:tcPr>
            <w:tcW w:w="64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82E87" w14:textId="23A639C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 xml:space="preserve">Roll </w:t>
            </w:r>
            <w:proofErr w:type="gramStart"/>
            <w:r w:rsidRPr="00784F7D">
              <w:rPr>
                <w:rFonts w:ascii="Arial" w:hAnsi="Arial" w:cs="Arial"/>
                <w:color w:val="000000"/>
                <w:sz w:val="22"/>
                <w:szCs w:val="22"/>
              </w:rPr>
              <w:t>Length</w:t>
            </w:r>
            <w:r w:rsidRPr="00784F7D">
              <w:rPr>
                <w:rFonts w:ascii="Arial" w:hAnsi="Arial" w:cs="Arial"/>
                <w:color w:val="000000"/>
                <w:sz w:val="22"/>
                <w:szCs w:val="22"/>
                <w:vertAlign w:val="superscript"/>
              </w:rPr>
              <w:t>(</w:t>
            </w:r>
            <w:proofErr w:type="gramEnd"/>
            <w:r w:rsidR="007B0D67" w:rsidRPr="00784F7D">
              <w:rPr>
                <w:rFonts w:ascii="Arial" w:hAnsi="Arial" w:cs="Arial"/>
                <w:color w:val="000000"/>
                <w:sz w:val="22"/>
                <w:szCs w:val="22"/>
                <w:vertAlign w:val="superscript"/>
              </w:rPr>
              <w:t>3</w:t>
            </w:r>
            <w:r w:rsidRPr="00784F7D">
              <w:rPr>
                <w:rFonts w:ascii="Arial" w:hAnsi="Arial" w:cs="Arial"/>
                <w:color w:val="000000"/>
                <w:sz w:val="22"/>
                <w:szCs w:val="22"/>
                <w:vertAlign w:val="superscript"/>
              </w:rPr>
              <w:t>)</w:t>
            </w:r>
            <w:r w:rsidRPr="00784F7D">
              <w:rPr>
                <w:rFonts w:ascii="Arial" w:hAnsi="Arial" w:cs="Arial"/>
                <w:color w:val="000000"/>
                <w:sz w:val="22"/>
                <w:szCs w:val="22"/>
              </w:rPr>
              <w:t>, ft</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12FDCBB6"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1,120</w:t>
            </w:r>
          </w:p>
        </w:tc>
        <w:tc>
          <w:tcPr>
            <w:tcW w:w="900" w:type="dxa"/>
            <w:tcBorders>
              <w:top w:val="nil"/>
              <w:left w:val="nil"/>
              <w:bottom w:val="single" w:sz="4" w:space="0" w:color="auto"/>
              <w:right w:val="single" w:sz="4" w:space="0" w:color="auto"/>
            </w:tcBorders>
            <w:shd w:val="clear" w:color="auto" w:fill="auto"/>
            <w:noWrap/>
            <w:vAlign w:val="bottom"/>
            <w:hideMark/>
          </w:tcPr>
          <w:p w14:paraId="2D7CB05A"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870</w:t>
            </w:r>
          </w:p>
        </w:tc>
        <w:tc>
          <w:tcPr>
            <w:tcW w:w="951" w:type="dxa"/>
            <w:tcBorders>
              <w:top w:val="nil"/>
              <w:left w:val="nil"/>
              <w:bottom w:val="single" w:sz="4" w:space="0" w:color="auto"/>
              <w:right w:val="single" w:sz="4" w:space="0" w:color="auto"/>
            </w:tcBorders>
            <w:shd w:val="clear" w:color="auto" w:fill="auto"/>
            <w:noWrap/>
            <w:vAlign w:val="bottom"/>
            <w:hideMark/>
          </w:tcPr>
          <w:p w14:paraId="23863F1E"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560</w:t>
            </w:r>
          </w:p>
        </w:tc>
        <w:tc>
          <w:tcPr>
            <w:tcW w:w="939" w:type="dxa"/>
            <w:tcBorders>
              <w:top w:val="nil"/>
              <w:left w:val="nil"/>
              <w:bottom w:val="single" w:sz="4" w:space="0" w:color="auto"/>
              <w:right w:val="single" w:sz="4" w:space="0" w:color="auto"/>
            </w:tcBorders>
            <w:shd w:val="clear" w:color="auto" w:fill="auto"/>
            <w:noWrap/>
            <w:vAlign w:val="bottom"/>
            <w:hideMark/>
          </w:tcPr>
          <w:p w14:paraId="7030343E"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430</w:t>
            </w:r>
          </w:p>
        </w:tc>
        <w:tc>
          <w:tcPr>
            <w:tcW w:w="1046" w:type="dxa"/>
            <w:tcBorders>
              <w:top w:val="nil"/>
              <w:left w:val="nil"/>
              <w:bottom w:val="single" w:sz="4" w:space="0" w:color="auto"/>
              <w:right w:val="single" w:sz="4" w:space="0" w:color="auto"/>
            </w:tcBorders>
            <w:shd w:val="clear" w:color="auto" w:fill="auto"/>
            <w:noWrap/>
            <w:vAlign w:val="bottom"/>
            <w:hideMark/>
          </w:tcPr>
          <w:p w14:paraId="04512045"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340</w:t>
            </w:r>
          </w:p>
        </w:tc>
      </w:tr>
      <w:tr w:rsidR="00293EE9" w:rsidRPr="00784F7D" w14:paraId="0F8F7C08" w14:textId="77777777" w:rsidTr="00D04779">
        <w:trPr>
          <w:trHeight w:val="345"/>
        </w:trPr>
        <w:tc>
          <w:tcPr>
            <w:tcW w:w="64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779C3" w14:textId="3B035FB5"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 xml:space="preserve">Roll </w:t>
            </w:r>
            <w:proofErr w:type="gramStart"/>
            <w:r w:rsidRPr="00784F7D">
              <w:rPr>
                <w:rFonts w:ascii="Arial" w:hAnsi="Arial" w:cs="Arial"/>
                <w:color w:val="000000"/>
                <w:sz w:val="22"/>
                <w:szCs w:val="22"/>
              </w:rPr>
              <w:t>Width</w:t>
            </w:r>
            <w:r w:rsidRPr="00784F7D">
              <w:rPr>
                <w:rFonts w:ascii="Arial" w:hAnsi="Arial" w:cs="Arial"/>
                <w:color w:val="000000"/>
                <w:sz w:val="22"/>
                <w:szCs w:val="22"/>
                <w:vertAlign w:val="superscript"/>
              </w:rPr>
              <w:t>(</w:t>
            </w:r>
            <w:proofErr w:type="gramEnd"/>
            <w:r w:rsidR="007B0D67" w:rsidRPr="00784F7D">
              <w:rPr>
                <w:rFonts w:ascii="Arial" w:hAnsi="Arial" w:cs="Arial"/>
                <w:color w:val="000000"/>
                <w:sz w:val="22"/>
                <w:szCs w:val="22"/>
                <w:vertAlign w:val="superscript"/>
              </w:rPr>
              <w:t>3</w:t>
            </w:r>
            <w:r w:rsidRPr="00784F7D">
              <w:rPr>
                <w:rFonts w:ascii="Arial" w:hAnsi="Arial" w:cs="Arial"/>
                <w:color w:val="000000"/>
                <w:sz w:val="22"/>
                <w:szCs w:val="22"/>
                <w:vertAlign w:val="superscript"/>
              </w:rPr>
              <w:t>)</w:t>
            </w:r>
            <w:r w:rsidRPr="00784F7D">
              <w:rPr>
                <w:rFonts w:ascii="Arial" w:hAnsi="Arial" w:cs="Arial"/>
                <w:color w:val="000000"/>
                <w:sz w:val="22"/>
                <w:szCs w:val="22"/>
              </w:rPr>
              <w:t>, ft</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7396D1E1"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22.5</w:t>
            </w:r>
          </w:p>
        </w:tc>
        <w:tc>
          <w:tcPr>
            <w:tcW w:w="900" w:type="dxa"/>
            <w:tcBorders>
              <w:top w:val="nil"/>
              <w:left w:val="nil"/>
              <w:bottom w:val="single" w:sz="4" w:space="0" w:color="auto"/>
              <w:right w:val="single" w:sz="4" w:space="0" w:color="auto"/>
            </w:tcBorders>
            <w:shd w:val="clear" w:color="auto" w:fill="auto"/>
            <w:noWrap/>
            <w:vAlign w:val="bottom"/>
            <w:hideMark/>
          </w:tcPr>
          <w:p w14:paraId="7BFE8CBC"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22.5</w:t>
            </w:r>
          </w:p>
        </w:tc>
        <w:tc>
          <w:tcPr>
            <w:tcW w:w="951" w:type="dxa"/>
            <w:tcBorders>
              <w:top w:val="nil"/>
              <w:left w:val="nil"/>
              <w:bottom w:val="single" w:sz="4" w:space="0" w:color="auto"/>
              <w:right w:val="single" w:sz="4" w:space="0" w:color="auto"/>
            </w:tcBorders>
            <w:shd w:val="clear" w:color="auto" w:fill="auto"/>
            <w:noWrap/>
            <w:vAlign w:val="bottom"/>
            <w:hideMark/>
          </w:tcPr>
          <w:p w14:paraId="6F6A0CFE"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22.5</w:t>
            </w:r>
          </w:p>
        </w:tc>
        <w:tc>
          <w:tcPr>
            <w:tcW w:w="939" w:type="dxa"/>
            <w:tcBorders>
              <w:top w:val="nil"/>
              <w:left w:val="nil"/>
              <w:bottom w:val="single" w:sz="4" w:space="0" w:color="auto"/>
              <w:right w:val="single" w:sz="4" w:space="0" w:color="auto"/>
            </w:tcBorders>
            <w:shd w:val="clear" w:color="auto" w:fill="auto"/>
            <w:noWrap/>
            <w:vAlign w:val="bottom"/>
            <w:hideMark/>
          </w:tcPr>
          <w:p w14:paraId="5281607D"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22.5</w:t>
            </w:r>
          </w:p>
        </w:tc>
        <w:tc>
          <w:tcPr>
            <w:tcW w:w="1046" w:type="dxa"/>
            <w:tcBorders>
              <w:top w:val="nil"/>
              <w:left w:val="nil"/>
              <w:bottom w:val="single" w:sz="4" w:space="0" w:color="auto"/>
              <w:right w:val="single" w:sz="4" w:space="0" w:color="auto"/>
            </w:tcBorders>
            <w:shd w:val="clear" w:color="auto" w:fill="auto"/>
            <w:noWrap/>
            <w:vAlign w:val="bottom"/>
            <w:hideMark/>
          </w:tcPr>
          <w:p w14:paraId="485F6AC2"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22.5</w:t>
            </w:r>
          </w:p>
        </w:tc>
      </w:tr>
      <w:tr w:rsidR="00293EE9" w:rsidRPr="00784F7D" w14:paraId="2D73D5FB" w14:textId="77777777" w:rsidTr="00D04779">
        <w:trPr>
          <w:trHeight w:val="300"/>
        </w:trPr>
        <w:tc>
          <w:tcPr>
            <w:tcW w:w="645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5F36F"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Roll Area, ft</w:t>
            </w:r>
            <w:r w:rsidRPr="00784F7D">
              <w:rPr>
                <w:rFonts w:ascii="Arial" w:hAnsi="Arial" w:cs="Arial"/>
                <w:color w:val="000000"/>
                <w:sz w:val="22"/>
                <w:szCs w:val="22"/>
                <w:vertAlign w:val="superscript"/>
              </w:rPr>
              <w:t>2</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14:paraId="29A8A977"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25,200</w:t>
            </w:r>
          </w:p>
        </w:tc>
        <w:tc>
          <w:tcPr>
            <w:tcW w:w="900" w:type="dxa"/>
            <w:tcBorders>
              <w:top w:val="nil"/>
              <w:left w:val="nil"/>
              <w:bottom w:val="single" w:sz="4" w:space="0" w:color="auto"/>
              <w:right w:val="single" w:sz="4" w:space="0" w:color="auto"/>
            </w:tcBorders>
            <w:shd w:val="clear" w:color="auto" w:fill="auto"/>
            <w:noWrap/>
            <w:vAlign w:val="bottom"/>
            <w:hideMark/>
          </w:tcPr>
          <w:p w14:paraId="467A004A"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19,575</w:t>
            </w:r>
          </w:p>
        </w:tc>
        <w:tc>
          <w:tcPr>
            <w:tcW w:w="951" w:type="dxa"/>
            <w:tcBorders>
              <w:top w:val="nil"/>
              <w:left w:val="nil"/>
              <w:bottom w:val="single" w:sz="4" w:space="0" w:color="auto"/>
              <w:right w:val="single" w:sz="4" w:space="0" w:color="auto"/>
            </w:tcBorders>
            <w:shd w:val="clear" w:color="auto" w:fill="auto"/>
            <w:noWrap/>
            <w:vAlign w:val="bottom"/>
            <w:hideMark/>
          </w:tcPr>
          <w:p w14:paraId="5169EA5A"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12,600</w:t>
            </w:r>
          </w:p>
        </w:tc>
        <w:tc>
          <w:tcPr>
            <w:tcW w:w="939" w:type="dxa"/>
            <w:tcBorders>
              <w:top w:val="nil"/>
              <w:left w:val="nil"/>
              <w:bottom w:val="single" w:sz="4" w:space="0" w:color="auto"/>
              <w:right w:val="single" w:sz="4" w:space="0" w:color="auto"/>
            </w:tcBorders>
            <w:shd w:val="clear" w:color="auto" w:fill="auto"/>
            <w:noWrap/>
            <w:vAlign w:val="bottom"/>
            <w:hideMark/>
          </w:tcPr>
          <w:p w14:paraId="675065DF"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9,675</w:t>
            </w:r>
          </w:p>
        </w:tc>
        <w:tc>
          <w:tcPr>
            <w:tcW w:w="1046" w:type="dxa"/>
            <w:tcBorders>
              <w:top w:val="nil"/>
              <w:left w:val="nil"/>
              <w:bottom w:val="single" w:sz="4" w:space="0" w:color="auto"/>
              <w:right w:val="single" w:sz="4" w:space="0" w:color="auto"/>
            </w:tcBorders>
            <w:shd w:val="clear" w:color="auto" w:fill="auto"/>
            <w:noWrap/>
            <w:vAlign w:val="bottom"/>
            <w:hideMark/>
          </w:tcPr>
          <w:p w14:paraId="1260FA6D" w14:textId="77777777" w:rsidR="00293EE9" w:rsidRPr="00784F7D" w:rsidRDefault="00293EE9" w:rsidP="00293EE9">
            <w:pPr>
              <w:rPr>
                <w:rFonts w:ascii="Arial" w:hAnsi="Arial" w:cs="Arial"/>
                <w:color w:val="000000"/>
                <w:sz w:val="22"/>
                <w:szCs w:val="22"/>
              </w:rPr>
            </w:pPr>
            <w:r w:rsidRPr="00784F7D">
              <w:rPr>
                <w:rFonts w:ascii="Arial" w:hAnsi="Arial" w:cs="Arial"/>
                <w:color w:val="000000"/>
                <w:sz w:val="22"/>
                <w:szCs w:val="22"/>
              </w:rPr>
              <w:t>7,650</w:t>
            </w:r>
          </w:p>
        </w:tc>
      </w:tr>
      <w:tr w:rsidR="00293EE9" w:rsidRPr="00784F7D" w14:paraId="50FB0D2F" w14:textId="77777777" w:rsidTr="00D04779">
        <w:trPr>
          <w:trHeight w:val="3135"/>
        </w:trPr>
        <w:tc>
          <w:tcPr>
            <w:tcW w:w="11193" w:type="dxa"/>
            <w:gridSpan w:val="8"/>
            <w:tcBorders>
              <w:top w:val="single" w:sz="4" w:space="0" w:color="auto"/>
              <w:left w:val="nil"/>
              <w:bottom w:val="nil"/>
              <w:right w:val="nil"/>
            </w:tcBorders>
            <w:shd w:val="clear" w:color="auto" w:fill="auto"/>
            <w:hideMark/>
          </w:tcPr>
          <w:p w14:paraId="7427B358" w14:textId="77777777" w:rsidR="00784F7D" w:rsidRPr="00784F7D" w:rsidRDefault="00293EE9" w:rsidP="00FC3C67">
            <w:pPr>
              <w:rPr>
                <w:rFonts w:ascii="Arial" w:hAnsi="Arial" w:cs="Arial"/>
                <w:color w:val="000000"/>
                <w:sz w:val="18"/>
                <w:szCs w:val="18"/>
              </w:rPr>
            </w:pPr>
            <w:r w:rsidRPr="00784F7D">
              <w:rPr>
                <w:rFonts w:ascii="Arial" w:hAnsi="Arial" w:cs="Arial"/>
                <w:color w:val="000000"/>
                <w:sz w:val="18"/>
                <w:szCs w:val="18"/>
              </w:rPr>
              <w:t>NOTES:</w:t>
            </w:r>
          </w:p>
          <w:p w14:paraId="31EB14F9" w14:textId="5852A78A" w:rsidR="00784F7D" w:rsidRPr="00784F7D" w:rsidRDefault="00FC3C67" w:rsidP="00784F7D">
            <w:pPr>
              <w:pStyle w:val="ListParagraph"/>
              <w:numPr>
                <w:ilvl w:val="0"/>
                <w:numId w:val="25"/>
              </w:numPr>
              <w:rPr>
                <w:rFonts w:ascii="Arial" w:hAnsi="Arial" w:cs="Arial"/>
                <w:color w:val="000000"/>
                <w:sz w:val="18"/>
                <w:szCs w:val="18"/>
              </w:rPr>
            </w:pPr>
            <w:r w:rsidRPr="00784F7D">
              <w:rPr>
                <w:rFonts w:ascii="Arial" w:hAnsi="Arial" w:cs="Arial"/>
                <w:color w:val="000000"/>
                <w:sz w:val="18"/>
                <w:szCs w:val="18"/>
                <w:vertAlign w:val="superscript"/>
              </w:rPr>
              <w:t>(</w:t>
            </w:r>
            <w:r w:rsidR="007B0D67" w:rsidRPr="00784F7D">
              <w:rPr>
                <w:rFonts w:ascii="Arial" w:hAnsi="Arial" w:cs="Arial"/>
                <w:color w:val="000000"/>
                <w:sz w:val="18"/>
                <w:szCs w:val="18"/>
                <w:vertAlign w:val="superscript"/>
              </w:rPr>
              <w:t>1</w:t>
            </w:r>
            <w:r w:rsidRPr="00784F7D">
              <w:rPr>
                <w:rFonts w:ascii="Arial" w:hAnsi="Arial" w:cs="Arial"/>
                <w:color w:val="000000"/>
                <w:sz w:val="18"/>
                <w:szCs w:val="18"/>
                <w:vertAlign w:val="superscript"/>
              </w:rPr>
              <w:t>)</w:t>
            </w:r>
            <w:r w:rsidR="007B0D67" w:rsidRPr="00784F7D">
              <w:rPr>
                <w:rFonts w:ascii="Arial" w:hAnsi="Arial" w:cs="Arial"/>
                <w:color w:val="000000"/>
                <w:sz w:val="18"/>
                <w:szCs w:val="18"/>
                <w:vertAlign w:val="superscript"/>
              </w:rPr>
              <w:t xml:space="preserve"> </w:t>
            </w:r>
            <w:r w:rsidR="00784F7D" w:rsidRPr="00784F7D">
              <w:rPr>
                <w:rFonts w:ascii="Arial" w:hAnsi="Arial" w:cs="Arial"/>
                <w:color w:val="000000"/>
                <w:sz w:val="18"/>
                <w:szCs w:val="18"/>
              </w:rPr>
              <w:t xml:space="preserve">Solmax </w:t>
            </w:r>
            <w:r w:rsidRPr="00784F7D">
              <w:rPr>
                <w:rFonts w:ascii="Arial" w:hAnsi="Arial" w:cs="Arial"/>
                <w:color w:val="000000"/>
                <w:sz w:val="18"/>
                <w:szCs w:val="18"/>
              </w:rPr>
              <w:t xml:space="preserve">GSE geomembranes with conductive or colored surfaces may have an overall ash content of 3.0% due to </w:t>
            </w:r>
            <w:r w:rsidR="004648C9" w:rsidRPr="00784F7D">
              <w:rPr>
                <w:rFonts w:ascii="Arial" w:hAnsi="Arial" w:cs="Arial"/>
                <w:color w:val="000000"/>
                <w:sz w:val="18"/>
                <w:szCs w:val="18"/>
              </w:rPr>
              <w:t xml:space="preserve">the </w:t>
            </w:r>
            <w:r w:rsidRPr="00784F7D">
              <w:rPr>
                <w:rFonts w:ascii="Arial" w:hAnsi="Arial" w:cs="Arial"/>
                <w:color w:val="000000"/>
                <w:sz w:val="18"/>
                <w:szCs w:val="18"/>
              </w:rPr>
              <w:t>surface finish layer(s). These values apply to the black layer only.</w:t>
            </w:r>
          </w:p>
          <w:p w14:paraId="301D6574" w14:textId="77777777" w:rsidR="00784F7D" w:rsidRPr="00784F7D" w:rsidRDefault="00293EE9" w:rsidP="001A21F8">
            <w:pPr>
              <w:pStyle w:val="ListParagraph"/>
              <w:numPr>
                <w:ilvl w:val="0"/>
                <w:numId w:val="25"/>
              </w:numPr>
              <w:rPr>
                <w:rFonts w:ascii="Arial" w:hAnsi="Arial" w:cs="Arial"/>
                <w:color w:val="000000"/>
                <w:sz w:val="18"/>
                <w:szCs w:val="18"/>
              </w:rPr>
            </w:pPr>
            <w:r w:rsidRPr="00784F7D">
              <w:rPr>
                <w:rFonts w:ascii="Arial" w:hAnsi="Arial" w:cs="Arial"/>
                <w:color w:val="000000"/>
                <w:sz w:val="18"/>
                <w:szCs w:val="18"/>
                <w:vertAlign w:val="superscript"/>
              </w:rPr>
              <w:t>(</w:t>
            </w:r>
            <w:r w:rsidR="007B0D67" w:rsidRPr="00784F7D">
              <w:rPr>
                <w:rFonts w:ascii="Arial" w:hAnsi="Arial" w:cs="Arial"/>
                <w:color w:val="000000"/>
                <w:sz w:val="18"/>
                <w:szCs w:val="18"/>
                <w:vertAlign w:val="superscript"/>
              </w:rPr>
              <w:t>2</w:t>
            </w:r>
            <w:r w:rsidRPr="00784F7D">
              <w:rPr>
                <w:rFonts w:ascii="Arial" w:hAnsi="Arial" w:cs="Arial"/>
                <w:color w:val="000000"/>
                <w:sz w:val="18"/>
                <w:szCs w:val="18"/>
                <w:vertAlign w:val="superscript"/>
              </w:rPr>
              <w:t>)</w:t>
            </w:r>
            <w:r w:rsidR="007B0D67" w:rsidRPr="00784F7D">
              <w:rPr>
                <w:rFonts w:ascii="Arial" w:hAnsi="Arial" w:cs="Arial"/>
                <w:color w:val="000000"/>
                <w:sz w:val="18"/>
                <w:szCs w:val="18"/>
                <w:vertAlign w:val="superscript"/>
              </w:rPr>
              <w:t xml:space="preserve"> </w:t>
            </w:r>
            <w:r w:rsidRPr="00784F7D">
              <w:rPr>
                <w:rFonts w:ascii="Arial" w:hAnsi="Arial" w:cs="Arial"/>
                <w:color w:val="000000"/>
                <w:sz w:val="18"/>
                <w:szCs w:val="18"/>
              </w:rPr>
              <w:t>Dispersion only applies to near spherical agglomerates. 9 of 10 views shall be Category 1 or 2. No more than 1 view from Category 3.</w:t>
            </w:r>
          </w:p>
          <w:p w14:paraId="05B87E82" w14:textId="77777777" w:rsidR="00784F7D" w:rsidRPr="00784F7D" w:rsidRDefault="00293EE9" w:rsidP="001A21F8">
            <w:pPr>
              <w:pStyle w:val="ListParagraph"/>
              <w:numPr>
                <w:ilvl w:val="0"/>
                <w:numId w:val="25"/>
              </w:numPr>
              <w:rPr>
                <w:rFonts w:ascii="Arial" w:hAnsi="Arial" w:cs="Arial"/>
                <w:color w:val="000000"/>
                <w:sz w:val="18"/>
                <w:szCs w:val="18"/>
              </w:rPr>
            </w:pPr>
            <w:r w:rsidRPr="00784F7D">
              <w:rPr>
                <w:rFonts w:ascii="Arial" w:hAnsi="Arial" w:cs="Arial"/>
                <w:color w:val="000000"/>
                <w:sz w:val="18"/>
                <w:szCs w:val="18"/>
                <w:vertAlign w:val="superscript"/>
              </w:rPr>
              <w:t>(</w:t>
            </w:r>
            <w:r w:rsidR="007B0D67" w:rsidRPr="00784F7D">
              <w:rPr>
                <w:rFonts w:ascii="Arial" w:hAnsi="Arial" w:cs="Arial"/>
                <w:color w:val="000000"/>
                <w:sz w:val="18"/>
                <w:szCs w:val="18"/>
                <w:vertAlign w:val="superscript"/>
              </w:rPr>
              <w:t>3</w:t>
            </w:r>
            <w:r w:rsidRPr="00784F7D">
              <w:rPr>
                <w:rFonts w:ascii="Arial" w:hAnsi="Arial" w:cs="Arial"/>
                <w:color w:val="000000"/>
                <w:sz w:val="18"/>
                <w:szCs w:val="18"/>
                <w:vertAlign w:val="superscript"/>
              </w:rPr>
              <w:t>)</w:t>
            </w:r>
            <w:r w:rsidR="007B0D67" w:rsidRPr="00784F7D">
              <w:rPr>
                <w:rFonts w:ascii="Arial" w:hAnsi="Arial" w:cs="Arial"/>
                <w:color w:val="000000"/>
                <w:sz w:val="18"/>
                <w:szCs w:val="18"/>
                <w:vertAlign w:val="superscript"/>
              </w:rPr>
              <w:t xml:space="preserve"> </w:t>
            </w:r>
            <w:r w:rsidRPr="00784F7D">
              <w:rPr>
                <w:rFonts w:ascii="Arial" w:hAnsi="Arial" w:cs="Arial"/>
                <w:color w:val="000000"/>
                <w:sz w:val="18"/>
                <w:szCs w:val="18"/>
              </w:rPr>
              <w:t>Roll lengths and widths have a tolerance of ± 1%.</w:t>
            </w:r>
          </w:p>
          <w:p w14:paraId="0B498C68" w14:textId="77777777" w:rsidR="00784F7D" w:rsidRPr="00784F7D" w:rsidRDefault="006466C7" w:rsidP="001A21F8">
            <w:pPr>
              <w:pStyle w:val="ListParagraph"/>
              <w:numPr>
                <w:ilvl w:val="0"/>
                <w:numId w:val="25"/>
              </w:numPr>
              <w:rPr>
                <w:rFonts w:ascii="Arial" w:hAnsi="Arial" w:cs="Arial"/>
                <w:color w:val="000000"/>
                <w:sz w:val="18"/>
                <w:szCs w:val="18"/>
              </w:rPr>
            </w:pPr>
            <w:r w:rsidRPr="00784F7D">
              <w:rPr>
                <w:rFonts w:ascii="Arial" w:hAnsi="Arial" w:cs="Arial"/>
                <w:color w:val="000000"/>
                <w:sz w:val="18"/>
                <w:szCs w:val="18"/>
              </w:rPr>
              <w:t>S</w:t>
            </w:r>
            <w:r w:rsidR="00784F7D" w:rsidRPr="00784F7D">
              <w:rPr>
                <w:rFonts w:ascii="Arial" w:hAnsi="Arial" w:cs="Arial"/>
                <w:color w:val="000000"/>
                <w:sz w:val="18"/>
                <w:szCs w:val="18"/>
              </w:rPr>
              <w:t>olmax</w:t>
            </w:r>
            <w:r w:rsidR="00293EE9" w:rsidRPr="00784F7D">
              <w:rPr>
                <w:rFonts w:ascii="Arial" w:hAnsi="Arial" w:cs="Arial"/>
                <w:color w:val="000000"/>
                <w:sz w:val="18"/>
                <w:szCs w:val="18"/>
              </w:rPr>
              <w:t xml:space="preserve"> HD Smooth is available in rolls weighing approximately 4,000 lb.</w:t>
            </w:r>
          </w:p>
          <w:p w14:paraId="20C6E972" w14:textId="77777777" w:rsidR="00784F7D" w:rsidRPr="00784F7D" w:rsidRDefault="00293EE9" w:rsidP="001A21F8">
            <w:pPr>
              <w:pStyle w:val="ListParagraph"/>
              <w:numPr>
                <w:ilvl w:val="0"/>
                <w:numId w:val="25"/>
              </w:numPr>
              <w:rPr>
                <w:rFonts w:ascii="Arial" w:hAnsi="Arial" w:cs="Arial"/>
                <w:color w:val="000000"/>
                <w:sz w:val="18"/>
                <w:szCs w:val="18"/>
              </w:rPr>
            </w:pPr>
            <w:r w:rsidRPr="00784F7D">
              <w:rPr>
                <w:rFonts w:ascii="Arial" w:hAnsi="Arial" w:cs="Arial"/>
                <w:color w:val="000000"/>
                <w:sz w:val="18"/>
                <w:szCs w:val="18"/>
              </w:rPr>
              <w:t xml:space="preserve">All </w:t>
            </w:r>
            <w:r w:rsidR="006466C7" w:rsidRPr="00784F7D">
              <w:rPr>
                <w:rFonts w:ascii="Arial" w:hAnsi="Arial" w:cs="Arial"/>
                <w:color w:val="000000"/>
                <w:sz w:val="18"/>
                <w:szCs w:val="18"/>
              </w:rPr>
              <w:t>S</w:t>
            </w:r>
            <w:r w:rsidR="00784F7D" w:rsidRPr="00784F7D">
              <w:rPr>
                <w:rFonts w:ascii="Arial" w:hAnsi="Arial" w:cs="Arial"/>
                <w:color w:val="000000"/>
                <w:sz w:val="18"/>
                <w:szCs w:val="18"/>
              </w:rPr>
              <w:t>olmax</w:t>
            </w:r>
            <w:r w:rsidRPr="00784F7D">
              <w:rPr>
                <w:rFonts w:ascii="Arial" w:hAnsi="Arial" w:cs="Arial"/>
                <w:color w:val="000000"/>
                <w:sz w:val="18"/>
                <w:szCs w:val="18"/>
              </w:rPr>
              <w:t xml:space="preserve"> geomembranes have dimensional stability of ±2% when tested according to ASTM D 1204 and LTB of &lt;-77° C when tested according to ASTM D 746.</w:t>
            </w:r>
          </w:p>
          <w:p w14:paraId="7C591840" w14:textId="77777777" w:rsidR="00293EE9" w:rsidRDefault="00293EE9" w:rsidP="001A21F8">
            <w:pPr>
              <w:pStyle w:val="ListParagraph"/>
              <w:numPr>
                <w:ilvl w:val="0"/>
                <w:numId w:val="25"/>
              </w:numPr>
              <w:rPr>
                <w:rFonts w:ascii="Arial" w:hAnsi="Arial" w:cs="Arial"/>
                <w:color w:val="000000"/>
                <w:sz w:val="18"/>
                <w:szCs w:val="18"/>
              </w:rPr>
            </w:pPr>
            <w:r w:rsidRPr="00784F7D">
              <w:rPr>
                <w:rFonts w:ascii="Arial" w:hAnsi="Arial" w:cs="Arial"/>
                <w:color w:val="000000"/>
                <w:sz w:val="18"/>
                <w:szCs w:val="18"/>
              </w:rPr>
              <w:t>*Modified.</w:t>
            </w:r>
          </w:p>
          <w:p w14:paraId="485171A7" w14:textId="77777777" w:rsidR="005347B7" w:rsidRDefault="005347B7" w:rsidP="005347B7">
            <w:pPr>
              <w:rPr>
                <w:rFonts w:ascii="Arial" w:hAnsi="Arial" w:cs="Arial"/>
                <w:color w:val="000000"/>
                <w:sz w:val="18"/>
                <w:szCs w:val="18"/>
              </w:rPr>
            </w:pPr>
          </w:p>
          <w:p w14:paraId="29789247" w14:textId="77777777" w:rsidR="005347B7" w:rsidRDefault="005347B7" w:rsidP="005347B7">
            <w:pPr>
              <w:rPr>
                <w:rFonts w:ascii="Arial" w:hAnsi="Arial" w:cs="Arial"/>
                <w:color w:val="000000"/>
                <w:sz w:val="18"/>
                <w:szCs w:val="18"/>
              </w:rPr>
            </w:pPr>
          </w:p>
          <w:p w14:paraId="6D436AF7" w14:textId="77777777" w:rsidR="005347B7" w:rsidRDefault="005347B7" w:rsidP="005347B7">
            <w:pPr>
              <w:rPr>
                <w:rFonts w:ascii="Arial" w:hAnsi="Arial" w:cs="Arial"/>
                <w:color w:val="000000"/>
                <w:sz w:val="18"/>
                <w:szCs w:val="18"/>
              </w:rPr>
            </w:pPr>
          </w:p>
          <w:p w14:paraId="0C90E3ED" w14:textId="77777777" w:rsidR="005347B7" w:rsidRDefault="005347B7" w:rsidP="005347B7">
            <w:pPr>
              <w:ind w:firstLine="720"/>
              <w:rPr>
                <w:rFonts w:ascii="Arial" w:hAnsi="Arial" w:cs="Arial"/>
                <w:color w:val="000000"/>
                <w:sz w:val="18"/>
                <w:szCs w:val="18"/>
              </w:rPr>
            </w:pPr>
          </w:p>
          <w:p w14:paraId="1601753B" w14:textId="442028B8" w:rsidR="005347B7" w:rsidRPr="005347B7" w:rsidRDefault="005347B7" w:rsidP="005347B7">
            <w:pPr>
              <w:rPr>
                <w:rFonts w:ascii="Arial" w:hAnsi="Arial" w:cs="Arial"/>
                <w:sz w:val="18"/>
                <w:szCs w:val="18"/>
              </w:rPr>
            </w:pPr>
          </w:p>
        </w:tc>
      </w:tr>
    </w:tbl>
    <w:p w14:paraId="22F301B8" w14:textId="77777777" w:rsidR="005347B7" w:rsidRDefault="005347B7" w:rsidP="005C299E">
      <w:pPr>
        <w:tabs>
          <w:tab w:val="left" w:pos="1080"/>
        </w:tabs>
        <w:rPr>
          <w:rFonts w:ascii="Arial" w:hAnsi="Arial" w:cs="Arial"/>
          <w:szCs w:val="24"/>
        </w:rPr>
      </w:pPr>
    </w:p>
    <w:p w14:paraId="0C1FE186" w14:textId="77777777" w:rsidR="005347B7" w:rsidRDefault="005347B7" w:rsidP="005C299E">
      <w:pPr>
        <w:tabs>
          <w:tab w:val="left" w:pos="1080"/>
        </w:tabs>
        <w:rPr>
          <w:rFonts w:ascii="Arial" w:hAnsi="Arial" w:cs="Arial"/>
          <w:szCs w:val="24"/>
        </w:rPr>
      </w:pPr>
    </w:p>
    <w:p w14:paraId="405486C4" w14:textId="77777777" w:rsidR="005347B7" w:rsidRDefault="005347B7" w:rsidP="005C299E">
      <w:pPr>
        <w:tabs>
          <w:tab w:val="left" w:pos="1080"/>
        </w:tabs>
        <w:rPr>
          <w:rFonts w:ascii="Arial" w:hAnsi="Arial" w:cs="Arial"/>
          <w:szCs w:val="24"/>
        </w:rPr>
      </w:pPr>
    </w:p>
    <w:p w14:paraId="1EE49CAA" w14:textId="77777777" w:rsidR="005347B7" w:rsidRDefault="005347B7" w:rsidP="005C299E">
      <w:pPr>
        <w:tabs>
          <w:tab w:val="left" w:pos="1080"/>
        </w:tabs>
        <w:rPr>
          <w:rFonts w:ascii="Arial" w:hAnsi="Arial" w:cs="Arial"/>
          <w:szCs w:val="24"/>
        </w:rPr>
      </w:pPr>
    </w:p>
    <w:p w14:paraId="12A25E10" w14:textId="77777777" w:rsidR="005347B7" w:rsidRDefault="005347B7" w:rsidP="005C299E">
      <w:pPr>
        <w:tabs>
          <w:tab w:val="left" w:pos="1080"/>
        </w:tabs>
        <w:rPr>
          <w:rFonts w:ascii="Arial" w:hAnsi="Arial" w:cs="Arial"/>
          <w:szCs w:val="24"/>
        </w:rPr>
      </w:pPr>
    </w:p>
    <w:p w14:paraId="50A765FE" w14:textId="77777777" w:rsidR="005347B7" w:rsidRDefault="005347B7" w:rsidP="005C299E">
      <w:pPr>
        <w:tabs>
          <w:tab w:val="left" w:pos="1080"/>
        </w:tabs>
        <w:rPr>
          <w:rFonts w:ascii="Arial" w:hAnsi="Arial" w:cs="Arial"/>
          <w:szCs w:val="24"/>
        </w:rPr>
      </w:pPr>
    </w:p>
    <w:p w14:paraId="516DA0A2" w14:textId="77777777" w:rsidR="005347B7" w:rsidRDefault="005347B7" w:rsidP="005C299E">
      <w:pPr>
        <w:tabs>
          <w:tab w:val="left" w:pos="1080"/>
        </w:tabs>
        <w:rPr>
          <w:rFonts w:ascii="Arial" w:hAnsi="Arial" w:cs="Arial"/>
          <w:szCs w:val="24"/>
        </w:rPr>
      </w:pPr>
    </w:p>
    <w:p w14:paraId="3BE971B1" w14:textId="77777777" w:rsidR="005347B7" w:rsidRDefault="005347B7" w:rsidP="005C299E">
      <w:pPr>
        <w:tabs>
          <w:tab w:val="left" w:pos="1080"/>
        </w:tabs>
        <w:rPr>
          <w:rFonts w:ascii="Arial" w:hAnsi="Arial" w:cs="Arial"/>
          <w:szCs w:val="24"/>
        </w:rPr>
      </w:pPr>
    </w:p>
    <w:p w14:paraId="037642D2" w14:textId="77777777" w:rsidR="005347B7" w:rsidRDefault="005347B7" w:rsidP="005C299E">
      <w:pPr>
        <w:tabs>
          <w:tab w:val="left" w:pos="1080"/>
        </w:tabs>
        <w:rPr>
          <w:rFonts w:ascii="Arial" w:hAnsi="Arial" w:cs="Arial"/>
          <w:szCs w:val="24"/>
        </w:rPr>
      </w:pPr>
    </w:p>
    <w:p w14:paraId="017ED29A" w14:textId="05BB74A3" w:rsidR="005C299E" w:rsidRPr="006466C7" w:rsidRDefault="005C299E" w:rsidP="005C299E">
      <w:pPr>
        <w:tabs>
          <w:tab w:val="left" w:pos="1080"/>
        </w:tabs>
        <w:rPr>
          <w:rFonts w:ascii="Arial" w:hAnsi="Arial" w:cs="Arial"/>
          <w:szCs w:val="24"/>
        </w:rPr>
      </w:pPr>
      <w:r w:rsidRPr="00784F7D">
        <w:rPr>
          <w:rFonts w:ascii="Arial" w:hAnsi="Arial" w:cs="Arial"/>
          <w:szCs w:val="24"/>
        </w:rPr>
        <w:lastRenderedPageBreak/>
        <w:t xml:space="preserve">Table 1 (Metric):  </w:t>
      </w:r>
      <w:r w:rsidR="006466C7" w:rsidRPr="00784F7D">
        <w:rPr>
          <w:rFonts w:ascii="Arial" w:hAnsi="Arial" w:cs="Arial"/>
          <w:b/>
          <w:bCs/>
          <w:szCs w:val="24"/>
        </w:rPr>
        <w:t>SOLMAX</w:t>
      </w:r>
      <w:r w:rsidRPr="00784F7D">
        <w:rPr>
          <w:rFonts w:ascii="Arial" w:hAnsi="Arial" w:cs="Arial"/>
          <w:b/>
          <w:bCs/>
          <w:szCs w:val="24"/>
        </w:rPr>
        <w:t xml:space="preserve"> GSE</w:t>
      </w:r>
      <w:r w:rsidRPr="00784F7D">
        <w:rPr>
          <w:rFonts w:ascii="Arial" w:hAnsi="Arial" w:cs="Arial"/>
          <w:szCs w:val="24"/>
        </w:rPr>
        <w:t xml:space="preserve"> HD (formerly </w:t>
      </w:r>
      <w:r w:rsidR="006466C7" w:rsidRPr="00784F7D">
        <w:rPr>
          <w:rFonts w:ascii="Arial" w:hAnsi="Arial" w:cs="Arial"/>
          <w:szCs w:val="24"/>
        </w:rPr>
        <w:t>Solmax</w:t>
      </w:r>
      <w:r w:rsidRPr="00784F7D">
        <w:rPr>
          <w:rFonts w:ascii="Arial" w:hAnsi="Arial" w:cs="Arial"/>
          <w:szCs w:val="24"/>
        </w:rPr>
        <w:t xml:space="preserve"> HDPE Series) Smooth Geomembranes  </w:t>
      </w:r>
    </w:p>
    <w:p w14:paraId="79621431" w14:textId="77777777" w:rsidR="005C299E" w:rsidRPr="006466C7" w:rsidRDefault="005C299E" w:rsidP="005C299E">
      <w:pPr>
        <w:tabs>
          <w:tab w:val="left" w:pos="1080"/>
        </w:tabs>
        <w:rPr>
          <w:rFonts w:ascii="Arial" w:hAnsi="Arial" w:cs="Arial"/>
          <w:szCs w:val="24"/>
        </w:rPr>
      </w:pPr>
    </w:p>
    <w:tbl>
      <w:tblPr>
        <w:tblW w:w="11235" w:type="dxa"/>
        <w:tblInd w:w="-612" w:type="dxa"/>
        <w:tblLook w:val="04A0" w:firstRow="1" w:lastRow="0" w:firstColumn="1" w:lastColumn="0" w:noHBand="0" w:noVBand="1"/>
      </w:tblPr>
      <w:tblGrid>
        <w:gridCol w:w="3468"/>
        <w:gridCol w:w="1987"/>
        <w:gridCol w:w="1348"/>
        <w:gridCol w:w="901"/>
        <w:gridCol w:w="901"/>
        <w:gridCol w:w="901"/>
        <w:gridCol w:w="863"/>
        <w:gridCol w:w="866"/>
      </w:tblGrid>
      <w:tr w:rsidR="005C299E" w:rsidRPr="006466C7" w14:paraId="7B55A0F4" w14:textId="77777777" w:rsidTr="005307CA">
        <w:trPr>
          <w:trHeight w:val="292"/>
        </w:trPr>
        <w:tc>
          <w:tcPr>
            <w:tcW w:w="3468" w:type="dxa"/>
            <w:tcBorders>
              <w:top w:val="nil"/>
              <w:left w:val="single" w:sz="4" w:space="0" w:color="auto"/>
              <w:bottom w:val="single" w:sz="4" w:space="0" w:color="auto"/>
              <w:right w:val="single" w:sz="4" w:space="0" w:color="auto"/>
            </w:tcBorders>
            <w:shd w:val="clear" w:color="000000" w:fill="000000"/>
            <w:noWrap/>
            <w:vAlign w:val="bottom"/>
            <w:hideMark/>
          </w:tcPr>
          <w:p w14:paraId="42AD891F" w14:textId="77777777" w:rsidR="005C299E" w:rsidRPr="00784F7D" w:rsidRDefault="005C299E" w:rsidP="0018643D">
            <w:pPr>
              <w:jc w:val="center"/>
              <w:rPr>
                <w:rFonts w:ascii="Arial" w:hAnsi="Arial" w:cs="Arial"/>
                <w:b/>
                <w:color w:val="FFFFFF"/>
                <w:sz w:val="22"/>
                <w:szCs w:val="22"/>
              </w:rPr>
            </w:pPr>
            <w:r w:rsidRPr="00784F7D">
              <w:rPr>
                <w:rFonts w:ascii="Arial" w:hAnsi="Arial" w:cs="Arial"/>
                <w:b/>
                <w:color w:val="FFFFFF"/>
                <w:sz w:val="22"/>
                <w:szCs w:val="22"/>
              </w:rPr>
              <w:t>Tested Property</w:t>
            </w:r>
          </w:p>
        </w:tc>
        <w:tc>
          <w:tcPr>
            <w:tcW w:w="1987" w:type="dxa"/>
            <w:tcBorders>
              <w:top w:val="nil"/>
              <w:left w:val="nil"/>
              <w:bottom w:val="single" w:sz="4" w:space="0" w:color="auto"/>
              <w:right w:val="single" w:sz="4" w:space="0" w:color="auto"/>
            </w:tcBorders>
            <w:shd w:val="clear" w:color="000000" w:fill="000000"/>
            <w:noWrap/>
            <w:vAlign w:val="bottom"/>
            <w:hideMark/>
          </w:tcPr>
          <w:p w14:paraId="1672503E" w14:textId="77777777" w:rsidR="005C299E" w:rsidRPr="00784F7D" w:rsidRDefault="005C299E" w:rsidP="0018643D">
            <w:pPr>
              <w:jc w:val="center"/>
              <w:rPr>
                <w:rFonts w:ascii="Arial" w:hAnsi="Arial" w:cs="Arial"/>
                <w:b/>
                <w:color w:val="FFFFFF"/>
                <w:sz w:val="22"/>
                <w:szCs w:val="22"/>
              </w:rPr>
            </w:pPr>
            <w:r w:rsidRPr="00784F7D">
              <w:rPr>
                <w:rFonts w:ascii="Arial" w:hAnsi="Arial" w:cs="Arial"/>
                <w:b/>
                <w:color w:val="FFFFFF"/>
                <w:sz w:val="22"/>
                <w:szCs w:val="22"/>
              </w:rPr>
              <w:t>Test Method</w:t>
            </w:r>
          </w:p>
        </w:tc>
        <w:tc>
          <w:tcPr>
            <w:tcW w:w="1347" w:type="dxa"/>
            <w:tcBorders>
              <w:top w:val="nil"/>
              <w:left w:val="nil"/>
              <w:bottom w:val="single" w:sz="4" w:space="0" w:color="auto"/>
              <w:right w:val="single" w:sz="4" w:space="0" w:color="auto"/>
            </w:tcBorders>
            <w:shd w:val="clear" w:color="000000" w:fill="000000"/>
            <w:noWrap/>
            <w:vAlign w:val="bottom"/>
            <w:hideMark/>
          </w:tcPr>
          <w:p w14:paraId="3A7D162B" w14:textId="77777777" w:rsidR="005C299E" w:rsidRPr="00784F7D" w:rsidRDefault="005C299E" w:rsidP="0018643D">
            <w:pPr>
              <w:jc w:val="center"/>
              <w:rPr>
                <w:rFonts w:ascii="Arial" w:hAnsi="Arial" w:cs="Arial"/>
                <w:b/>
                <w:color w:val="FFFFFF"/>
                <w:sz w:val="22"/>
                <w:szCs w:val="22"/>
              </w:rPr>
            </w:pPr>
            <w:r w:rsidRPr="00784F7D">
              <w:rPr>
                <w:rFonts w:ascii="Arial" w:hAnsi="Arial" w:cs="Arial"/>
                <w:b/>
                <w:color w:val="FFFFFF"/>
                <w:sz w:val="22"/>
                <w:szCs w:val="22"/>
              </w:rPr>
              <w:t>Frequency</w:t>
            </w:r>
          </w:p>
        </w:tc>
        <w:tc>
          <w:tcPr>
            <w:tcW w:w="4432" w:type="dxa"/>
            <w:gridSpan w:val="5"/>
            <w:tcBorders>
              <w:top w:val="nil"/>
              <w:left w:val="nil"/>
              <w:bottom w:val="single" w:sz="4" w:space="0" w:color="auto"/>
              <w:right w:val="nil"/>
            </w:tcBorders>
            <w:shd w:val="clear" w:color="000000" w:fill="000000"/>
            <w:noWrap/>
            <w:vAlign w:val="bottom"/>
            <w:hideMark/>
          </w:tcPr>
          <w:p w14:paraId="6BC83993" w14:textId="77777777" w:rsidR="005C299E" w:rsidRPr="00784F7D" w:rsidRDefault="005C299E" w:rsidP="0018643D">
            <w:pPr>
              <w:jc w:val="center"/>
              <w:rPr>
                <w:rFonts w:ascii="Arial" w:hAnsi="Arial" w:cs="Arial"/>
                <w:b/>
                <w:color w:val="FFFFFF"/>
                <w:sz w:val="22"/>
                <w:szCs w:val="22"/>
              </w:rPr>
            </w:pPr>
            <w:r w:rsidRPr="00784F7D">
              <w:rPr>
                <w:rFonts w:ascii="Arial" w:hAnsi="Arial" w:cs="Arial"/>
                <w:b/>
                <w:color w:val="FFFFFF"/>
                <w:sz w:val="22"/>
                <w:szCs w:val="22"/>
              </w:rPr>
              <w:t>Minimum Average Values</w:t>
            </w:r>
          </w:p>
        </w:tc>
      </w:tr>
      <w:tr w:rsidR="005C299E" w:rsidRPr="006466C7" w14:paraId="1AA3FDB7" w14:textId="77777777" w:rsidTr="005307CA">
        <w:trPr>
          <w:trHeight w:val="292"/>
        </w:trPr>
        <w:tc>
          <w:tcPr>
            <w:tcW w:w="6803"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F0CA7DB" w14:textId="77777777" w:rsidR="005C299E" w:rsidRPr="00784F7D" w:rsidRDefault="005C299E" w:rsidP="0018643D">
            <w:pPr>
              <w:jc w:val="center"/>
              <w:rPr>
                <w:rFonts w:ascii="Arial" w:hAnsi="Arial" w:cs="Arial"/>
                <w:color w:val="000000"/>
                <w:sz w:val="22"/>
                <w:szCs w:val="22"/>
              </w:rPr>
            </w:pPr>
            <w:r w:rsidRPr="00784F7D">
              <w:rPr>
                <w:rFonts w:ascii="Arial" w:hAnsi="Arial" w:cs="Arial"/>
                <w:color w:val="000000"/>
                <w:sz w:val="22"/>
                <w:szCs w:val="22"/>
              </w:rPr>
              <w:t> </w:t>
            </w:r>
          </w:p>
        </w:tc>
        <w:tc>
          <w:tcPr>
            <w:tcW w:w="901" w:type="dxa"/>
            <w:tcBorders>
              <w:top w:val="nil"/>
              <w:left w:val="single" w:sz="4" w:space="0" w:color="auto"/>
              <w:bottom w:val="single" w:sz="4" w:space="0" w:color="auto"/>
              <w:right w:val="single" w:sz="4" w:space="0" w:color="auto"/>
            </w:tcBorders>
            <w:shd w:val="clear" w:color="000000" w:fill="BFBFBF"/>
            <w:noWrap/>
            <w:vAlign w:val="bottom"/>
            <w:hideMark/>
          </w:tcPr>
          <w:p w14:paraId="43902FBC" w14:textId="77777777" w:rsidR="005C299E" w:rsidRPr="00784F7D" w:rsidRDefault="00694CC2" w:rsidP="0018643D">
            <w:pPr>
              <w:rPr>
                <w:rFonts w:ascii="Arial" w:hAnsi="Arial" w:cs="Arial"/>
                <w:color w:val="000000"/>
                <w:sz w:val="22"/>
                <w:szCs w:val="22"/>
              </w:rPr>
            </w:pPr>
            <w:r w:rsidRPr="00784F7D">
              <w:rPr>
                <w:rFonts w:ascii="Arial" w:hAnsi="Arial" w:cs="Arial"/>
                <w:color w:val="000000"/>
                <w:sz w:val="22"/>
                <w:szCs w:val="22"/>
              </w:rPr>
              <w:t>0.75 mm</w:t>
            </w:r>
          </w:p>
        </w:tc>
        <w:tc>
          <w:tcPr>
            <w:tcW w:w="901" w:type="dxa"/>
            <w:tcBorders>
              <w:top w:val="nil"/>
              <w:left w:val="nil"/>
              <w:bottom w:val="single" w:sz="4" w:space="0" w:color="auto"/>
              <w:right w:val="single" w:sz="4" w:space="0" w:color="auto"/>
            </w:tcBorders>
            <w:shd w:val="clear" w:color="000000" w:fill="BFBFBF"/>
            <w:noWrap/>
            <w:vAlign w:val="bottom"/>
            <w:hideMark/>
          </w:tcPr>
          <w:p w14:paraId="0D841B76" w14:textId="77777777" w:rsidR="005C299E" w:rsidRPr="00784F7D" w:rsidRDefault="00694CC2" w:rsidP="0018643D">
            <w:pPr>
              <w:rPr>
                <w:rFonts w:ascii="Arial" w:hAnsi="Arial" w:cs="Arial"/>
                <w:color w:val="000000"/>
                <w:sz w:val="22"/>
                <w:szCs w:val="22"/>
              </w:rPr>
            </w:pPr>
            <w:r w:rsidRPr="00784F7D">
              <w:rPr>
                <w:rFonts w:ascii="Arial" w:hAnsi="Arial" w:cs="Arial"/>
                <w:color w:val="000000"/>
                <w:sz w:val="22"/>
                <w:szCs w:val="22"/>
              </w:rPr>
              <w:t>1.0 mm</w:t>
            </w:r>
          </w:p>
        </w:tc>
        <w:tc>
          <w:tcPr>
            <w:tcW w:w="901" w:type="dxa"/>
            <w:tcBorders>
              <w:top w:val="nil"/>
              <w:left w:val="nil"/>
              <w:bottom w:val="single" w:sz="4" w:space="0" w:color="auto"/>
              <w:right w:val="single" w:sz="4" w:space="0" w:color="auto"/>
            </w:tcBorders>
            <w:shd w:val="clear" w:color="000000" w:fill="BFBFBF"/>
            <w:noWrap/>
            <w:vAlign w:val="bottom"/>
            <w:hideMark/>
          </w:tcPr>
          <w:p w14:paraId="201E4161" w14:textId="77777777" w:rsidR="005C299E" w:rsidRPr="00784F7D" w:rsidRDefault="00694CC2" w:rsidP="0018643D">
            <w:pPr>
              <w:rPr>
                <w:rFonts w:ascii="Arial" w:hAnsi="Arial" w:cs="Arial"/>
                <w:color w:val="000000"/>
                <w:sz w:val="22"/>
                <w:szCs w:val="22"/>
              </w:rPr>
            </w:pPr>
            <w:r w:rsidRPr="00784F7D">
              <w:rPr>
                <w:rFonts w:ascii="Arial" w:hAnsi="Arial" w:cs="Arial"/>
                <w:color w:val="000000"/>
                <w:sz w:val="22"/>
                <w:szCs w:val="22"/>
              </w:rPr>
              <w:t>1.5 mm</w:t>
            </w:r>
          </w:p>
        </w:tc>
        <w:tc>
          <w:tcPr>
            <w:tcW w:w="863" w:type="dxa"/>
            <w:tcBorders>
              <w:top w:val="nil"/>
              <w:left w:val="nil"/>
              <w:bottom w:val="single" w:sz="4" w:space="0" w:color="auto"/>
              <w:right w:val="single" w:sz="4" w:space="0" w:color="auto"/>
            </w:tcBorders>
            <w:shd w:val="clear" w:color="000000" w:fill="BFBFBF"/>
            <w:noWrap/>
            <w:vAlign w:val="bottom"/>
            <w:hideMark/>
          </w:tcPr>
          <w:p w14:paraId="43BEF2F7" w14:textId="77777777" w:rsidR="005C299E" w:rsidRPr="00784F7D" w:rsidRDefault="00694CC2" w:rsidP="0018643D">
            <w:pPr>
              <w:rPr>
                <w:rFonts w:ascii="Arial" w:hAnsi="Arial" w:cs="Arial"/>
                <w:color w:val="000000"/>
                <w:sz w:val="22"/>
                <w:szCs w:val="22"/>
              </w:rPr>
            </w:pPr>
            <w:r w:rsidRPr="00784F7D">
              <w:rPr>
                <w:rFonts w:ascii="Arial" w:hAnsi="Arial" w:cs="Arial"/>
                <w:color w:val="000000"/>
                <w:sz w:val="22"/>
                <w:szCs w:val="22"/>
              </w:rPr>
              <w:t>2.0 mm</w:t>
            </w:r>
          </w:p>
        </w:tc>
        <w:tc>
          <w:tcPr>
            <w:tcW w:w="863" w:type="dxa"/>
            <w:tcBorders>
              <w:top w:val="nil"/>
              <w:left w:val="nil"/>
              <w:bottom w:val="single" w:sz="4" w:space="0" w:color="auto"/>
              <w:right w:val="single" w:sz="4" w:space="0" w:color="auto"/>
            </w:tcBorders>
            <w:shd w:val="clear" w:color="000000" w:fill="BFBFBF"/>
            <w:noWrap/>
            <w:vAlign w:val="bottom"/>
            <w:hideMark/>
          </w:tcPr>
          <w:p w14:paraId="0F7BC793" w14:textId="77777777" w:rsidR="005C299E" w:rsidRPr="00784F7D" w:rsidRDefault="00694CC2" w:rsidP="0018643D">
            <w:pPr>
              <w:rPr>
                <w:rFonts w:ascii="Arial" w:hAnsi="Arial" w:cs="Arial"/>
                <w:color w:val="000000"/>
                <w:sz w:val="22"/>
                <w:szCs w:val="22"/>
              </w:rPr>
            </w:pPr>
            <w:r w:rsidRPr="00784F7D">
              <w:rPr>
                <w:rFonts w:ascii="Arial" w:hAnsi="Arial" w:cs="Arial"/>
                <w:color w:val="000000"/>
                <w:sz w:val="22"/>
                <w:szCs w:val="22"/>
              </w:rPr>
              <w:t>2.5 mm</w:t>
            </w:r>
          </w:p>
        </w:tc>
      </w:tr>
      <w:tr w:rsidR="005C299E" w:rsidRPr="006466C7" w14:paraId="1ECC4A55" w14:textId="77777777" w:rsidTr="005307CA">
        <w:trPr>
          <w:trHeight w:val="628"/>
        </w:trPr>
        <w:tc>
          <w:tcPr>
            <w:tcW w:w="3468" w:type="dxa"/>
            <w:tcBorders>
              <w:top w:val="nil"/>
              <w:left w:val="single" w:sz="4" w:space="0" w:color="auto"/>
              <w:bottom w:val="nil"/>
              <w:right w:val="single" w:sz="4" w:space="0" w:color="auto"/>
            </w:tcBorders>
            <w:shd w:val="clear" w:color="000000" w:fill="FFFFFF"/>
            <w:hideMark/>
          </w:tcPr>
          <w:p w14:paraId="20490882" w14:textId="263C95F4"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 xml:space="preserve">Thickness, </w:t>
            </w:r>
            <w:r w:rsidR="002550DD" w:rsidRPr="00784F7D">
              <w:rPr>
                <w:rFonts w:ascii="Arial" w:hAnsi="Arial" w:cs="Arial"/>
                <w:color w:val="000000"/>
                <w:sz w:val="22"/>
                <w:szCs w:val="22"/>
              </w:rPr>
              <w:t>mm</w:t>
            </w:r>
            <w:r w:rsidRPr="00784F7D">
              <w:rPr>
                <w:rFonts w:ascii="Arial" w:hAnsi="Arial" w:cs="Arial"/>
                <w:color w:val="000000"/>
                <w:sz w:val="22"/>
                <w:szCs w:val="22"/>
              </w:rPr>
              <w:br/>
              <w:t>Lowest individual reading</w:t>
            </w:r>
          </w:p>
        </w:tc>
        <w:tc>
          <w:tcPr>
            <w:tcW w:w="1987" w:type="dxa"/>
            <w:tcBorders>
              <w:top w:val="nil"/>
              <w:left w:val="nil"/>
              <w:bottom w:val="nil"/>
              <w:right w:val="single" w:sz="4" w:space="0" w:color="auto"/>
            </w:tcBorders>
            <w:shd w:val="clear" w:color="000000" w:fill="FFFFFF"/>
            <w:noWrap/>
            <w:hideMark/>
          </w:tcPr>
          <w:p w14:paraId="2CD83174"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ASTM D 5199</w:t>
            </w:r>
          </w:p>
        </w:tc>
        <w:tc>
          <w:tcPr>
            <w:tcW w:w="1347" w:type="dxa"/>
            <w:tcBorders>
              <w:top w:val="nil"/>
              <w:left w:val="nil"/>
              <w:bottom w:val="nil"/>
              <w:right w:val="single" w:sz="4" w:space="0" w:color="auto"/>
            </w:tcBorders>
            <w:shd w:val="clear" w:color="000000" w:fill="FFFFFF"/>
            <w:noWrap/>
            <w:hideMark/>
          </w:tcPr>
          <w:p w14:paraId="7CEDFAE4"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every roll</w:t>
            </w:r>
          </w:p>
        </w:tc>
        <w:tc>
          <w:tcPr>
            <w:tcW w:w="901" w:type="dxa"/>
            <w:tcBorders>
              <w:top w:val="nil"/>
              <w:left w:val="nil"/>
              <w:bottom w:val="nil"/>
              <w:right w:val="single" w:sz="4" w:space="0" w:color="auto"/>
            </w:tcBorders>
            <w:shd w:val="clear" w:color="000000" w:fill="FFFFFF"/>
            <w:hideMark/>
          </w:tcPr>
          <w:p w14:paraId="50BEEF2B" w14:textId="7D518A47" w:rsidR="005C299E" w:rsidRPr="00784F7D" w:rsidRDefault="00694CC2" w:rsidP="0018643D">
            <w:pPr>
              <w:rPr>
                <w:rFonts w:ascii="Arial" w:hAnsi="Arial" w:cs="Arial"/>
                <w:color w:val="000000"/>
                <w:sz w:val="22"/>
                <w:szCs w:val="22"/>
              </w:rPr>
            </w:pPr>
            <w:r w:rsidRPr="00784F7D">
              <w:rPr>
                <w:rFonts w:ascii="Arial" w:hAnsi="Arial" w:cs="Arial"/>
                <w:color w:val="000000"/>
                <w:sz w:val="22"/>
                <w:szCs w:val="22"/>
              </w:rPr>
              <w:t>0.75</w:t>
            </w:r>
            <w:r w:rsidR="005C299E" w:rsidRPr="00784F7D">
              <w:rPr>
                <w:rFonts w:ascii="Arial" w:hAnsi="Arial" w:cs="Arial"/>
                <w:color w:val="000000"/>
                <w:sz w:val="22"/>
                <w:szCs w:val="22"/>
              </w:rPr>
              <w:br/>
            </w:r>
            <w:r w:rsidR="009E754C" w:rsidRPr="00784F7D">
              <w:rPr>
                <w:rFonts w:ascii="Arial" w:hAnsi="Arial" w:cs="Arial"/>
                <w:color w:val="000000"/>
                <w:sz w:val="22"/>
                <w:szCs w:val="22"/>
              </w:rPr>
              <w:t>0.68</w:t>
            </w:r>
          </w:p>
        </w:tc>
        <w:tc>
          <w:tcPr>
            <w:tcW w:w="901" w:type="dxa"/>
            <w:tcBorders>
              <w:top w:val="nil"/>
              <w:left w:val="nil"/>
              <w:bottom w:val="nil"/>
              <w:right w:val="single" w:sz="4" w:space="0" w:color="auto"/>
            </w:tcBorders>
            <w:shd w:val="clear" w:color="000000" w:fill="FFFFFF"/>
            <w:hideMark/>
          </w:tcPr>
          <w:p w14:paraId="47EA25A7" w14:textId="0233415A" w:rsidR="005C299E" w:rsidRPr="00784F7D" w:rsidRDefault="00C90CCD" w:rsidP="0018643D">
            <w:pPr>
              <w:rPr>
                <w:rFonts w:ascii="Arial" w:hAnsi="Arial" w:cs="Arial"/>
                <w:color w:val="000000"/>
                <w:sz w:val="22"/>
                <w:szCs w:val="22"/>
              </w:rPr>
            </w:pPr>
            <w:r w:rsidRPr="00784F7D">
              <w:rPr>
                <w:rFonts w:ascii="Arial" w:hAnsi="Arial" w:cs="Arial"/>
                <w:color w:val="000000"/>
                <w:sz w:val="22"/>
                <w:szCs w:val="22"/>
              </w:rPr>
              <w:t>1.00</w:t>
            </w:r>
            <w:r w:rsidR="005C299E" w:rsidRPr="00784F7D">
              <w:rPr>
                <w:rFonts w:ascii="Arial" w:hAnsi="Arial" w:cs="Arial"/>
                <w:color w:val="000000"/>
                <w:sz w:val="22"/>
                <w:szCs w:val="22"/>
              </w:rPr>
              <w:br/>
            </w:r>
            <w:r w:rsidRPr="00784F7D">
              <w:rPr>
                <w:rFonts w:ascii="Arial" w:hAnsi="Arial" w:cs="Arial"/>
                <w:color w:val="000000"/>
                <w:sz w:val="22"/>
                <w:szCs w:val="22"/>
              </w:rPr>
              <w:t>0.90</w:t>
            </w:r>
          </w:p>
        </w:tc>
        <w:tc>
          <w:tcPr>
            <w:tcW w:w="901" w:type="dxa"/>
            <w:tcBorders>
              <w:top w:val="nil"/>
              <w:left w:val="nil"/>
              <w:bottom w:val="nil"/>
              <w:right w:val="single" w:sz="4" w:space="0" w:color="auto"/>
            </w:tcBorders>
            <w:shd w:val="clear" w:color="000000" w:fill="FFFFFF"/>
            <w:hideMark/>
          </w:tcPr>
          <w:p w14:paraId="7CB35A1F" w14:textId="666508FE" w:rsidR="005C299E" w:rsidRPr="00784F7D" w:rsidRDefault="00D72FDE" w:rsidP="0018643D">
            <w:pPr>
              <w:rPr>
                <w:rFonts w:ascii="Arial" w:hAnsi="Arial" w:cs="Arial"/>
                <w:color w:val="000000"/>
                <w:sz w:val="22"/>
                <w:szCs w:val="22"/>
              </w:rPr>
            </w:pPr>
            <w:r w:rsidRPr="00784F7D">
              <w:rPr>
                <w:rFonts w:ascii="Arial" w:hAnsi="Arial" w:cs="Arial"/>
                <w:color w:val="000000"/>
                <w:sz w:val="22"/>
                <w:szCs w:val="22"/>
              </w:rPr>
              <w:t>1.50</w:t>
            </w:r>
            <w:r w:rsidR="005C299E" w:rsidRPr="00784F7D">
              <w:rPr>
                <w:rFonts w:ascii="Arial" w:hAnsi="Arial" w:cs="Arial"/>
                <w:color w:val="000000"/>
                <w:sz w:val="22"/>
                <w:szCs w:val="22"/>
              </w:rPr>
              <w:br/>
            </w:r>
            <w:r w:rsidRPr="00784F7D">
              <w:rPr>
                <w:rFonts w:ascii="Arial" w:hAnsi="Arial" w:cs="Arial"/>
                <w:color w:val="000000"/>
                <w:sz w:val="22"/>
                <w:szCs w:val="22"/>
              </w:rPr>
              <w:t>1.35</w:t>
            </w:r>
          </w:p>
        </w:tc>
        <w:tc>
          <w:tcPr>
            <w:tcW w:w="863" w:type="dxa"/>
            <w:tcBorders>
              <w:top w:val="nil"/>
              <w:left w:val="nil"/>
              <w:bottom w:val="nil"/>
              <w:right w:val="single" w:sz="4" w:space="0" w:color="auto"/>
            </w:tcBorders>
            <w:shd w:val="clear" w:color="000000" w:fill="FFFFFF"/>
            <w:hideMark/>
          </w:tcPr>
          <w:p w14:paraId="07954B08" w14:textId="046C5FD0" w:rsidR="005C299E" w:rsidRPr="00784F7D" w:rsidRDefault="00DA4817" w:rsidP="0018643D">
            <w:pPr>
              <w:rPr>
                <w:rFonts w:ascii="Arial" w:hAnsi="Arial" w:cs="Arial"/>
                <w:color w:val="000000"/>
                <w:sz w:val="22"/>
                <w:szCs w:val="22"/>
              </w:rPr>
            </w:pPr>
            <w:r w:rsidRPr="00784F7D">
              <w:rPr>
                <w:rFonts w:ascii="Arial" w:hAnsi="Arial" w:cs="Arial"/>
                <w:color w:val="000000"/>
                <w:sz w:val="22"/>
                <w:szCs w:val="22"/>
              </w:rPr>
              <w:t>2.00</w:t>
            </w:r>
            <w:r w:rsidR="005C299E" w:rsidRPr="00784F7D">
              <w:rPr>
                <w:rFonts w:ascii="Arial" w:hAnsi="Arial" w:cs="Arial"/>
                <w:color w:val="000000"/>
                <w:sz w:val="22"/>
                <w:szCs w:val="22"/>
              </w:rPr>
              <w:br/>
            </w:r>
            <w:r w:rsidR="002F463F" w:rsidRPr="00784F7D">
              <w:rPr>
                <w:rFonts w:ascii="Arial" w:hAnsi="Arial" w:cs="Arial"/>
                <w:color w:val="000000"/>
                <w:sz w:val="22"/>
                <w:szCs w:val="22"/>
              </w:rPr>
              <w:t>1.80</w:t>
            </w:r>
          </w:p>
        </w:tc>
        <w:tc>
          <w:tcPr>
            <w:tcW w:w="863" w:type="dxa"/>
            <w:tcBorders>
              <w:top w:val="nil"/>
              <w:left w:val="nil"/>
              <w:bottom w:val="nil"/>
              <w:right w:val="single" w:sz="4" w:space="0" w:color="auto"/>
            </w:tcBorders>
            <w:shd w:val="clear" w:color="000000" w:fill="FFFFFF"/>
            <w:hideMark/>
          </w:tcPr>
          <w:p w14:paraId="056C1773" w14:textId="59E1A4D6" w:rsidR="005C299E" w:rsidRPr="00784F7D" w:rsidRDefault="006A0B34" w:rsidP="0018643D">
            <w:pPr>
              <w:rPr>
                <w:rFonts w:ascii="Arial" w:hAnsi="Arial" w:cs="Arial"/>
                <w:color w:val="000000"/>
                <w:sz w:val="22"/>
                <w:szCs w:val="22"/>
              </w:rPr>
            </w:pPr>
            <w:r w:rsidRPr="00784F7D">
              <w:rPr>
                <w:rFonts w:ascii="Arial" w:hAnsi="Arial" w:cs="Arial"/>
                <w:color w:val="000000"/>
                <w:sz w:val="22"/>
                <w:szCs w:val="22"/>
              </w:rPr>
              <w:t>2.50</w:t>
            </w:r>
            <w:r w:rsidR="005C299E" w:rsidRPr="00784F7D">
              <w:rPr>
                <w:rFonts w:ascii="Arial" w:hAnsi="Arial" w:cs="Arial"/>
                <w:color w:val="000000"/>
                <w:sz w:val="22"/>
                <w:szCs w:val="22"/>
              </w:rPr>
              <w:br/>
            </w:r>
            <w:r w:rsidRPr="00784F7D">
              <w:rPr>
                <w:rFonts w:ascii="Arial" w:hAnsi="Arial" w:cs="Arial"/>
                <w:color w:val="000000"/>
                <w:sz w:val="22"/>
                <w:szCs w:val="22"/>
              </w:rPr>
              <w:t>2.25</w:t>
            </w:r>
          </w:p>
        </w:tc>
      </w:tr>
      <w:tr w:rsidR="005C299E" w:rsidRPr="006466C7" w14:paraId="4AC7FD89" w14:textId="77777777" w:rsidTr="005307CA">
        <w:trPr>
          <w:trHeight w:val="336"/>
        </w:trPr>
        <w:tc>
          <w:tcPr>
            <w:tcW w:w="3468" w:type="dxa"/>
            <w:tcBorders>
              <w:top w:val="single" w:sz="4" w:space="0" w:color="auto"/>
              <w:left w:val="single" w:sz="4" w:space="0" w:color="auto"/>
              <w:bottom w:val="single" w:sz="4" w:space="0" w:color="auto"/>
              <w:right w:val="single" w:sz="4" w:space="0" w:color="auto"/>
            </w:tcBorders>
            <w:shd w:val="clear" w:color="000000" w:fill="FFFFFF"/>
            <w:noWrap/>
            <w:hideMark/>
          </w:tcPr>
          <w:p w14:paraId="1E4C5128"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Density, g/cm</w:t>
            </w:r>
            <w:proofErr w:type="gramStart"/>
            <w:r w:rsidRPr="00784F7D">
              <w:rPr>
                <w:rFonts w:ascii="Arial" w:hAnsi="Arial" w:cs="Arial"/>
                <w:color w:val="000000"/>
                <w:sz w:val="22"/>
                <w:szCs w:val="22"/>
                <w:vertAlign w:val="superscript"/>
              </w:rPr>
              <w:t xml:space="preserve">3 </w:t>
            </w:r>
            <w:r w:rsidRPr="00784F7D">
              <w:rPr>
                <w:rFonts w:ascii="Arial" w:hAnsi="Arial" w:cs="Arial"/>
                <w:color w:val="000000"/>
                <w:sz w:val="22"/>
                <w:szCs w:val="22"/>
              </w:rPr>
              <w:t>,</w:t>
            </w:r>
            <w:proofErr w:type="gramEnd"/>
            <w:r w:rsidRPr="00784F7D">
              <w:rPr>
                <w:rFonts w:ascii="Arial" w:hAnsi="Arial" w:cs="Arial"/>
                <w:color w:val="000000"/>
                <w:sz w:val="22"/>
                <w:szCs w:val="22"/>
              </w:rPr>
              <w:t xml:space="preserve"> (min.)</w:t>
            </w:r>
          </w:p>
        </w:tc>
        <w:tc>
          <w:tcPr>
            <w:tcW w:w="1987" w:type="dxa"/>
            <w:tcBorders>
              <w:top w:val="single" w:sz="4" w:space="0" w:color="auto"/>
              <w:left w:val="nil"/>
              <w:bottom w:val="single" w:sz="4" w:space="0" w:color="auto"/>
              <w:right w:val="single" w:sz="4" w:space="0" w:color="auto"/>
            </w:tcBorders>
            <w:shd w:val="clear" w:color="000000" w:fill="FFFFFF"/>
            <w:noWrap/>
            <w:hideMark/>
          </w:tcPr>
          <w:p w14:paraId="70D240CC" w14:textId="407D9742"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 xml:space="preserve">ASTM D </w:t>
            </w:r>
            <w:r w:rsidR="009E754C" w:rsidRPr="00784F7D">
              <w:rPr>
                <w:rFonts w:ascii="Arial" w:hAnsi="Arial" w:cs="Arial"/>
                <w:color w:val="000000"/>
                <w:sz w:val="22"/>
                <w:szCs w:val="22"/>
              </w:rPr>
              <w:t>792</w:t>
            </w:r>
          </w:p>
        </w:tc>
        <w:tc>
          <w:tcPr>
            <w:tcW w:w="1347" w:type="dxa"/>
            <w:tcBorders>
              <w:top w:val="single" w:sz="4" w:space="0" w:color="auto"/>
              <w:left w:val="nil"/>
              <w:bottom w:val="single" w:sz="4" w:space="0" w:color="auto"/>
              <w:right w:val="single" w:sz="4" w:space="0" w:color="auto"/>
            </w:tcBorders>
            <w:shd w:val="clear" w:color="000000" w:fill="FFFFFF"/>
            <w:noWrap/>
            <w:hideMark/>
          </w:tcPr>
          <w:p w14:paraId="4D0CC712" w14:textId="77777777" w:rsidR="005C299E" w:rsidRPr="00784F7D" w:rsidRDefault="00694CC2" w:rsidP="0018643D">
            <w:pPr>
              <w:rPr>
                <w:rFonts w:ascii="Arial" w:hAnsi="Arial" w:cs="Arial"/>
                <w:color w:val="000000"/>
                <w:sz w:val="22"/>
                <w:szCs w:val="22"/>
              </w:rPr>
            </w:pPr>
            <w:r w:rsidRPr="00784F7D">
              <w:rPr>
                <w:rFonts w:ascii="Arial" w:hAnsi="Arial" w:cs="Arial"/>
                <w:color w:val="000000"/>
                <w:sz w:val="22"/>
                <w:szCs w:val="22"/>
              </w:rPr>
              <w:t>90,000 kg</w:t>
            </w:r>
          </w:p>
        </w:tc>
        <w:tc>
          <w:tcPr>
            <w:tcW w:w="901" w:type="dxa"/>
            <w:tcBorders>
              <w:top w:val="single" w:sz="4" w:space="0" w:color="auto"/>
              <w:left w:val="nil"/>
              <w:bottom w:val="single" w:sz="4" w:space="0" w:color="auto"/>
              <w:right w:val="single" w:sz="4" w:space="0" w:color="auto"/>
            </w:tcBorders>
            <w:shd w:val="clear" w:color="000000" w:fill="FFFFFF"/>
            <w:noWrap/>
            <w:hideMark/>
          </w:tcPr>
          <w:p w14:paraId="7E3DEC34"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0.940</w:t>
            </w:r>
          </w:p>
        </w:tc>
        <w:tc>
          <w:tcPr>
            <w:tcW w:w="901" w:type="dxa"/>
            <w:tcBorders>
              <w:top w:val="single" w:sz="4" w:space="0" w:color="auto"/>
              <w:left w:val="nil"/>
              <w:bottom w:val="single" w:sz="4" w:space="0" w:color="auto"/>
              <w:right w:val="single" w:sz="4" w:space="0" w:color="auto"/>
            </w:tcBorders>
            <w:shd w:val="clear" w:color="000000" w:fill="FFFFFF"/>
            <w:noWrap/>
            <w:hideMark/>
          </w:tcPr>
          <w:p w14:paraId="289B91F6"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0.940</w:t>
            </w:r>
          </w:p>
        </w:tc>
        <w:tc>
          <w:tcPr>
            <w:tcW w:w="901" w:type="dxa"/>
            <w:tcBorders>
              <w:top w:val="single" w:sz="4" w:space="0" w:color="auto"/>
              <w:left w:val="nil"/>
              <w:bottom w:val="single" w:sz="4" w:space="0" w:color="auto"/>
              <w:right w:val="single" w:sz="4" w:space="0" w:color="auto"/>
            </w:tcBorders>
            <w:shd w:val="clear" w:color="000000" w:fill="FFFFFF"/>
            <w:noWrap/>
            <w:hideMark/>
          </w:tcPr>
          <w:p w14:paraId="733B42A3"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0.940</w:t>
            </w:r>
          </w:p>
        </w:tc>
        <w:tc>
          <w:tcPr>
            <w:tcW w:w="863" w:type="dxa"/>
            <w:tcBorders>
              <w:top w:val="single" w:sz="4" w:space="0" w:color="auto"/>
              <w:left w:val="nil"/>
              <w:bottom w:val="single" w:sz="4" w:space="0" w:color="auto"/>
              <w:right w:val="single" w:sz="4" w:space="0" w:color="auto"/>
            </w:tcBorders>
            <w:shd w:val="clear" w:color="000000" w:fill="FFFFFF"/>
            <w:noWrap/>
            <w:hideMark/>
          </w:tcPr>
          <w:p w14:paraId="437850DD"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0.940</w:t>
            </w:r>
          </w:p>
        </w:tc>
        <w:tc>
          <w:tcPr>
            <w:tcW w:w="863" w:type="dxa"/>
            <w:tcBorders>
              <w:top w:val="single" w:sz="4" w:space="0" w:color="auto"/>
              <w:left w:val="nil"/>
              <w:bottom w:val="single" w:sz="4" w:space="0" w:color="auto"/>
              <w:right w:val="single" w:sz="4" w:space="0" w:color="auto"/>
            </w:tcBorders>
            <w:shd w:val="clear" w:color="000000" w:fill="FFFFFF"/>
            <w:noWrap/>
            <w:hideMark/>
          </w:tcPr>
          <w:p w14:paraId="79C30C9E"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0.940</w:t>
            </w:r>
          </w:p>
        </w:tc>
      </w:tr>
      <w:tr w:rsidR="005C299E" w:rsidRPr="006466C7" w14:paraId="0C449F7A" w14:textId="77777777" w:rsidTr="005307CA">
        <w:trPr>
          <w:trHeight w:val="1015"/>
        </w:trPr>
        <w:tc>
          <w:tcPr>
            <w:tcW w:w="3468" w:type="dxa"/>
            <w:tcBorders>
              <w:top w:val="nil"/>
              <w:left w:val="single" w:sz="4" w:space="0" w:color="auto"/>
              <w:bottom w:val="nil"/>
              <w:right w:val="single" w:sz="4" w:space="0" w:color="auto"/>
            </w:tcBorders>
            <w:shd w:val="clear" w:color="000000" w:fill="FFFFFF"/>
            <w:hideMark/>
          </w:tcPr>
          <w:p w14:paraId="75565F96" w14:textId="57A46F4F"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Tensile Properties (each direction)</w:t>
            </w:r>
            <w:r w:rsidRPr="00784F7D">
              <w:rPr>
                <w:rFonts w:ascii="Arial" w:hAnsi="Arial" w:cs="Arial"/>
                <w:color w:val="000000"/>
                <w:sz w:val="22"/>
                <w:szCs w:val="22"/>
              </w:rPr>
              <w:br/>
              <w:t xml:space="preserve">Strength at Break, </w:t>
            </w:r>
            <w:proofErr w:type="spellStart"/>
            <w:r w:rsidR="0081743C" w:rsidRPr="00784F7D">
              <w:rPr>
                <w:rFonts w:ascii="Arial" w:hAnsi="Arial" w:cs="Arial"/>
                <w:color w:val="000000"/>
                <w:sz w:val="22"/>
                <w:szCs w:val="22"/>
              </w:rPr>
              <w:t>kN</w:t>
            </w:r>
            <w:proofErr w:type="spellEnd"/>
            <w:r w:rsidR="0081743C" w:rsidRPr="00784F7D">
              <w:rPr>
                <w:rFonts w:ascii="Arial" w:hAnsi="Arial" w:cs="Arial"/>
                <w:color w:val="000000"/>
                <w:sz w:val="22"/>
                <w:szCs w:val="22"/>
              </w:rPr>
              <w:t>/m</w:t>
            </w:r>
            <w:r w:rsidRPr="00784F7D">
              <w:rPr>
                <w:rFonts w:ascii="Arial" w:hAnsi="Arial" w:cs="Arial"/>
                <w:color w:val="000000"/>
                <w:sz w:val="22"/>
                <w:szCs w:val="22"/>
              </w:rPr>
              <w:t>-width</w:t>
            </w:r>
            <w:r w:rsidRPr="00784F7D">
              <w:rPr>
                <w:rFonts w:ascii="Arial" w:hAnsi="Arial" w:cs="Arial"/>
                <w:color w:val="000000"/>
                <w:sz w:val="22"/>
                <w:szCs w:val="22"/>
              </w:rPr>
              <w:br/>
              <w:t xml:space="preserve">Strength at Yield, </w:t>
            </w:r>
            <w:proofErr w:type="spellStart"/>
            <w:r w:rsidR="0081743C" w:rsidRPr="00784F7D">
              <w:rPr>
                <w:rFonts w:ascii="Arial" w:hAnsi="Arial" w:cs="Arial"/>
                <w:color w:val="000000"/>
                <w:sz w:val="22"/>
                <w:szCs w:val="22"/>
              </w:rPr>
              <w:t>kN</w:t>
            </w:r>
            <w:proofErr w:type="spellEnd"/>
            <w:r w:rsidR="0081743C" w:rsidRPr="00784F7D">
              <w:rPr>
                <w:rFonts w:ascii="Arial" w:hAnsi="Arial" w:cs="Arial"/>
                <w:color w:val="000000"/>
                <w:sz w:val="22"/>
                <w:szCs w:val="22"/>
              </w:rPr>
              <w:t>/m</w:t>
            </w:r>
            <w:r w:rsidRPr="00784F7D">
              <w:rPr>
                <w:rFonts w:ascii="Arial" w:hAnsi="Arial" w:cs="Arial"/>
                <w:color w:val="000000"/>
                <w:sz w:val="22"/>
                <w:szCs w:val="22"/>
              </w:rPr>
              <w:t>-width</w:t>
            </w:r>
            <w:r w:rsidRPr="00784F7D">
              <w:rPr>
                <w:rFonts w:ascii="Arial" w:hAnsi="Arial" w:cs="Arial"/>
                <w:color w:val="000000"/>
                <w:sz w:val="22"/>
                <w:szCs w:val="22"/>
              </w:rPr>
              <w:br/>
              <w:t>Elongation at Break, %</w:t>
            </w:r>
            <w:r w:rsidRPr="00784F7D">
              <w:rPr>
                <w:rFonts w:ascii="Arial" w:hAnsi="Arial" w:cs="Arial"/>
                <w:color w:val="000000"/>
                <w:sz w:val="22"/>
                <w:szCs w:val="22"/>
              </w:rPr>
              <w:br/>
              <w:t>Elongation at Yield, %</w:t>
            </w:r>
          </w:p>
        </w:tc>
        <w:tc>
          <w:tcPr>
            <w:tcW w:w="1987" w:type="dxa"/>
            <w:tcBorders>
              <w:top w:val="nil"/>
              <w:left w:val="nil"/>
              <w:bottom w:val="nil"/>
              <w:right w:val="single" w:sz="4" w:space="0" w:color="auto"/>
            </w:tcBorders>
            <w:shd w:val="clear" w:color="000000" w:fill="FFFFFF"/>
            <w:hideMark/>
          </w:tcPr>
          <w:p w14:paraId="0D9DF023" w14:textId="25BD1462"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ASTM D 6693, Type IV</w:t>
            </w:r>
            <w:r w:rsidRPr="00784F7D">
              <w:rPr>
                <w:rFonts w:ascii="Arial" w:hAnsi="Arial" w:cs="Arial"/>
                <w:color w:val="000000"/>
                <w:sz w:val="22"/>
                <w:szCs w:val="22"/>
              </w:rPr>
              <w:br/>
              <w:t xml:space="preserve">Dumbbell, </w:t>
            </w:r>
            <w:r w:rsidR="0081743C" w:rsidRPr="00784F7D">
              <w:rPr>
                <w:rFonts w:ascii="Arial" w:hAnsi="Arial" w:cs="Arial"/>
                <w:color w:val="000000"/>
                <w:sz w:val="22"/>
                <w:szCs w:val="22"/>
              </w:rPr>
              <w:t>50 mm/min</w:t>
            </w:r>
            <w:r w:rsidRPr="00784F7D">
              <w:rPr>
                <w:rFonts w:ascii="Arial" w:hAnsi="Arial" w:cs="Arial"/>
                <w:color w:val="000000"/>
                <w:sz w:val="22"/>
                <w:szCs w:val="22"/>
              </w:rPr>
              <w:br/>
            </w:r>
            <w:r w:rsidRPr="00784F7D">
              <w:rPr>
                <w:rFonts w:ascii="Arial" w:hAnsi="Arial" w:cs="Arial"/>
                <w:color w:val="000000"/>
                <w:sz w:val="22"/>
                <w:szCs w:val="22"/>
              </w:rPr>
              <w:br/>
              <w:t xml:space="preserve">G.L. </w:t>
            </w:r>
            <w:r w:rsidR="0081743C" w:rsidRPr="00784F7D">
              <w:rPr>
                <w:rFonts w:ascii="Arial" w:hAnsi="Arial" w:cs="Arial"/>
                <w:color w:val="000000"/>
                <w:sz w:val="22"/>
                <w:szCs w:val="22"/>
              </w:rPr>
              <w:t>50 mm</w:t>
            </w:r>
            <w:r w:rsidRPr="00784F7D">
              <w:rPr>
                <w:rFonts w:ascii="Arial" w:hAnsi="Arial" w:cs="Arial"/>
                <w:color w:val="000000"/>
                <w:sz w:val="22"/>
                <w:szCs w:val="22"/>
              </w:rPr>
              <w:br/>
              <w:t xml:space="preserve">G.L. </w:t>
            </w:r>
            <w:r w:rsidR="0081743C" w:rsidRPr="00784F7D">
              <w:rPr>
                <w:rFonts w:ascii="Arial" w:hAnsi="Arial" w:cs="Arial"/>
                <w:color w:val="000000"/>
                <w:sz w:val="22"/>
                <w:szCs w:val="22"/>
              </w:rPr>
              <w:t>33 mm</w:t>
            </w:r>
          </w:p>
        </w:tc>
        <w:tc>
          <w:tcPr>
            <w:tcW w:w="1347" w:type="dxa"/>
            <w:tcBorders>
              <w:top w:val="nil"/>
              <w:left w:val="nil"/>
              <w:bottom w:val="single" w:sz="4" w:space="0" w:color="auto"/>
              <w:right w:val="single" w:sz="4" w:space="0" w:color="auto"/>
            </w:tcBorders>
            <w:shd w:val="clear" w:color="000000" w:fill="FFFFFF"/>
            <w:noWrap/>
            <w:hideMark/>
          </w:tcPr>
          <w:p w14:paraId="7F121EE4" w14:textId="61C3BE9A" w:rsidR="005C299E" w:rsidRPr="00784F7D" w:rsidRDefault="00242F5A" w:rsidP="0018643D">
            <w:pPr>
              <w:rPr>
                <w:rFonts w:ascii="Arial" w:hAnsi="Arial" w:cs="Arial"/>
                <w:color w:val="000000"/>
                <w:sz w:val="22"/>
                <w:szCs w:val="22"/>
              </w:rPr>
            </w:pPr>
            <w:r w:rsidRPr="00784F7D">
              <w:rPr>
                <w:rFonts w:ascii="Arial" w:hAnsi="Arial" w:cs="Arial"/>
                <w:color w:val="000000"/>
                <w:sz w:val="22"/>
                <w:szCs w:val="22"/>
              </w:rPr>
              <w:t>9,000 kg</w:t>
            </w:r>
          </w:p>
        </w:tc>
        <w:tc>
          <w:tcPr>
            <w:tcW w:w="901" w:type="dxa"/>
            <w:tcBorders>
              <w:top w:val="nil"/>
              <w:left w:val="nil"/>
              <w:bottom w:val="nil"/>
              <w:right w:val="single" w:sz="4" w:space="0" w:color="auto"/>
            </w:tcBorders>
            <w:shd w:val="clear" w:color="000000" w:fill="FFFFFF"/>
            <w:hideMark/>
          </w:tcPr>
          <w:p w14:paraId="75380929" w14:textId="4A9D7EA9"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br/>
            </w:r>
            <w:r w:rsidR="00203C46" w:rsidRPr="00784F7D">
              <w:rPr>
                <w:rFonts w:ascii="Arial" w:hAnsi="Arial" w:cs="Arial"/>
                <w:color w:val="000000"/>
                <w:sz w:val="22"/>
                <w:szCs w:val="22"/>
              </w:rPr>
              <w:t>21</w:t>
            </w:r>
            <w:r w:rsidRPr="00784F7D">
              <w:rPr>
                <w:rFonts w:ascii="Arial" w:hAnsi="Arial" w:cs="Arial"/>
                <w:color w:val="000000"/>
                <w:sz w:val="22"/>
                <w:szCs w:val="22"/>
              </w:rPr>
              <w:br/>
            </w:r>
            <w:r w:rsidR="00203C46" w:rsidRPr="00784F7D">
              <w:rPr>
                <w:rFonts w:ascii="Arial" w:hAnsi="Arial" w:cs="Arial"/>
                <w:color w:val="000000"/>
                <w:sz w:val="22"/>
                <w:szCs w:val="22"/>
              </w:rPr>
              <w:t>1</w:t>
            </w:r>
            <w:r w:rsidR="00DB1C1B" w:rsidRPr="00784F7D">
              <w:rPr>
                <w:rFonts w:ascii="Arial" w:hAnsi="Arial" w:cs="Arial"/>
                <w:color w:val="000000"/>
                <w:sz w:val="22"/>
                <w:szCs w:val="22"/>
              </w:rPr>
              <w:t>2</w:t>
            </w:r>
            <w:r w:rsidRPr="00784F7D">
              <w:rPr>
                <w:rFonts w:ascii="Arial" w:hAnsi="Arial" w:cs="Arial"/>
                <w:color w:val="000000"/>
                <w:sz w:val="22"/>
                <w:szCs w:val="22"/>
              </w:rPr>
              <w:br/>
              <w:t>700</w:t>
            </w:r>
            <w:r w:rsidRPr="00784F7D">
              <w:rPr>
                <w:rFonts w:ascii="Arial" w:hAnsi="Arial" w:cs="Arial"/>
                <w:color w:val="000000"/>
                <w:sz w:val="22"/>
                <w:szCs w:val="22"/>
              </w:rPr>
              <w:br/>
            </w:r>
            <w:r w:rsidR="00203C46" w:rsidRPr="00784F7D">
              <w:rPr>
                <w:rFonts w:ascii="Arial" w:hAnsi="Arial" w:cs="Arial"/>
                <w:color w:val="000000"/>
                <w:sz w:val="22"/>
                <w:szCs w:val="22"/>
              </w:rPr>
              <w:t>13</w:t>
            </w:r>
          </w:p>
        </w:tc>
        <w:tc>
          <w:tcPr>
            <w:tcW w:w="901" w:type="dxa"/>
            <w:tcBorders>
              <w:top w:val="nil"/>
              <w:left w:val="nil"/>
              <w:bottom w:val="nil"/>
              <w:right w:val="single" w:sz="4" w:space="0" w:color="auto"/>
            </w:tcBorders>
            <w:shd w:val="clear" w:color="000000" w:fill="FFFFFF"/>
            <w:hideMark/>
          </w:tcPr>
          <w:p w14:paraId="01C45F50" w14:textId="648649B2"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br/>
            </w:r>
            <w:r w:rsidR="00C90CCD" w:rsidRPr="00784F7D">
              <w:rPr>
                <w:rFonts w:ascii="Arial" w:hAnsi="Arial" w:cs="Arial"/>
                <w:color w:val="000000"/>
                <w:sz w:val="22"/>
                <w:szCs w:val="22"/>
              </w:rPr>
              <w:t>28</w:t>
            </w:r>
            <w:r w:rsidRPr="00784F7D">
              <w:rPr>
                <w:rFonts w:ascii="Arial" w:hAnsi="Arial" w:cs="Arial"/>
                <w:color w:val="000000"/>
                <w:sz w:val="22"/>
                <w:szCs w:val="22"/>
              </w:rPr>
              <w:br/>
            </w:r>
            <w:r w:rsidR="00C90CCD" w:rsidRPr="00784F7D">
              <w:rPr>
                <w:rFonts w:ascii="Arial" w:hAnsi="Arial" w:cs="Arial"/>
                <w:color w:val="000000"/>
                <w:sz w:val="22"/>
                <w:szCs w:val="22"/>
              </w:rPr>
              <w:t>15</w:t>
            </w:r>
            <w:r w:rsidRPr="00784F7D">
              <w:rPr>
                <w:rFonts w:ascii="Arial" w:hAnsi="Arial" w:cs="Arial"/>
                <w:color w:val="000000"/>
                <w:sz w:val="22"/>
                <w:szCs w:val="22"/>
              </w:rPr>
              <w:br/>
              <w:t>700</w:t>
            </w:r>
            <w:r w:rsidRPr="00784F7D">
              <w:rPr>
                <w:rFonts w:ascii="Arial" w:hAnsi="Arial" w:cs="Arial"/>
                <w:color w:val="000000"/>
                <w:sz w:val="22"/>
                <w:szCs w:val="22"/>
              </w:rPr>
              <w:br/>
            </w:r>
            <w:r w:rsidR="00203C46" w:rsidRPr="00784F7D">
              <w:rPr>
                <w:rFonts w:ascii="Arial" w:hAnsi="Arial" w:cs="Arial"/>
                <w:color w:val="000000"/>
                <w:sz w:val="22"/>
                <w:szCs w:val="22"/>
              </w:rPr>
              <w:t>13</w:t>
            </w:r>
          </w:p>
        </w:tc>
        <w:tc>
          <w:tcPr>
            <w:tcW w:w="901" w:type="dxa"/>
            <w:tcBorders>
              <w:top w:val="nil"/>
              <w:left w:val="nil"/>
              <w:bottom w:val="nil"/>
              <w:right w:val="single" w:sz="4" w:space="0" w:color="auto"/>
            </w:tcBorders>
            <w:shd w:val="clear" w:color="000000" w:fill="FFFFFF"/>
            <w:hideMark/>
          </w:tcPr>
          <w:p w14:paraId="65892573" w14:textId="7096009C"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br/>
            </w:r>
            <w:r w:rsidR="00D72FDE" w:rsidRPr="00784F7D">
              <w:rPr>
                <w:rFonts w:ascii="Arial" w:hAnsi="Arial" w:cs="Arial"/>
                <w:color w:val="000000"/>
                <w:sz w:val="22"/>
                <w:szCs w:val="22"/>
              </w:rPr>
              <w:t>43</w:t>
            </w:r>
            <w:r w:rsidRPr="00784F7D">
              <w:rPr>
                <w:rFonts w:ascii="Arial" w:hAnsi="Arial" w:cs="Arial"/>
                <w:color w:val="000000"/>
                <w:sz w:val="22"/>
                <w:szCs w:val="22"/>
              </w:rPr>
              <w:br/>
            </w:r>
            <w:r w:rsidR="004E5C89" w:rsidRPr="00784F7D">
              <w:rPr>
                <w:rFonts w:ascii="Arial" w:hAnsi="Arial" w:cs="Arial"/>
                <w:color w:val="000000"/>
                <w:sz w:val="22"/>
                <w:szCs w:val="22"/>
              </w:rPr>
              <w:t>23</w:t>
            </w:r>
            <w:r w:rsidRPr="00784F7D">
              <w:rPr>
                <w:rFonts w:ascii="Arial" w:hAnsi="Arial" w:cs="Arial"/>
                <w:color w:val="000000"/>
                <w:sz w:val="22"/>
                <w:szCs w:val="22"/>
              </w:rPr>
              <w:br/>
              <w:t>700</w:t>
            </w:r>
            <w:r w:rsidRPr="00784F7D">
              <w:rPr>
                <w:rFonts w:ascii="Arial" w:hAnsi="Arial" w:cs="Arial"/>
                <w:color w:val="000000"/>
                <w:sz w:val="22"/>
                <w:szCs w:val="22"/>
              </w:rPr>
              <w:br/>
            </w:r>
            <w:r w:rsidR="00203C46" w:rsidRPr="00784F7D">
              <w:rPr>
                <w:rFonts w:ascii="Arial" w:hAnsi="Arial" w:cs="Arial"/>
                <w:color w:val="000000"/>
                <w:sz w:val="22"/>
                <w:szCs w:val="22"/>
              </w:rPr>
              <w:t>13</w:t>
            </w:r>
          </w:p>
        </w:tc>
        <w:tc>
          <w:tcPr>
            <w:tcW w:w="863" w:type="dxa"/>
            <w:tcBorders>
              <w:top w:val="nil"/>
              <w:left w:val="nil"/>
              <w:bottom w:val="nil"/>
              <w:right w:val="single" w:sz="4" w:space="0" w:color="auto"/>
            </w:tcBorders>
            <w:shd w:val="clear" w:color="000000" w:fill="FFFFFF"/>
            <w:hideMark/>
          </w:tcPr>
          <w:p w14:paraId="596E9F1E" w14:textId="05A0A7E2"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br/>
            </w:r>
            <w:r w:rsidR="002F463F" w:rsidRPr="00784F7D">
              <w:rPr>
                <w:rFonts w:ascii="Arial" w:hAnsi="Arial" w:cs="Arial"/>
                <w:color w:val="000000"/>
                <w:sz w:val="22"/>
                <w:szCs w:val="22"/>
              </w:rPr>
              <w:t>57</w:t>
            </w:r>
            <w:r w:rsidRPr="00784F7D">
              <w:rPr>
                <w:rFonts w:ascii="Arial" w:hAnsi="Arial" w:cs="Arial"/>
                <w:color w:val="000000"/>
                <w:sz w:val="22"/>
                <w:szCs w:val="22"/>
              </w:rPr>
              <w:br/>
            </w:r>
            <w:r w:rsidR="002F463F" w:rsidRPr="00784F7D">
              <w:rPr>
                <w:rFonts w:ascii="Arial" w:hAnsi="Arial" w:cs="Arial"/>
                <w:color w:val="000000"/>
                <w:sz w:val="22"/>
                <w:szCs w:val="22"/>
              </w:rPr>
              <w:t>31</w:t>
            </w:r>
            <w:r w:rsidRPr="00784F7D">
              <w:rPr>
                <w:rFonts w:ascii="Arial" w:hAnsi="Arial" w:cs="Arial"/>
                <w:color w:val="000000"/>
                <w:sz w:val="22"/>
                <w:szCs w:val="22"/>
              </w:rPr>
              <w:br/>
              <w:t>700</w:t>
            </w:r>
            <w:r w:rsidRPr="00784F7D">
              <w:rPr>
                <w:rFonts w:ascii="Arial" w:hAnsi="Arial" w:cs="Arial"/>
                <w:color w:val="000000"/>
                <w:sz w:val="22"/>
                <w:szCs w:val="22"/>
              </w:rPr>
              <w:br/>
            </w:r>
            <w:r w:rsidR="00203C46" w:rsidRPr="00784F7D">
              <w:rPr>
                <w:rFonts w:ascii="Arial" w:hAnsi="Arial" w:cs="Arial"/>
                <w:color w:val="000000"/>
                <w:sz w:val="22"/>
                <w:szCs w:val="22"/>
              </w:rPr>
              <w:t>13</w:t>
            </w:r>
          </w:p>
        </w:tc>
        <w:tc>
          <w:tcPr>
            <w:tcW w:w="863" w:type="dxa"/>
            <w:tcBorders>
              <w:top w:val="nil"/>
              <w:left w:val="nil"/>
              <w:bottom w:val="nil"/>
              <w:right w:val="single" w:sz="4" w:space="0" w:color="auto"/>
            </w:tcBorders>
            <w:shd w:val="clear" w:color="000000" w:fill="FFFFFF"/>
            <w:hideMark/>
          </w:tcPr>
          <w:p w14:paraId="03DB39CA" w14:textId="7797C7A8"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br/>
            </w:r>
            <w:r w:rsidR="00F312CF" w:rsidRPr="00784F7D">
              <w:rPr>
                <w:rFonts w:ascii="Arial" w:hAnsi="Arial" w:cs="Arial"/>
                <w:color w:val="000000"/>
                <w:sz w:val="22"/>
                <w:szCs w:val="22"/>
              </w:rPr>
              <w:t>71</w:t>
            </w:r>
            <w:r w:rsidRPr="00784F7D">
              <w:rPr>
                <w:rFonts w:ascii="Arial" w:hAnsi="Arial" w:cs="Arial"/>
                <w:color w:val="000000"/>
                <w:sz w:val="22"/>
                <w:szCs w:val="22"/>
              </w:rPr>
              <w:br/>
            </w:r>
            <w:r w:rsidR="00F312CF" w:rsidRPr="00784F7D">
              <w:rPr>
                <w:rFonts w:ascii="Arial" w:hAnsi="Arial" w:cs="Arial"/>
                <w:color w:val="000000"/>
                <w:sz w:val="22"/>
                <w:szCs w:val="22"/>
              </w:rPr>
              <w:t>39</w:t>
            </w:r>
            <w:r w:rsidRPr="00784F7D">
              <w:rPr>
                <w:rFonts w:ascii="Arial" w:hAnsi="Arial" w:cs="Arial"/>
                <w:color w:val="000000"/>
                <w:sz w:val="22"/>
                <w:szCs w:val="22"/>
              </w:rPr>
              <w:br/>
              <w:t>700</w:t>
            </w:r>
            <w:r w:rsidRPr="00784F7D">
              <w:rPr>
                <w:rFonts w:ascii="Arial" w:hAnsi="Arial" w:cs="Arial"/>
                <w:color w:val="000000"/>
                <w:sz w:val="22"/>
                <w:szCs w:val="22"/>
              </w:rPr>
              <w:br/>
            </w:r>
            <w:r w:rsidR="00203C46" w:rsidRPr="00784F7D">
              <w:rPr>
                <w:rFonts w:ascii="Arial" w:hAnsi="Arial" w:cs="Arial"/>
                <w:color w:val="000000"/>
                <w:sz w:val="22"/>
                <w:szCs w:val="22"/>
              </w:rPr>
              <w:t>13</w:t>
            </w:r>
          </w:p>
        </w:tc>
      </w:tr>
      <w:tr w:rsidR="005C299E" w:rsidRPr="006466C7" w14:paraId="677C7DE4" w14:textId="77777777" w:rsidTr="005307CA">
        <w:trPr>
          <w:trHeight w:val="292"/>
        </w:trPr>
        <w:tc>
          <w:tcPr>
            <w:tcW w:w="3468" w:type="dxa"/>
            <w:tcBorders>
              <w:top w:val="single" w:sz="4" w:space="0" w:color="auto"/>
              <w:left w:val="single" w:sz="4" w:space="0" w:color="auto"/>
              <w:bottom w:val="single" w:sz="4" w:space="0" w:color="auto"/>
              <w:right w:val="single" w:sz="4" w:space="0" w:color="auto"/>
            </w:tcBorders>
            <w:shd w:val="clear" w:color="000000" w:fill="FFFFFF"/>
            <w:noWrap/>
            <w:hideMark/>
          </w:tcPr>
          <w:p w14:paraId="3FA6BB6D" w14:textId="14D36F79"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 xml:space="preserve">Tear Resistance, </w:t>
            </w:r>
            <w:r w:rsidR="0081743C" w:rsidRPr="00784F7D">
              <w:rPr>
                <w:rFonts w:ascii="Arial" w:hAnsi="Arial" w:cs="Arial"/>
                <w:color w:val="000000"/>
                <w:sz w:val="22"/>
                <w:szCs w:val="22"/>
              </w:rPr>
              <w:t>N</w:t>
            </w:r>
          </w:p>
        </w:tc>
        <w:tc>
          <w:tcPr>
            <w:tcW w:w="1987" w:type="dxa"/>
            <w:tcBorders>
              <w:top w:val="single" w:sz="4" w:space="0" w:color="auto"/>
              <w:left w:val="nil"/>
              <w:bottom w:val="single" w:sz="4" w:space="0" w:color="auto"/>
              <w:right w:val="single" w:sz="4" w:space="0" w:color="auto"/>
            </w:tcBorders>
            <w:shd w:val="clear" w:color="000000" w:fill="FFFFFF"/>
            <w:noWrap/>
            <w:hideMark/>
          </w:tcPr>
          <w:p w14:paraId="7A710F99"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ASTM D 1004</w:t>
            </w:r>
          </w:p>
        </w:tc>
        <w:tc>
          <w:tcPr>
            <w:tcW w:w="1347" w:type="dxa"/>
            <w:tcBorders>
              <w:top w:val="nil"/>
              <w:left w:val="nil"/>
              <w:bottom w:val="single" w:sz="4" w:space="0" w:color="auto"/>
              <w:right w:val="single" w:sz="4" w:space="0" w:color="auto"/>
            </w:tcBorders>
            <w:shd w:val="clear" w:color="000000" w:fill="FFFFFF"/>
            <w:noWrap/>
            <w:hideMark/>
          </w:tcPr>
          <w:p w14:paraId="5E7059F7" w14:textId="0E682DAE" w:rsidR="005C299E" w:rsidRPr="00784F7D" w:rsidRDefault="00816641" w:rsidP="0018643D">
            <w:pPr>
              <w:rPr>
                <w:rFonts w:ascii="Arial" w:hAnsi="Arial" w:cs="Arial"/>
                <w:color w:val="000000"/>
                <w:sz w:val="22"/>
                <w:szCs w:val="22"/>
              </w:rPr>
            </w:pPr>
            <w:r w:rsidRPr="00784F7D">
              <w:rPr>
                <w:rFonts w:ascii="Arial" w:hAnsi="Arial" w:cs="Arial"/>
                <w:color w:val="000000"/>
                <w:sz w:val="22"/>
                <w:szCs w:val="22"/>
              </w:rPr>
              <w:t>20,000 kg</w:t>
            </w:r>
          </w:p>
        </w:tc>
        <w:tc>
          <w:tcPr>
            <w:tcW w:w="901" w:type="dxa"/>
            <w:tcBorders>
              <w:top w:val="single" w:sz="4" w:space="0" w:color="auto"/>
              <w:left w:val="nil"/>
              <w:bottom w:val="single" w:sz="4" w:space="0" w:color="auto"/>
              <w:right w:val="single" w:sz="4" w:space="0" w:color="auto"/>
            </w:tcBorders>
            <w:shd w:val="clear" w:color="000000" w:fill="FFFFFF"/>
            <w:noWrap/>
            <w:hideMark/>
          </w:tcPr>
          <w:p w14:paraId="17383C76" w14:textId="4DAD32F1" w:rsidR="005C299E" w:rsidRPr="00784F7D" w:rsidRDefault="005A7F4F" w:rsidP="0018643D">
            <w:pPr>
              <w:rPr>
                <w:rFonts w:ascii="Arial" w:hAnsi="Arial" w:cs="Arial"/>
                <w:color w:val="000000"/>
                <w:sz w:val="22"/>
                <w:szCs w:val="22"/>
              </w:rPr>
            </w:pPr>
            <w:r w:rsidRPr="00784F7D">
              <w:rPr>
                <w:rFonts w:ascii="Arial" w:hAnsi="Arial" w:cs="Arial"/>
                <w:color w:val="000000"/>
                <w:sz w:val="22"/>
                <w:szCs w:val="22"/>
              </w:rPr>
              <w:t>93</w:t>
            </w:r>
          </w:p>
        </w:tc>
        <w:tc>
          <w:tcPr>
            <w:tcW w:w="901" w:type="dxa"/>
            <w:tcBorders>
              <w:top w:val="single" w:sz="4" w:space="0" w:color="auto"/>
              <w:left w:val="nil"/>
              <w:bottom w:val="single" w:sz="4" w:space="0" w:color="auto"/>
              <w:right w:val="single" w:sz="4" w:space="0" w:color="auto"/>
            </w:tcBorders>
            <w:shd w:val="clear" w:color="000000" w:fill="FFFFFF"/>
            <w:noWrap/>
            <w:hideMark/>
          </w:tcPr>
          <w:p w14:paraId="63744BA3" w14:textId="08883360" w:rsidR="005C299E" w:rsidRPr="00784F7D" w:rsidRDefault="00C1531E" w:rsidP="0018643D">
            <w:pPr>
              <w:rPr>
                <w:rFonts w:ascii="Arial" w:hAnsi="Arial" w:cs="Arial"/>
                <w:color w:val="000000"/>
                <w:sz w:val="22"/>
                <w:szCs w:val="22"/>
              </w:rPr>
            </w:pPr>
            <w:r w:rsidRPr="00784F7D">
              <w:rPr>
                <w:rFonts w:ascii="Arial" w:hAnsi="Arial" w:cs="Arial"/>
                <w:color w:val="000000"/>
                <w:sz w:val="22"/>
                <w:szCs w:val="22"/>
              </w:rPr>
              <w:t>125</w:t>
            </w:r>
          </w:p>
        </w:tc>
        <w:tc>
          <w:tcPr>
            <w:tcW w:w="901" w:type="dxa"/>
            <w:tcBorders>
              <w:top w:val="single" w:sz="4" w:space="0" w:color="auto"/>
              <w:left w:val="nil"/>
              <w:bottom w:val="single" w:sz="4" w:space="0" w:color="auto"/>
              <w:right w:val="single" w:sz="4" w:space="0" w:color="auto"/>
            </w:tcBorders>
            <w:shd w:val="clear" w:color="000000" w:fill="FFFFFF"/>
            <w:noWrap/>
            <w:hideMark/>
          </w:tcPr>
          <w:p w14:paraId="7F86A512" w14:textId="6C27ABF6" w:rsidR="005C299E" w:rsidRPr="00784F7D" w:rsidRDefault="004E5C89" w:rsidP="0018643D">
            <w:pPr>
              <w:rPr>
                <w:rFonts w:ascii="Arial" w:hAnsi="Arial" w:cs="Arial"/>
                <w:color w:val="000000"/>
                <w:sz w:val="22"/>
                <w:szCs w:val="22"/>
              </w:rPr>
            </w:pPr>
            <w:r w:rsidRPr="00784F7D">
              <w:rPr>
                <w:rFonts w:ascii="Arial" w:hAnsi="Arial" w:cs="Arial"/>
                <w:color w:val="000000"/>
                <w:sz w:val="22"/>
                <w:szCs w:val="22"/>
              </w:rPr>
              <w:t>187</w:t>
            </w:r>
          </w:p>
        </w:tc>
        <w:tc>
          <w:tcPr>
            <w:tcW w:w="863" w:type="dxa"/>
            <w:tcBorders>
              <w:top w:val="single" w:sz="4" w:space="0" w:color="auto"/>
              <w:left w:val="nil"/>
              <w:bottom w:val="single" w:sz="4" w:space="0" w:color="auto"/>
              <w:right w:val="single" w:sz="4" w:space="0" w:color="auto"/>
            </w:tcBorders>
            <w:shd w:val="clear" w:color="000000" w:fill="FFFFFF"/>
            <w:noWrap/>
            <w:hideMark/>
          </w:tcPr>
          <w:p w14:paraId="6B77A337" w14:textId="48FCDE26" w:rsidR="005C299E" w:rsidRPr="00784F7D" w:rsidRDefault="00D30CDB" w:rsidP="0018643D">
            <w:pPr>
              <w:rPr>
                <w:rFonts w:ascii="Arial" w:hAnsi="Arial" w:cs="Arial"/>
                <w:color w:val="000000"/>
                <w:sz w:val="22"/>
                <w:szCs w:val="22"/>
              </w:rPr>
            </w:pPr>
            <w:r w:rsidRPr="00784F7D">
              <w:rPr>
                <w:rFonts w:ascii="Arial" w:hAnsi="Arial" w:cs="Arial"/>
                <w:color w:val="000000"/>
                <w:sz w:val="22"/>
                <w:szCs w:val="22"/>
              </w:rPr>
              <w:t>250</w:t>
            </w:r>
          </w:p>
        </w:tc>
        <w:tc>
          <w:tcPr>
            <w:tcW w:w="863" w:type="dxa"/>
            <w:tcBorders>
              <w:top w:val="single" w:sz="4" w:space="0" w:color="auto"/>
              <w:left w:val="nil"/>
              <w:bottom w:val="single" w:sz="4" w:space="0" w:color="auto"/>
              <w:right w:val="single" w:sz="4" w:space="0" w:color="auto"/>
            </w:tcBorders>
            <w:shd w:val="clear" w:color="000000" w:fill="FFFFFF"/>
            <w:noWrap/>
            <w:hideMark/>
          </w:tcPr>
          <w:p w14:paraId="67BD6299" w14:textId="27E3334B" w:rsidR="005C299E" w:rsidRPr="00784F7D" w:rsidRDefault="00F312CF" w:rsidP="0018643D">
            <w:pPr>
              <w:rPr>
                <w:rFonts w:ascii="Arial" w:hAnsi="Arial" w:cs="Arial"/>
                <w:color w:val="000000"/>
                <w:sz w:val="22"/>
                <w:szCs w:val="22"/>
              </w:rPr>
            </w:pPr>
            <w:r w:rsidRPr="00784F7D">
              <w:rPr>
                <w:rFonts w:ascii="Arial" w:hAnsi="Arial" w:cs="Arial"/>
                <w:color w:val="000000"/>
                <w:sz w:val="22"/>
                <w:szCs w:val="22"/>
              </w:rPr>
              <w:t>377</w:t>
            </w:r>
          </w:p>
        </w:tc>
      </w:tr>
      <w:tr w:rsidR="005C299E" w:rsidRPr="006466C7" w14:paraId="550A8780" w14:textId="77777777" w:rsidTr="005307CA">
        <w:trPr>
          <w:trHeight w:val="292"/>
        </w:trPr>
        <w:tc>
          <w:tcPr>
            <w:tcW w:w="3468" w:type="dxa"/>
            <w:tcBorders>
              <w:top w:val="nil"/>
              <w:left w:val="single" w:sz="4" w:space="0" w:color="auto"/>
              <w:bottom w:val="single" w:sz="4" w:space="0" w:color="auto"/>
              <w:right w:val="single" w:sz="4" w:space="0" w:color="auto"/>
            </w:tcBorders>
            <w:shd w:val="clear" w:color="auto" w:fill="auto"/>
            <w:noWrap/>
            <w:hideMark/>
          </w:tcPr>
          <w:p w14:paraId="2DF68CC4" w14:textId="523395C4"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 xml:space="preserve">Puncture Resistance, </w:t>
            </w:r>
            <w:r w:rsidR="0081743C" w:rsidRPr="00784F7D">
              <w:rPr>
                <w:rFonts w:ascii="Arial" w:hAnsi="Arial" w:cs="Arial"/>
                <w:color w:val="000000"/>
                <w:sz w:val="22"/>
                <w:szCs w:val="22"/>
              </w:rPr>
              <w:t>N</w:t>
            </w:r>
          </w:p>
        </w:tc>
        <w:tc>
          <w:tcPr>
            <w:tcW w:w="1987" w:type="dxa"/>
            <w:tcBorders>
              <w:top w:val="nil"/>
              <w:left w:val="nil"/>
              <w:bottom w:val="single" w:sz="4" w:space="0" w:color="auto"/>
              <w:right w:val="single" w:sz="4" w:space="0" w:color="auto"/>
            </w:tcBorders>
            <w:shd w:val="clear" w:color="auto" w:fill="auto"/>
            <w:noWrap/>
            <w:hideMark/>
          </w:tcPr>
          <w:p w14:paraId="6682F51F"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ASTM D 4833</w:t>
            </w:r>
          </w:p>
        </w:tc>
        <w:tc>
          <w:tcPr>
            <w:tcW w:w="1347" w:type="dxa"/>
            <w:tcBorders>
              <w:top w:val="nil"/>
              <w:left w:val="nil"/>
              <w:bottom w:val="single" w:sz="4" w:space="0" w:color="auto"/>
              <w:right w:val="single" w:sz="4" w:space="0" w:color="auto"/>
            </w:tcBorders>
            <w:shd w:val="clear" w:color="auto" w:fill="auto"/>
            <w:noWrap/>
            <w:hideMark/>
          </w:tcPr>
          <w:p w14:paraId="49028FC3" w14:textId="20057205" w:rsidR="005C299E" w:rsidRPr="00784F7D" w:rsidRDefault="00816641" w:rsidP="0018643D">
            <w:pPr>
              <w:rPr>
                <w:rFonts w:ascii="Arial" w:hAnsi="Arial" w:cs="Arial"/>
                <w:color w:val="000000"/>
                <w:sz w:val="22"/>
                <w:szCs w:val="22"/>
              </w:rPr>
            </w:pPr>
            <w:r w:rsidRPr="00784F7D">
              <w:rPr>
                <w:rFonts w:ascii="Arial" w:hAnsi="Arial" w:cs="Arial"/>
                <w:color w:val="000000"/>
                <w:sz w:val="22"/>
                <w:szCs w:val="22"/>
              </w:rPr>
              <w:t>20,000 kg</w:t>
            </w:r>
          </w:p>
        </w:tc>
        <w:tc>
          <w:tcPr>
            <w:tcW w:w="901" w:type="dxa"/>
            <w:tcBorders>
              <w:top w:val="nil"/>
              <w:left w:val="nil"/>
              <w:bottom w:val="single" w:sz="4" w:space="0" w:color="auto"/>
              <w:right w:val="single" w:sz="4" w:space="0" w:color="auto"/>
            </w:tcBorders>
            <w:shd w:val="clear" w:color="auto" w:fill="auto"/>
            <w:noWrap/>
            <w:hideMark/>
          </w:tcPr>
          <w:p w14:paraId="0251FC18" w14:textId="0BF4004A" w:rsidR="005C299E" w:rsidRPr="00784F7D" w:rsidRDefault="005A7F4F" w:rsidP="0018643D">
            <w:pPr>
              <w:rPr>
                <w:rFonts w:ascii="Arial" w:hAnsi="Arial" w:cs="Arial"/>
                <w:color w:val="000000"/>
                <w:sz w:val="22"/>
                <w:szCs w:val="22"/>
              </w:rPr>
            </w:pPr>
            <w:r w:rsidRPr="00784F7D">
              <w:rPr>
                <w:rFonts w:ascii="Arial" w:hAnsi="Arial" w:cs="Arial"/>
                <w:color w:val="000000"/>
                <w:sz w:val="22"/>
                <w:szCs w:val="22"/>
              </w:rPr>
              <w:t>267</w:t>
            </w:r>
          </w:p>
        </w:tc>
        <w:tc>
          <w:tcPr>
            <w:tcW w:w="901" w:type="dxa"/>
            <w:tcBorders>
              <w:top w:val="nil"/>
              <w:left w:val="nil"/>
              <w:bottom w:val="single" w:sz="4" w:space="0" w:color="auto"/>
              <w:right w:val="single" w:sz="4" w:space="0" w:color="auto"/>
            </w:tcBorders>
            <w:shd w:val="clear" w:color="auto" w:fill="auto"/>
            <w:noWrap/>
            <w:hideMark/>
          </w:tcPr>
          <w:p w14:paraId="1E40C670" w14:textId="2ABBBB86" w:rsidR="005C299E" w:rsidRPr="00784F7D" w:rsidRDefault="00C1531E" w:rsidP="0018643D">
            <w:pPr>
              <w:rPr>
                <w:rFonts w:ascii="Arial" w:hAnsi="Arial" w:cs="Arial"/>
                <w:color w:val="000000"/>
                <w:sz w:val="22"/>
                <w:szCs w:val="22"/>
              </w:rPr>
            </w:pPr>
            <w:r w:rsidRPr="00784F7D">
              <w:rPr>
                <w:rFonts w:ascii="Arial" w:hAnsi="Arial" w:cs="Arial"/>
                <w:color w:val="000000"/>
                <w:sz w:val="22"/>
                <w:szCs w:val="22"/>
              </w:rPr>
              <w:t>356</w:t>
            </w:r>
          </w:p>
        </w:tc>
        <w:tc>
          <w:tcPr>
            <w:tcW w:w="901" w:type="dxa"/>
            <w:tcBorders>
              <w:top w:val="nil"/>
              <w:left w:val="nil"/>
              <w:bottom w:val="single" w:sz="4" w:space="0" w:color="auto"/>
              <w:right w:val="single" w:sz="4" w:space="0" w:color="auto"/>
            </w:tcBorders>
            <w:shd w:val="clear" w:color="auto" w:fill="auto"/>
            <w:noWrap/>
            <w:hideMark/>
          </w:tcPr>
          <w:p w14:paraId="3609867D" w14:textId="7F15D6B2" w:rsidR="005C299E" w:rsidRPr="00784F7D" w:rsidRDefault="004E5C89" w:rsidP="0018643D">
            <w:pPr>
              <w:rPr>
                <w:rFonts w:ascii="Arial" w:hAnsi="Arial" w:cs="Arial"/>
                <w:color w:val="000000"/>
                <w:sz w:val="22"/>
                <w:szCs w:val="22"/>
              </w:rPr>
            </w:pPr>
            <w:r w:rsidRPr="00784F7D">
              <w:rPr>
                <w:rFonts w:ascii="Arial" w:hAnsi="Arial" w:cs="Arial"/>
                <w:color w:val="000000"/>
                <w:sz w:val="22"/>
                <w:szCs w:val="22"/>
              </w:rPr>
              <w:t>534</w:t>
            </w:r>
          </w:p>
        </w:tc>
        <w:tc>
          <w:tcPr>
            <w:tcW w:w="863" w:type="dxa"/>
            <w:tcBorders>
              <w:top w:val="nil"/>
              <w:left w:val="nil"/>
              <w:bottom w:val="single" w:sz="4" w:space="0" w:color="auto"/>
              <w:right w:val="single" w:sz="4" w:space="0" w:color="auto"/>
            </w:tcBorders>
            <w:shd w:val="clear" w:color="auto" w:fill="auto"/>
            <w:noWrap/>
            <w:hideMark/>
          </w:tcPr>
          <w:p w14:paraId="2679450D" w14:textId="03DA74C3" w:rsidR="005C299E" w:rsidRPr="00784F7D" w:rsidRDefault="00D30CDB" w:rsidP="0018643D">
            <w:pPr>
              <w:rPr>
                <w:rFonts w:ascii="Arial" w:hAnsi="Arial" w:cs="Arial"/>
                <w:color w:val="000000"/>
                <w:sz w:val="22"/>
                <w:szCs w:val="22"/>
              </w:rPr>
            </w:pPr>
            <w:r w:rsidRPr="00784F7D">
              <w:rPr>
                <w:rFonts w:ascii="Arial" w:hAnsi="Arial" w:cs="Arial"/>
                <w:color w:val="000000"/>
                <w:sz w:val="22"/>
                <w:szCs w:val="22"/>
              </w:rPr>
              <w:t>695</w:t>
            </w:r>
          </w:p>
        </w:tc>
        <w:tc>
          <w:tcPr>
            <w:tcW w:w="863" w:type="dxa"/>
            <w:tcBorders>
              <w:top w:val="nil"/>
              <w:left w:val="nil"/>
              <w:bottom w:val="single" w:sz="4" w:space="0" w:color="auto"/>
              <w:right w:val="single" w:sz="4" w:space="0" w:color="auto"/>
            </w:tcBorders>
            <w:shd w:val="clear" w:color="auto" w:fill="auto"/>
            <w:noWrap/>
            <w:hideMark/>
          </w:tcPr>
          <w:p w14:paraId="155ABCD2" w14:textId="6EBE0752" w:rsidR="005C299E" w:rsidRPr="00784F7D" w:rsidRDefault="00F312CF" w:rsidP="0018643D">
            <w:pPr>
              <w:rPr>
                <w:rFonts w:ascii="Arial" w:hAnsi="Arial" w:cs="Arial"/>
                <w:color w:val="000000"/>
                <w:sz w:val="22"/>
                <w:szCs w:val="22"/>
              </w:rPr>
            </w:pPr>
            <w:r w:rsidRPr="00784F7D">
              <w:rPr>
                <w:rFonts w:ascii="Arial" w:hAnsi="Arial" w:cs="Arial"/>
                <w:color w:val="000000"/>
                <w:sz w:val="22"/>
                <w:szCs w:val="22"/>
              </w:rPr>
              <w:t>800</w:t>
            </w:r>
          </w:p>
        </w:tc>
      </w:tr>
      <w:tr w:rsidR="005C299E" w:rsidRPr="006466C7" w14:paraId="09761183" w14:textId="77777777" w:rsidTr="005307CA">
        <w:trPr>
          <w:trHeight w:val="292"/>
        </w:trPr>
        <w:tc>
          <w:tcPr>
            <w:tcW w:w="3468" w:type="dxa"/>
            <w:tcBorders>
              <w:top w:val="nil"/>
              <w:left w:val="single" w:sz="4" w:space="0" w:color="auto"/>
              <w:bottom w:val="single" w:sz="4" w:space="0" w:color="auto"/>
              <w:right w:val="single" w:sz="4" w:space="0" w:color="auto"/>
            </w:tcBorders>
            <w:shd w:val="clear" w:color="auto" w:fill="auto"/>
            <w:noWrap/>
            <w:hideMark/>
          </w:tcPr>
          <w:p w14:paraId="0FFD10B8"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Carbon Black Content, % (Range)</w:t>
            </w:r>
            <w:r w:rsidRPr="00784F7D">
              <w:rPr>
                <w:rFonts w:ascii="Arial" w:hAnsi="Arial" w:cs="Arial"/>
                <w:color w:val="000000"/>
                <w:sz w:val="22"/>
                <w:szCs w:val="22"/>
                <w:vertAlign w:val="superscript"/>
              </w:rPr>
              <w:t xml:space="preserve"> (1)</w:t>
            </w:r>
          </w:p>
        </w:tc>
        <w:tc>
          <w:tcPr>
            <w:tcW w:w="1987" w:type="dxa"/>
            <w:tcBorders>
              <w:top w:val="nil"/>
              <w:left w:val="nil"/>
              <w:bottom w:val="single" w:sz="4" w:space="0" w:color="auto"/>
              <w:right w:val="single" w:sz="4" w:space="0" w:color="auto"/>
            </w:tcBorders>
            <w:shd w:val="clear" w:color="auto" w:fill="auto"/>
            <w:hideMark/>
          </w:tcPr>
          <w:p w14:paraId="7A7726CD"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ASTM D 1603*/4218</w:t>
            </w:r>
          </w:p>
        </w:tc>
        <w:tc>
          <w:tcPr>
            <w:tcW w:w="1347" w:type="dxa"/>
            <w:tcBorders>
              <w:top w:val="nil"/>
              <w:left w:val="nil"/>
              <w:bottom w:val="single" w:sz="4" w:space="0" w:color="auto"/>
              <w:right w:val="single" w:sz="4" w:space="0" w:color="auto"/>
            </w:tcBorders>
            <w:shd w:val="clear" w:color="auto" w:fill="auto"/>
            <w:noWrap/>
            <w:hideMark/>
          </w:tcPr>
          <w:p w14:paraId="48187D02" w14:textId="0B2BD49F" w:rsidR="005C299E" w:rsidRPr="00784F7D" w:rsidRDefault="00596BF8" w:rsidP="0018643D">
            <w:pPr>
              <w:rPr>
                <w:rFonts w:ascii="Arial" w:hAnsi="Arial" w:cs="Arial"/>
                <w:color w:val="000000"/>
                <w:sz w:val="22"/>
                <w:szCs w:val="22"/>
              </w:rPr>
            </w:pPr>
            <w:r w:rsidRPr="00784F7D">
              <w:rPr>
                <w:rFonts w:ascii="Arial" w:hAnsi="Arial" w:cs="Arial"/>
                <w:color w:val="000000"/>
                <w:sz w:val="22"/>
                <w:szCs w:val="22"/>
              </w:rPr>
              <w:t>9,000 kg</w:t>
            </w:r>
          </w:p>
        </w:tc>
        <w:tc>
          <w:tcPr>
            <w:tcW w:w="901" w:type="dxa"/>
            <w:tcBorders>
              <w:top w:val="nil"/>
              <w:left w:val="nil"/>
              <w:bottom w:val="single" w:sz="4" w:space="0" w:color="auto"/>
              <w:right w:val="single" w:sz="4" w:space="0" w:color="auto"/>
            </w:tcBorders>
            <w:shd w:val="clear" w:color="auto" w:fill="auto"/>
            <w:noWrap/>
            <w:hideMark/>
          </w:tcPr>
          <w:p w14:paraId="6E809D5A"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2.0 - 3.0</w:t>
            </w:r>
          </w:p>
        </w:tc>
        <w:tc>
          <w:tcPr>
            <w:tcW w:w="901" w:type="dxa"/>
            <w:tcBorders>
              <w:top w:val="nil"/>
              <w:left w:val="nil"/>
              <w:bottom w:val="single" w:sz="4" w:space="0" w:color="auto"/>
              <w:right w:val="single" w:sz="4" w:space="0" w:color="auto"/>
            </w:tcBorders>
            <w:shd w:val="clear" w:color="auto" w:fill="auto"/>
            <w:noWrap/>
            <w:hideMark/>
          </w:tcPr>
          <w:p w14:paraId="5721678D"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2.0 - 3.0</w:t>
            </w:r>
          </w:p>
        </w:tc>
        <w:tc>
          <w:tcPr>
            <w:tcW w:w="901" w:type="dxa"/>
            <w:tcBorders>
              <w:top w:val="nil"/>
              <w:left w:val="nil"/>
              <w:bottom w:val="single" w:sz="4" w:space="0" w:color="auto"/>
              <w:right w:val="single" w:sz="4" w:space="0" w:color="auto"/>
            </w:tcBorders>
            <w:shd w:val="clear" w:color="auto" w:fill="auto"/>
            <w:noWrap/>
            <w:hideMark/>
          </w:tcPr>
          <w:p w14:paraId="378E6EC1"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2.0 - 3.0</w:t>
            </w:r>
          </w:p>
        </w:tc>
        <w:tc>
          <w:tcPr>
            <w:tcW w:w="863" w:type="dxa"/>
            <w:tcBorders>
              <w:top w:val="nil"/>
              <w:left w:val="nil"/>
              <w:bottom w:val="single" w:sz="4" w:space="0" w:color="auto"/>
              <w:right w:val="single" w:sz="4" w:space="0" w:color="auto"/>
            </w:tcBorders>
            <w:shd w:val="clear" w:color="auto" w:fill="auto"/>
            <w:noWrap/>
            <w:hideMark/>
          </w:tcPr>
          <w:p w14:paraId="6E3BB67B"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2.0 - 3.0</w:t>
            </w:r>
          </w:p>
        </w:tc>
        <w:tc>
          <w:tcPr>
            <w:tcW w:w="863" w:type="dxa"/>
            <w:tcBorders>
              <w:top w:val="nil"/>
              <w:left w:val="nil"/>
              <w:bottom w:val="single" w:sz="4" w:space="0" w:color="auto"/>
              <w:right w:val="single" w:sz="4" w:space="0" w:color="auto"/>
            </w:tcBorders>
            <w:shd w:val="clear" w:color="auto" w:fill="auto"/>
            <w:noWrap/>
            <w:hideMark/>
          </w:tcPr>
          <w:p w14:paraId="03D47AC2"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2.0 - 3.0</w:t>
            </w:r>
          </w:p>
        </w:tc>
      </w:tr>
      <w:tr w:rsidR="005C299E" w:rsidRPr="006466C7" w14:paraId="31A635EF" w14:textId="77777777" w:rsidTr="005307CA">
        <w:trPr>
          <w:trHeight w:val="292"/>
        </w:trPr>
        <w:tc>
          <w:tcPr>
            <w:tcW w:w="3468" w:type="dxa"/>
            <w:tcBorders>
              <w:top w:val="nil"/>
              <w:left w:val="single" w:sz="4" w:space="0" w:color="auto"/>
              <w:bottom w:val="single" w:sz="4" w:space="0" w:color="auto"/>
              <w:right w:val="single" w:sz="4" w:space="0" w:color="auto"/>
            </w:tcBorders>
            <w:shd w:val="clear" w:color="auto" w:fill="auto"/>
            <w:noWrap/>
            <w:hideMark/>
          </w:tcPr>
          <w:p w14:paraId="118A8870"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Carbon Black Dispersion</w:t>
            </w:r>
          </w:p>
        </w:tc>
        <w:tc>
          <w:tcPr>
            <w:tcW w:w="1987" w:type="dxa"/>
            <w:tcBorders>
              <w:top w:val="nil"/>
              <w:left w:val="nil"/>
              <w:bottom w:val="single" w:sz="4" w:space="0" w:color="auto"/>
              <w:right w:val="single" w:sz="4" w:space="0" w:color="auto"/>
            </w:tcBorders>
            <w:shd w:val="clear" w:color="auto" w:fill="auto"/>
            <w:noWrap/>
            <w:hideMark/>
          </w:tcPr>
          <w:p w14:paraId="0AA0ECDC"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ASTM D 5596</w:t>
            </w:r>
          </w:p>
        </w:tc>
        <w:tc>
          <w:tcPr>
            <w:tcW w:w="1347" w:type="dxa"/>
            <w:tcBorders>
              <w:top w:val="nil"/>
              <w:left w:val="nil"/>
              <w:bottom w:val="single" w:sz="4" w:space="0" w:color="auto"/>
              <w:right w:val="single" w:sz="4" w:space="0" w:color="auto"/>
            </w:tcBorders>
            <w:shd w:val="clear" w:color="auto" w:fill="auto"/>
            <w:noWrap/>
            <w:hideMark/>
          </w:tcPr>
          <w:p w14:paraId="5AAB61ED" w14:textId="2B8886BE" w:rsidR="005C299E" w:rsidRPr="00784F7D" w:rsidRDefault="00596BF8" w:rsidP="0018643D">
            <w:pPr>
              <w:rPr>
                <w:rFonts w:ascii="Arial" w:hAnsi="Arial" w:cs="Arial"/>
                <w:color w:val="000000"/>
                <w:sz w:val="22"/>
                <w:szCs w:val="22"/>
              </w:rPr>
            </w:pPr>
            <w:r w:rsidRPr="00784F7D">
              <w:rPr>
                <w:rFonts w:ascii="Arial" w:hAnsi="Arial" w:cs="Arial"/>
                <w:color w:val="000000"/>
                <w:sz w:val="22"/>
                <w:szCs w:val="22"/>
              </w:rPr>
              <w:t>20,000 kg</w:t>
            </w:r>
          </w:p>
        </w:tc>
        <w:tc>
          <w:tcPr>
            <w:tcW w:w="901" w:type="dxa"/>
            <w:tcBorders>
              <w:top w:val="nil"/>
              <w:left w:val="nil"/>
              <w:bottom w:val="single" w:sz="4" w:space="0" w:color="auto"/>
              <w:right w:val="single" w:sz="4" w:space="0" w:color="auto"/>
            </w:tcBorders>
            <w:shd w:val="clear" w:color="auto" w:fill="auto"/>
            <w:noWrap/>
            <w:hideMark/>
          </w:tcPr>
          <w:p w14:paraId="7BD8AF2A" w14:textId="77777777" w:rsidR="005C299E" w:rsidRPr="00784F7D" w:rsidRDefault="005C299E" w:rsidP="0018643D">
            <w:pPr>
              <w:rPr>
                <w:rFonts w:ascii="Arial" w:hAnsi="Arial" w:cs="Arial"/>
                <w:color w:val="000000"/>
                <w:sz w:val="22"/>
                <w:szCs w:val="22"/>
              </w:rPr>
            </w:pPr>
            <w:proofErr w:type="gramStart"/>
            <w:r w:rsidRPr="00784F7D">
              <w:rPr>
                <w:rFonts w:ascii="Arial" w:hAnsi="Arial" w:cs="Arial"/>
                <w:color w:val="000000"/>
                <w:sz w:val="22"/>
                <w:szCs w:val="22"/>
              </w:rPr>
              <w:t>Note</w:t>
            </w:r>
            <w:r w:rsidRPr="00784F7D">
              <w:rPr>
                <w:rFonts w:ascii="Arial" w:hAnsi="Arial" w:cs="Arial"/>
                <w:color w:val="000000"/>
                <w:sz w:val="22"/>
                <w:szCs w:val="22"/>
                <w:vertAlign w:val="superscript"/>
              </w:rPr>
              <w:t>(</w:t>
            </w:r>
            <w:proofErr w:type="gramEnd"/>
            <w:r w:rsidRPr="00784F7D">
              <w:rPr>
                <w:rFonts w:ascii="Arial" w:hAnsi="Arial" w:cs="Arial"/>
                <w:color w:val="000000"/>
                <w:sz w:val="22"/>
                <w:szCs w:val="22"/>
                <w:vertAlign w:val="superscript"/>
              </w:rPr>
              <w:t>2)</w:t>
            </w:r>
          </w:p>
        </w:tc>
        <w:tc>
          <w:tcPr>
            <w:tcW w:w="901" w:type="dxa"/>
            <w:tcBorders>
              <w:top w:val="nil"/>
              <w:left w:val="nil"/>
              <w:bottom w:val="single" w:sz="4" w:space="0" w:color="auto"/>
              <w:right w:val="single" w:sz="4" w:space="0" w:color="auto"/>
            </w:tcBorders>
            <w:shd w:val="clear" w:color="auto" w:fill="auto"/>
            <w:noWrap/>
            <w:hideMark/>
          </w:tcPr>
          <w:p w14:paraId="42C4D7F1" w14:textId="77777777" w:rsidR="005C299E" w:rsidRPr="00784F7D" w:rsidRDefault="005C299E" w:rsidP="0018643D">
            <w:pPr>
              <w:rPr>
                <w:rFonts w:ascii="Arial" w:hAnsi="Arial" w:cs="Arial"/>
                <w:color w:val="000000"/>
                <w:sz w:val="22"/>
                <w:szCs w:val="22"/>
              </w:rPr>
            </w:pPr>
            <w:proofErr w:type="gramStart"/>
            <w:r w:rsidRPr="00784F7D">
              <w:rPr>
                <w:rFonts w:ascii="Arial" w:hAnsi="Arial" w:cs="Arial"/>
                <w:color w:val="000000"/>
                <w:sz w:val="22"/>
                <w:szCs w:val="22"/>
              </w:rPr>
              <w:t>Note</w:t>
            </w:r>
            <w:r w:rsidRPr="00784F7D">
              <w:rPr>
                <w:rFonts w:ascii="Arial" w:hAnsi="Arial" w:cs="Arial"/>
                <w:color w:val="000000"/>
                <w:sz w:val="22"/>
                <w:szCs w:val="22"/>
                <w:vertAlign w:val="superscript"/>
              </w:rPr>
              <w:t>(</w:t>
            </w:r>
            <w:proofErr w:type="gramEnd"/>
            <w:r w:rsidRPr="00784F7D">
              <w:rPr>
                <w:rFonts w:ascii="Arial" w:hAnsi="Arial" w:cs="Arial"/>
                <w:color w:val="000000"/>
                <w:sz w:val="22"/>
                <w:szCs w:val="22"/>
                <w:vertAlign w:val="superscript"/>
              </w:rPr>
              <w:t>2)</w:t>
            </w:r>
          </w:p>
        </w:tc>
        <w:tc>
          <w:tcPr>
            <w:tcW w:w="901" w:type="dxa"/>
            <w:tcBorders>
              <w:top w:val="nil"/>
              <w:left w:val="nil"/>
              <w:bottom w:val="single" w:sz="4" w:space="0" w:color="auto"/>
              <w:right w:val="single" w:sz="4" w:space="0" w:color="auto"/>
            </w:tcBorders>
            <w:shd w:val="clear" w:color="auto" w:fill="auto"/>
            <w:noWrap/>
            <w:hideMark/>
          </w:tcPr>
          <w:p w14:paraId="149D11CB" w14:textId="77777777" w:rsidR="005C299E" w:rsidRPr="00784F7D" w:rsidRDefault="005C299E" w:rsidP="0018643D">
            <w:pPr>
              <w:rPr>
                <w:rFonts w:ascii="Arial" w:hAnsi="Arial" w:cs="Arial"/>
                <w:color w:val="000000"/>
                <w:sz w:val="22"/>
                <w:szCs w:val="22"/>
              </w:rPr>
            </w:pPr>
            <w:proofErr w:type="gramStart"/>
            <w:r w:rsidRPr="00784F7D">
              <w:rPr>
                <w:rFonts w:ascii="Arial" w:hAnsi="Arial" w:cs="Arial"/>
                <w:color w:val="000000"/>
                <w:sz w:val="22"/>
                <w:szCs w:val="22"/>
              </w:rPr>
              <w:t>Note</w:t>
            </w:r>
            <w:r w:rsidRPr="00784F7D">
              <w:rPr>
                <w:rFonts w:ascii="Arial" w:hAnsi="Arial" w:cs="Arial"/>
                <w:color w:val="000000"/>
                <w:sz w:val="22"/>
                <w:szCs w:val="22"/>
                <w:vertAlign w:val="superscript"/>
              </w:rPr>
              <w:t>(</w:t>
            </w:r>
            <w:proofErr w:type="gramEnd"/>
            <w:r w:rsidRPr="00784F7D">
              <w:rPr>
                <w:rFonts w:ascii="Arial" w:hAnsi="Arial" w:cs="Arial"/>
                <w:color w:val="000000"/>
                <w:sz w:val="22"/>
                <w:szCs w:val="22"/>
                <w:vertAlign w:val="superscript"/>
              </w:rPr>
              <w:t>2)</w:t>
            </w:r>
          </w:p>
        </w:tc>
        <w:tc>
          <w:tcPr>
            <w:tcW w:w="863" w:type="dxa"/>
            <w:tcBorders>
              <w:top w:val="nil"/>
              <w:left w:val="nil"/>
              <w:bottom w:val="single" w:sz="4" w:space="0" w:color="auto"/>
              <w:right w:val="single" w:sz="4" w:space="0" w:color="auto"/>
            </w:tcBorders>
            <w:shd w:val="clear" w:color="auto" w:fill="auto"/>
            <w:noWrap/>
            <w:hideMark/>
          </w:tcPr>
          <w:p w14:paraId="68C05908" w14:textId="77777777" w:rsidR="005C299E" w:rsidRPr="00784F7D" w:rsidRDefault="005C299E" w:rsidP="0018643D">
            <w:pPr>
              <w:rPr>
                <w:rFonts w:ascii="Arial" w:hAnsi="Arial" w:cs="Arial"/>
                <w:color w:val="000000"/>
                <w:sz w:val="22"/>
                <w:szCs w:val="22"/>
              </w:rPr>
            </w:pPr>
            <w:proofErr w:type="gramStart"/>
            <w:r w:rsidRPr="00784F7D">
              <w:rPr>
                <w:rFonts w:ascii="Arial" w:hAnsi="Arial" w:cs="Arial"/>
                <w:color w:val="000000"/>
                <w:sz w:val="22"/>
                <w:szCs w:val="22"/>
              </w:rPr>
              <w:t>Note</w:t>
            </w:r>
            <w:r w:rsidRPr="00784F7D">
              <w:rPr>
                <w:rFonts w:ascii="Arial" w:hAnsi="Arial" w:cs="Arial"/>
                <w:color w:val="000000"/>
                <w:sz w:val="22"/>
                <w:szCs w:val="22"/>
                <w:vertAlign w:val="superscript"/>
              </w:rPr>
              <w:t>(</w:t>
            </w:r>
            <w:proofErr w:type="gramEnd"/>
            <w:r w:rsidRPr="00784F7D">
              <w:rPr>
                <w:rFonts w:ascii="Arial" w:hAnsi="Arial" w:cs="Arial"/>
                <w:color w:val="000000"/>
                <w:sz w:val="22"/>
                <w:szCs w:val="22"/>
                <w:vertAlign w:val="superscript"/>
              </w:rPr>
              <w:t>2)</w:t>
            </w:r>
          </w:p>
        </w:tc>
        <w:tc>
          <w:tcPr>
            <w:tcW w:w="863" w:type="dxa"/>
            <w:tcBorders>
              <w:top w:val="nil"/>
              <w:left w:val="nil"/>
              <w:bottom w:val="single" w:sz="4" w:space="0" w:color="auto"/>
              <w:right w:val="single" w:sz="4" w:space="0" w:color="auto"/>
            </w:tcBorders>
            <w:shd w:val="clear" w:color="auto" w:fill="auto"/>
            <w:noWrap/>
            <w:hideMark/>
          </w:tcPr>
          <w:p w14:paraId="36248244" w14:textId="77777777" w:rsidR="005C299E" w:rsidRPr="00784F7D" w:rsidRDefault="005C299E" w:rsidP="0018643D">
            <w:pPr>
              <w:rPr>
                <w:rFonts w:ascii="Arial" w:hAnsi="Arial" w:cs="Arial"/>
                <w:color w:val="000000"/>
                <w:sz w:val="22"/>
                <w:szCs w:val="22"/>
              </w:rPr>
            </w:pPr>
            <w:proofErr w:type="gramStart"/>
            <w:r w:rsidRPr="00784F7D">
              <w:rPr>
                <w:rFonts w:ascii="Arial" w:hAnsi="Arial" w:cs="Arial"/>
                <w:color w:val="000000"/>
                <w:sz w:val="22"/>
                <w:szCs w:val="22"/>
              </w:rPr>
              <w:t>Note</w:t>
            </w:r>
            <w:r w:rsidRPr="00784F7D">
              <w:rPr>
                <w:rFonts w:ascii="Arial" w:hAnsi="Arial" w:cs="Arial"/>
                <w:color w:val="000000"/>
                <w:sz w:val="22"/>
                <w:szCs w:val="22"/>
                <w:vertAlign w:val="superscript"/>
              </w:rPr>
              <w:t>(</w:t>
            </w:r>
            <w:proofErr w:type="gramEnd"/>
            <w:r w:rsidRPr="00784F7D">
              <w:rPr>
                <w:rFonts w:ascii="Arial" w:hAnsi="Arial" w:cs="Arial"/>
                <w:color w:val="000000"/>
                <w:sz w:val="22"/>
                <w:szCs w:val="22"/>
                <w:vertAlign w:val="superscript"/>
              </w:rPr>
              <w:t>2)</w:t>
            </w:r>
          </w:p>
        </w:tc>
      </w:tr>
      <w:tr w:rsidR="005C299E" w:rsidRPr="006466C7" w14:paraId="6A32D6BF" w14:textId="77777777" w:rsidTr="005307CA">
        <w:trPr>
          <w:trHeight w:val="350"/>
        </w:trPr>
        <w:tc>
          <w:tcPr>
            <w:tcW w:w="3468" w:type="dxa"/>
            <w:tcBorders>
              <w:top w:val="nil"/>
              <w:left w:val="single" w:sz="4" w:space="0" w:color="auto"/>
              <w:bottom w:val="single" w:sz="4" w:space="0" w:color="auto"/>
              <w:right w:val="single" w:sz="4" w:space="0" w:color="auto"/>
            </w:tcBorders>
            <w:shd w:val="clear" w:color="auto" w:fill="auto"/>
            <w:noWrap/>
            <w:hideMark/>
          </w:tcPr>
          <w:p w14:paraId="506FD363"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 xml:space="preserve">Notch Constant Tensile Load, </w:t>
            </w:r>
            <w:proofErr w:type="spellStart"/>
            <w:r w:rsidRPr="00784F7D">
              <w:rPr>
                <w:rFonts w:ascii="Arial" w:hAnsi="Arial" w:cs="Arial"/>
                <w:color w:val="000000"/>
                <w:sz w:val="22"/>
                <w:szCs w:val="22"/>
              </w:rPr>
              <w:t>hr</w:t>
            </w:r>
            <w:proofErr w:type="spellEnd"/>
          </w:p>
        </w:tc>
        <w:tc>
          <w:tcPr>
            <w:tcW w:w="1987" w:type="dxa"/>
            <w:tcBorders>
              <w:top w:val="nil"/>
              <w:left w:val="nil"/>
              <w:bottom w:val="single" w:sz="4" w:space="0" w:color="auto"/>
              <w:right w:val="single" w:sz="4" w:space="0" w:color="auto"/>
            </w:tcBorders>
            <w:shd w:val="clear" w:color="auto" w:fill="auto"/>
            <w:hideMark/>
          </w:tcPr>
          <w:p w14:paraId="6D0D5454"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ASTM D 5397, Appendix</w:t>
            </w:r>
          </w:p>
        </w:tc>
        <w:tc>
          <w:tcPr>
            <w:tcW w:w="1347" w:type="dxa"/>
            <w:tcBorders>
              <w:top w:val="nil"/>
              <w:left w:val="nil"/>
              <w:bottom w:val="single" w:sz="4" w:space="0" w:color="auto"/>
              <w:right w:val="single" w:sz="4" w:space="0" w:color="auto"/>
            </w:tcBorders>
            <w:shd w:val="clear" w:color="auto" w:fill="auto"/>
            <w:noWrap/>
            <w:hideMark/>
          </w:tcPr>
          <w:p w14:paraId="336912C7" w14:textId="2FA5FC98" w:rsidR="005C299E" w:rsidRPr="00784F7D" w:rsidRDefault="00596BF8" w:rsidP="0018643D">
            <w:pPr>
              <w:rPr>
                <w:rFonts w:ascii="Arial" w:hAnsi="Arial" w:cs="Arial"/>
                <w:color w:val="000000"/>
                <w:sz w:val="22"/>
                <w:szCs w:val="22"/>
              </w:rPr>
            </w:pPr>
            <w:r w:rsidRPr="00784F7D">
              <w:rPr>
                <w:rFonts w:ascii="Arial" w:hAnsi="Arial" w:cs="Arial"/>
                <w:color w:val="000000"/>
                <w:sz w:val="22"/>
                <w:szCs w:val="22"/>
              </w:rPr>
              <w:t>90,000 kg</w:t>
            </w:r>
          </w:p>
        </w:tc>
        <w:tc>
          <w:tcPr>
            <w:tcW w:w="901" w:type="dxa"/>
            <w:tcBorders>
              <w:top w:val="nil"/>
              <w:left w:val="nil"/>
              <w:bottom w:val="single" w:sz="4" w:space="0" w:color="auto"/>
              <w:right w:val="single" w:sz="4" w:space="0" w:color="auto"/>
            </w:tcBorders>
            <w:shd w:val="clear" w:color="auto" w:fill="auto"/>
            <w:noWrap/>
            <w:hideMark/>
          </w:tcPr>
          <w:p w14:paraId="6102244C"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500</w:t>
            </w:r>
          </w:p>
        </w:tc>
        <w:tc>
          <w:tcPr>
            <w:tcW w:w="901" w:type="dxa"/>
            <w:tcBorders>
              <w:top w:val="nil"/>
              <w:left w:val="nil"/>
              <w:bottom w:val="single" w:sz="4" w:space="0" w:color="auto"/>
              <w:right w:val="single" w:sz="4" w:space="0" w:color="auto"/>
            </w:tcBorders>
            <w:shd w:val="clear" w:color="auto" w:fill="auto"/>
            <w:noWrap/>
            <w:hideMark/>
          </w:tcPr>
          <w:p w14:paraId="2A3766CE"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500</w:t>
            </w:r>
          </w:p>
        </w:tc>
        <w:tc>
          <w:tcPr>
            <w:tcW w:w="901" w:type="dxa"/>
            <w:tcBorders>
              <w:top w:val="nil"/>
              <w:left w:val="nil"/>
              <w:bottom w:val="single" w:sz="4" w:space="0" w:color="auto"/>
              <w:right w:val="single" w:sz="4" w:space="0" w:color="auto"/>
            </w:tcBorders>
            <w:shd w:val="clear" w:color="auto" w:fill="auto"/>
            <w:noWrap/>
            <w:hideMark/>
          </w:tcPr>
          <w:p w14:paraId="2A6FB598"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500</w:t>
            </w:r>
          </w:p>
        </w:tc>
        <w:tc>
          <w:tcPr>
            <w:tcW w:w="863" w:type="dxa"/>
            <w:tcBorders>
              <w:top w:val="nil"/>
              <w:left w:val="nil"/>
              <w:bottom w:val="single" w:sz="4" w:space="0" w:color="auto"/>
              <w:right w:val="single" w:sz="4" w:space="0" w:color="auto"/>
            </w:tcBorders>
            <w:shd w:val="clear" w:color="auto" w:fill="auto"/>
            <w:noWrap/>
            <w:hideMark/>
          </w:tcPr>
          <w:p w14:paraId="1A964A02"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500</w:t>
            </w:r>
          </w:p>
        </w:tc>
        <w:tc>
          <w:tcPr>
            <w:tcW w:w="863" w:type="dxa"/>
            <w:tcBorders>
              <w:top w:val="nil"/>
              <w:left w:val="nil"/>
              <w:bottom w:val="single" w:sz="4" w:space="0" w:color="auto"/>
              <w:right w:val="single" w:sz="4" w:space="0" w:color="auto"/>
            </w:tcBorders>
            <w:shd w:val="clear" w:color="auto" w:fill="auto"/>
            <w:noWrap/>
            <w:hideMark/>
          </w:tcPr>
          <w:p w14:paraId="12A1F4A3"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500</w:t>
            </w:r>
          </w:p>
        </w:tc>
      </w:tr>
      <w:tr w:rsidR="005C299E" w:rsidRPr="006466C7" w14:paraId="50F7F5AD" w14:textId="77777777" w:rsidTr="005307CA">
        <w:trPr>
          <w:trHeight w:val="496"/>
        </w:trPr>
        <w:tc>
          <w:tcPr>
            <w:tcW w:w="3468" w:type="dxa"/>
            <w:tcBorders>
              <w:top w:val="nil"/>
              <w:left w:val="single" w:sz="4" w:space="0" w:color="auto"/>
              <w:bottom w:val="single" w:sz="4" w:space="0" w:color="auto"/>
              <w:right w:val="single" w:sz="4" w:space="0" w:color="auto"/>
            </w:tcBorders>
            <w:shd w:val="clear" w:color="000000" w:fill="FFFFFF"/>
            <w:noWrap/>
            <w:hideMark/>
          </w:tcPr>
          <w:p w14:paraId="3B654CCE"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Oxidative Induction Time, min</w:t>
            </w:r>
          </w:p>
        </w:tc>
        <w:tc>
          <w:tcPr>
            <w:tcW w:w="1987" w:type="dxa"/>
            <w:tcBorders>
              <w:top w:val="nil"/>
              <w:left w:val="nil"/>
              <w:bottom w:val="single" w:sz="4" w:space="0" w:color="auto"/>
              <w:right w:val="single" w:sz="4" w:space="0" w:color="auto"/>
            </w:tcBorders>
            <w:shd w:val="clear" w:color="000000" w:fill="FFFFFF"/>
            <w:hideMark/>
          </w:tcPr>
          <w:p w14:paraId="3840587F"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ASTM D 8117</w:t>
            </w:r>
          </w:p>
        </w:tc>
        <w:tc>
          <w:tcPr>
            <w:tcW w:w="1347" w:type="dxa"/>
            <w:tcBorders>
              <w:top w:val="nil"/>
              <w:left w:val="nil"/>
              <w:bottom w:val="single" w:sz="4" w:space="0" w:color="auto"/>
              <w:right w:val="single" w:sz="4" w:space="0" w:color="auto"/>
            </w:tcBorders>
            <w:shd w:val="clear" w:color="000000" w:fill="FFFFFF"/>
            <w:noWrap/>
            <w:hideMark/>
          </w:tcPr>
          <w:p w14:paraId="178FDBED" w14:textId="0DD81755" w:rsidR="005C299E" w:rsidRPr="00784F7D" w:rsidRDefault="00596BF8" w:rsidP="0018643D">
            <w:pPr>
              <w:rPr>
                <w:rFonts w:ascii="Arial" w:hAnsi="Arial" w:cs="Arial"/>
                <w:color w:val="000000"/>
                <w:sz w:val="22"/>
                <w:szCs w:val="22"/>
              </w:rPr>
            </w:pPr>
            <w:r w:rsidRPr="00784F7D">
              <w:rPr>
                <w:rFonts w:ascii="Arial" w:hAnsi="Arial" w:cs="Arial"/>
                <w:color w:val="000000"/>
                <w:sz w:val="22"/>
                <w:szCs w:val="22"/>
              </w:rPr>
              <w:t>90,000 kg</w:t>
            </w:r>
          </w:p>
        </w:tc>
        <w:tc>
          <w:tcPr>
            <w:tcW w:w="901" w:type="dxa"/>
            <w:tcBorders>
              <w:top w:val="nil"/>
              <w:left w:val="nil"/>
              <w:bottom w:val="single" w:sz="4" w:space="0" w:color="auto"/>
              <w:right w:val="single" w:sz="4" w:space="0" w:color="auto"/>
            </w:tcBorders>
            <w:shd w:val="clear" w:color="000000" w:fill="FFFFFF"/>
            <w:noWrap/>
            <w:hideMark/>
          </w:tcPr>
          <w:p w14:paraId="04F4DA22"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&gt;100</w:t>
            </w:r>
          </w:p>
        </w:tc>
        <w:tc>
          <w:tcPr>
            <w:tcW w:w="901" w:type="dxa"/>
            <w:tcBorders>
              <w:top w:val="nil"/>
              <w:left w:val="nil"/>
              <w:bottom w:val="single" w:sz="4" w:space="0" w:color="auto"/>
              <w:right w:val="single" w:sz="4" w:space="0" w:color="auto"/>
            </w:tcBorders>
            <w:shd w:val="clear" w:color="000000" w:fill="FFFFFF"/>
            <w:noWrap/>
            <w:hideMark/>
          </w:tcPr>
          <w:p w14:paraId="40610552"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&gt;100</w:t>
            </w:r>
          </w:p>
        </w:tc>
        <w:tc>
          <w:tcPr>
            <w:tcW w:w="901" w:type="dxa"/>
            <w:tcBorders>
              <w:top w:val="nil"/>
              <w:left w:val="nil"/>
              <w:bottom w:val="single" w:sz="4" w:space="0" w:color="auto"/>
              <w:right w:val="single" w:sz="4" w:space="0" w:color="auto"/>
            </w:tcBorders>
            <w:shd w:val="clear" w:color="000000" w:fill="FFFFFF"/>
            <w:noWrap/>
            <w:hideMark/>
          </w:tcPr>
          <w:p w14:paraId="6515F2C1"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&gt;100</w:t>
            </w:r>
          </w:p>
        </w:tc>
        <w:tc>
          <w:tcPr>
            <w:tcW w:w="863" w:type="dxa"/>
            <w:tcBorders>
              <w:top w:val="nil"/>
              <w:left w:val="nil"/>
              <w:bottom w:val="single" w:sz="4" w:space="0" w:color="auto"/>
              <w:right w:val="single" w:sz="4" w:space="0" w:color="auto"/>
            </w:tcBorders>
            <w:shd w:val="clear" w:color="000000" w:fill="FFFFFF"/>
            <w:noWrap/>
            <w:hideMark/>
          </w:tcPr>
          <w:p w14:paraId="160EB965"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&gt;100</w:t>
            </w:r>
          </w:p>
        </w:tc>
        <w:tc>
          <w:tcPr>
            <w:tcW w:w="863" w:type="dxa"/>
            <w:tcBorders>
              <w:top w:val="nil"/>
              <w:left w:val="nil"/>
              <w:bottom w:val="single" w:sz="4" w:space="0" w:color="auto"/>
              <w:right w:val="single" w:sz="4" w:space="0" w:color="auto"/>
            </w:tcBorders>
            <w:shd w:val="clear" w:color="000000" w:fill="FFFFFF"/>
            <w:noWrap/>
            <w:hideMark/>
          </w:tcPr>
          <w:p w14:paraId="4DEB2504"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&gt;100</w:t>
            </w:r>
          </w:p>
        </w:tc>
      </w:tr>
      <w:tr w:rsidR="005C299E" w:rsidRPr="006466C7" w14:paraId="26C72165" w14:textId="77777777" w:rsidTr="005307CA">
        <w:trPr>
          <w:trHeight w:val="292"/>
        </w:trPr>
        <w:tc>
          <w:tcPr>
            <w:tcW w:w="11235" w:type="dxa"/>
            <w:gridSpan w:val="8"/>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398C4EA" w14:textId="77777777" w:rsidR="005C299E" w:rsidRPr="00784F7D" w:rsidRDefault="005C299E" w:rsidP="0018643D">
            <w:pPr>
              <w:jc w:val="center"/>
              <w:rPr>
                <w:rFonts w:ascii="Arial" w:hAnsi="Arial" w:cs="Arial"/>
                <w:color w:val="000000"/>
                <w:sz w:val="22"/>
                <w:szCs w:val="22"/>
              </w:rPr>
            </w:pPr>
            <w:r w:rsidRPr="00784F7D">
              <w:rPr>
                <w:rFonts w:ascii="Arial" w:hAnsi="Arial" w:cs="Arial"/>
                <w:color w:val="000000"/>
                <w:sz w:val="22"/>
                <w:szCs w:val="22"/>
              </w:rPr>
              <w:t>Typical Roll Dimensions</w:t>
            </w:r>
          </w:p>
        </w:tc>
      </w:tr>
      <w:tr w:rsidR="005C299E" w:rsidRPr="006466C7" w14:paraId="205FA398" w14:textId="77777777" w:rsidTr="005307CA">
        <w:trPr>
          <w:trHeight w:val="336"/>
        </w:trPr>
        <w:tc>
          <w:tcPr>
            <w:tcW w:w="68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8F81B"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 xml:space="preserve">Roll </w:t>
            </w:r>
            <w:proofErr w:type="gramStart"/>
            <w:r w:rsidRPr="00784F7D">
              <w:rPr>
                <w:rFonts w:ascii="Arial" w:hAnsi="Arial" w:cs="Arial"/>
                <w:color w:val="000000"/>
                <w:sz w:val="22"/>
                <w:szCs w:val="22"/>
              </w:rPr>
              <w:t>Length</w:t>
            </w:r>
            <w:r w:rsidRPr="00784F7D">
              <w:rPr>
                <w:rFonts w:ascii="Arial" w:hAnsi="Arial" w:cs="Arial"/>
                <w:color w:val="000000"/>
                <w:sz w:val="22"/>
                <w:szCs w:val="22"/>
                <w:vertAlign w:val="superscript"/>
              </w:rPr>
              <w:t>(</w:t>
            </w:r>
            <w:proofErr w:type="gramEnd"/>
            <w:r w:rsidRPr="00784F7D">
              <w:rPr>
                <w:rFonts w:ascii="Arial" w:hAnsi="Arial" w:cs="Arial"/>
                <w:color w:val="000000"/>
                <w:sz w:val="22"/>
                <w:szCs w:val="22"/>
                <w:vertAlign w:val="superscript"/>
              </w:rPr>
              <w:t>3)</w:t>
            </w:r>
            <w:r w:rsidRPr="00784F7D">
              <w:rPr>
                <w:rFonts w:ascii="Arial" w:hAnsi="Arial" w:cs="Arial"/>
                <w:color w:val="000000"/>
                <w:sz w:val="22"/>
                <w:szCs w:val="22"/>
              </w:rPr>
              <w:t>, ft</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30330A89"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1,120</w:t>
            </w:r>
          </w:p>
        </w:tc>
        <w:tc>
          <w:tcPr>
            <w:tcW w:w="901" w:type="dxa"/>
            <w:tcBorders>
              <w:top w:val="nil"/>
              <w:left w:val="nil"/>
              <w:bottom w:val="single" w:sz="4" w:space="0" w:color="auto"/>
              <w:right w:val="single" w:sz="4" w:space="0" w:color="auto"/>
            </w:tcBorders>
            <w:shd w:val="clear" w:color="auto" w:fill="auto"/>
            <w:noWrap/>
            <w:vAlign w:val="bottom"/>
            <w:hideMark/>
          </w:tcPr>
          <w:p w14:paraId="312804BC"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870</w:t>
            </w:r>
          </w:p>
        </w:tc>
        <w:tc>
          <w:tcPr>
            <w:tcW w:w="901" w:type="dxa"/>
            <w:tcBorders>
              <w:top w:val="nil"/>
              <w:left w:val="nil"/>
              <w:bottom w:val="single" w:sz="4" w:space="0" w:color="auto"/>
              <w:right w:val="single" w:sz="4" w:space="0" w:color="auto"/>
            </w:tcBorders>
            <w:shd w:val="clear" w:color="auto" w:fill="auto"/>
            <w:noWrap/>
            <w:vAlign w:val="bottom"/>
            <w:hideMark/>
          </w:tcPr>
          <w:p w14:paraId="674A6767"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560</w:t>
            </w:r>
          </w:p>
        </w:tc>
        <w:tc>
          <w:tcPr>
            <w:tcW w:w="863" w:type="dxa"/>
            <w:tcBorders>
              <w:top w:val="nil"/>
              <w:left w:val="nil"/>
              <w:bottom w:val="single" w:sz="4" w:space="0" w:color="auto"/>
              <w:right w:val="single" w:sz="4" w:space="0" w:color="auto"/>
            </w:tcBorders>
            <w:shd w:val="clear" w:color="auto" w:fill="auto"/>
            <w:noWrap/>
            <w:vAlign w:val="bottom"/>
            <w:hideMark/>
          </w:tcPr>
          <w:p w14:paraId="2C6DC2B8"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430</w:t>
            </w:r>
          </w:p>
        </w:tc>
        <w:tc>
          <w:tcPr>
            <w:tcW w:w="863" w:type="dxa"/>
            <w:tcBorders>
              <w:top w:val="nil"/>
              <w:left w:val="nil"/>
              <w:bottom w:val="single" w:sz="4" w:space="0" w:color="auto"/>
              <w:right w:val="single" w:sz="4" w:space="0" w:color="auto"/>
            </w:tcBorders>
            <w:shd w:val="clear" w:color="auto" w:fill="auto"/>
            <w:noWrap/>
            <w:vAlign w:val="bottom"/>
            <w:hideMark/>
          </w:tcPr>
          <w:p w14:paraId="09D3E0B1"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340</w:t>
            </w:r>
          </w:p>
        </w:tc>
      </w:tr>
      <w:tr w:rsidR="005C299E" w:rsidRPr="006466C7" w14:paraId="0A4E8471" w14:textId="77777777" w:rsidTr="005307CA">
        <w:trPr>
          <w:trHeight w:val="336"/>
        </w:trPr>
        <w:tc>
          <w:tcPr>
            <w:tcW w:w="68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3C807"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 xml:space="preserve">Roll </w:t>
            </w:r>
            <w:proofErr w:type="gramStart"/>
            <w:r w:rsidRPr="00784F7D">
              <w:rPr>
                <w:rFonts w:ascii="Arial" w:hAnsi="Arial" w:cs="Arial"/>
                <w:color w:val="000000"/>
                <w:sz w:val="22"/>
                <w:szCs w:val="22"/>
              </w:rPr>
              <w:t>Width</w:t>
            </w:r>
            <w:r w:rsidRPr="00784F7D">
              <w:rPr>
                <w:rFonts w:ascii="Arial" w:hAnsi="Arial" w:cs="Arial"/>
                <w:color w:val="000000"/>
                <w:sz w:val="22"/>
                <w:szCs w:val="22"/>
                <w:vertAlign w:val="superscript"/>
              </w:rPr>
              <w:t>(</w:t>
            </w:r>
            <w:proofErr w:type="gramEnd"/>
            <w:r w:rsidRPr="00784F7D">
              <w:rPr>
                <w:rFonts w:ascii="Arial" w:hAnsi="Arial" w:cs="Arial"/>
                <w:color w:val="000000"/>
                <w:sz w:val="22"/>
                <w:szCs w:val="22"/>
                <w:vertAlign w:val="superscript"/>
              </w:rPr>
              <w:t>3)</w:t>
            </w:r>
            <w:r w:rsidRPr="00784F7D">
              <w:rPr>
                <w:rFonts w:ascii="Arial" w:hAnsi="Arial" w:cs="Arial"/>
                <w:color w:val="000000"/>
                <w:sz w:val="22"/>
                <w:szCs w:val="22"/>
              </w:rPr>
              <w:t>, ft</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61ED64CC"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22.5</w:t>
            </w:r>
          </w:p>
        </w:tc>
        <w:tc>
          <w:tcPr>
            <w:tcW w:w="901" w:type="dxa"/>
            <w:tcBorders>
              <w:top w:val="nil"/>
              <w:left w:val="nil"/>
              <w:bottom w:val="single" w:sz="4" w:space="0" w:color="auto"/>
              <w:right w:val="single" w:sz="4" w:space="0" w:color="auto"/>
            </w:tcBorders>
            <w:shd w:val="clear" w:color="auto" w:fill="auto"/>
            <w:noWrap/>
            <w:vAlign w:val="bottom"/>
            <w:hideMark/>
          </w:tcPr>
          <w:p w14:paraId="6B40BF0C"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22.5</w:t>
            </w:r>
          </w:p>
        </w:tc>
        <w:tc>
          <w:tcPr>
            <w:tcW w:w="901" w:type="dxa"/>
            <w:tcBorders>
              <w:top w:val="nil"/>
              <w:left w:val="nil"/>
              <w:bottom w:val="single" w:sz="4" w:space="0" w:color="auto"/>
              <w:right w:val="single" w:sz="4" w:space="0" w:color="auto"/>
            </w:tcBorders>
            <w:shd w:val="clear" w:color="auto" w:fill="auto"/>
            <w:noWrap/>
            <w:vAlign w:val="bottom"/>
            <w:hideMark/>
          </w:tcPr>
          <w:p w14:paraId="2DEE2081"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22.5</w:t>
            </w:r>
          </w:p>
        </w:tc>
        <w:tc>
          <w:tcPr>
            <w:tcW w:w="863" w:type="dxa"/>
            <w:tcBorders>
              <w:top w:val="nil"/>
              <w:left w:val="nil"/>
              <w:bottom w:val="single" w:sz="4" w:space="0" w:color="auto"/>
              <w:right w:val="single" w:sz="4" w:space="0" w:color="auto"/>
            </w:tcBorders>
            <w:shd w:val="clear" w:color="auto" w:fill="auto"/>
            <w:noWrap/>
            <w:vAlign w:val="bottom"/>
            <w:hideMark/>
          </w:tcPr>
          <w:p w14:paraId="2361B321"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22.5</w:t>
            </w:r>
          </w:p>
        </w:tc>
        <w:tc>
          <w:tcPr>
            <w:tcW w:w="863" w:type="dxa"/>
            <w:tcBorders>
              <w:top w:val="nil"/>
              <w:left w:val="nil"/>
              <w:bottom w:val="single" w:sz="4" w:space="0" w:color="auto"/>
              <w:right w:val="single" w:sz="4" w:space="0" w:color="auto"/>
            </w:tcBorders>
            <w:shd w:val="clear" w:color="auto" w:fill="auto"/>
            <w:noWrap/>
            <w:vAlign w:val="bottom"/>
            <w:hideMark/>
          </w:tcPr>
          <w:p w14:paraId="7621D0A7"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22.5</w:t>
            </w:r>
          </w:p>
        </w:tc>
      </w:tr>
      <w:tr w:rsidR="005C299E" w:rsidRPr="006466C7" w14:paraId="6E394B7B" w14:textId="77777777" w:rsidTr="005307CA">
        <w:trPr>
          <w:trHeight w:val="292"/>
        </w:trPr>
        <w:tc>
          <w:tcPr>
            <w:tcW w:w="68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B9A94"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Roll Area, ft</w:t>
            </w:r>
            <w:r w:rsidRPr="00784F7D">
              <w:rPr>
                <w:rFonts w:ascii="Arial" w:hAnsi="Arial" w:cs="Arial"/>
                <w:color w:val="000000"/>
                <w:sz w:val="22"/>
                <w:szCs w:val="22"/>
                <w:vertAlign w:val="superscript"/>
              </w:rPr>
              <w:t>2</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14:paraId="66A5C3BB"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25,200</w:t>
            </w:r>
          </w:p>
        </w:tc>
        <w:tc>
          <w:tcPr>
            <w:tcW w:w="901" w:type="dxa"/>
            <w:tcBorders>
              <w:top w:val="nil"/>
              <w:left w:val="nil"/>
              <w:bottom w:val="single" w:sz="4" w:space="0" w:color="auto"/>
              <w:right w:val="single" w:sz="4" w:space="0" w:color="auto"/>
            </w:tcBorders>
            <w:shd w:val="clear" w:color="auto" w:fill="auto"/>
            <w:noWrap/>
            <w:vAlign w:val="bottom"/>
            <w:hideMark/>
          </w:tcPr>
          <w:p w14:paraId="0052BDF9"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19,575</w:t>
            </w:r>
          </w:p>
        </w:tc>
        <w:tc>
          <w:tcPr>
            <w:tcW w:w="901" w:type="dxa"/>
            <w:tcBorders>
              <w:top w:val="nil"/>
              <w:left w:val="nil"/>
              <w:bottom w:val="single" w:sz="4" w:space="0" w:color="auto"/>
              <w:right w:val="single" w:sz="4" w:space="0" w:color="auto"/>
            </w:tcBorders>
            <w:shd w:val="clear" w:color="auto" w:fill="auto"/>
            <w:noWrap/>
            <w:vAlign w:val="bottom"/>
            <w:hideMark/>
          </w:tcPr>
          <w:p w14:paraId="014E9AA8"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12,600</w:t>
            </w:r>
          </w:p>
        </w:tc>
        <w:tc>
          <w:tcPr>
            <w:tcW w:w="863" w:type="dxa"/>
            <w:tcBorders>
              <w:top w:val="nil"/>
              <w:left w:val="nil"/>
              <w:bottom w:val="single" w:sz="4" w:space="0" w:color="auto"/>
              <w:right w:val="single" w:sz="4" w:space="0" w:color="auto"/>
            </w:tcBorders>
            <w:shd w:val="clear" w:color="auto" w:fill="auto"/>
            <w:noWrap/>
            <w:vAlign w:val="bottom"/>
            <w:hideMark/>
          </w:tcPr>
          <w:p w14:paraId="3F8FBE0E"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9,675</w:t>
            </w:r>
          </w:p>
        </w:tc>
        <w:tc>
          <w:tcPr>
            <w:tcW w:w="863" w:type="dxa"/>
            <w:tcBorders>
              <w:top w:val="nil"/>
              <w:left w:val="nil"/>
              <w:bottom w:val="single" w:sz="4" w:space="0" w:color="auto"/>
              <w:right w:val="single" w:sz="4" w:space="0" w:color="auto"/>
            </w:tcBorders>
            <w:shd w:val="clear" w:color="auto" w:fill="auto"/>
            <w:noWrap/>
            <w:vAlign w:val="bottom"/>
            <w:hideMark/>
          </w:tcPr>
          <w:p w14:paraId="087AE895" w14:textId="77777777" w:rsidR="005C299E" w:rsidRPr="00784F7D" w:rsidRDefault="005C299E" w:rsidP="0018643D">
            <w:pPr>
              <w:rPr>
                <w:rFonts w:ascii="Arial" w:hAnsi="Arial" w:cs="Arial"/>
                <w:color w:val="000000"/>
                <w:sz w:val="22"/>
                <w:szCs w:val="22"/>
              </w:rPr>
            </w:pPr>
            <w:r w:rsidRPr="00784F7D">
              <w:rPr>
                <w:rFonts w:ascii="Arial" w:hAnsi="Arial" w:cs="Arial"/>
                <w:color w:val="000000"/>
                <w:sz w:val="22"/>
                <w:szCs w:val="22"/>
              </w:rPr>
              <w:t>7,650</w:t>
            </w:r>
          </w:p>
        </w:tc>
      </w:tr>
      <w:tr w:rsidR="005C299E" w:rsidRPr="006466C7" w14:paraId="6EDB8658" w14:textId="77777777" w:rsidTr="005307CA">
        <w:trPr>
          <w:trHeight w:val="3053"/>
        </w:trPr>
        <w:tc>
          <w:tcPr>
            <w:tcW w:w="11235" w:type="dxa"/>
            <w:gridSpan w:val="8"/>
            <w:tcBorders>
              <w:top w:val="single" w:sz="4" w:space="0" w:color="auto"/>
              <w:left w:val="nil"/>
              <w:bottom w:val="nil"/>
              <w:right w:val="nil"/>
            </w:tcBorders>
            <w:shd w:val="clear" w:color="auto" w:fill="auto"/>
            <w:hideMark/>
          </w:tcPr>
          <w:p w14:paraId="4C11517C" w14:textId="77777777" w:rsidR="00D04779" w:rsidRDefault="005C299E" w:rsidP="00D04779">
            <w:pPr>
              <w:rPr>
                <w:rFonts w:ascii="Arial" w:hAnsi="Arial" w:cs="Arial"/>
                <w:sz w:val="18"/>
                <w:szCs w:val="18"/>
              </w:rPr>
            </w:pPr>
            <w:r w:rsidRPr="00D04779">
              <w:rPr>
                <w:rFonts w:ascii="Arial" w:hAnsi="Arial" w:cs="Arial"/>
                <w:sz w:val="18"/>
                <w:szCs w:val="18"/>
              </w:rPr>
              <w:t>NOTES:</w:t>
            </w:r>
          </w:p>
          <w:p w14:paraId="3F5525DD" w14:textId="40CF5E6F" w:rsidR="00D04779" w:rsidRDefault="00263D60" w:rsidP="0018643D">
            <w:pPr>
              <w:pStyle w:val="ListParagraph"/>
              <w:numPr>
                <w:ilvl w:val="0"/>
                <w:numId w:val="29"/>
              </w:numPr>
              <w:rPr>
                <w:rFonts w:ascii="Arial" w:hAnsi="Arial" w:cs="Arial"/>
                <w:sz w:val="18"/>
                <w:szCs w:val="18"/>
              </w:rPr>
            </w:pPr>
            <w:r w:rsidRPr="00263D60">
              <w:rPr>
                <w:rFonts w:ascii="Arial" w:hAnsi="Arial" w:cs="Arial"/>
                <w:sz w:val="18"/>
                <w:szCs w:val="18"/>
                <w:vertAlign w:val="superscript"/>
              </w:rPr>
              <w:t>(</w:t>
            </w:r>
            <w:proofErr w:type="gramStart"/>
            <w:r w:rsidRPr="00263D60">
              <w:rPr>
                <w:rFonts w:ascii="Arial" w:hAnsi="Arial" w:cs="Arial"/>
                <w:sz w:val="18"/>
                <w:szCs w:val="18"/>
                <w:vertAlign w:val="superscript"/>
              </w:rPr>
              <w:t>1)</w:t>
            </w:r>
            <w:r w:rsidR="006466C7" w:rsidRPr="00D04779">
              <w:rPr>
                <w:rFonts w:ascii="Arial" w:hAnsi="Arial" w:cs="Arial"/>
                <w:sz w:val="18"/>
                <w:szCs w:val="18"/>
              </w:rPr>
              <w:t>SOLMAX</w:t>
            </w:r>
            <w:proofErr w:type="gramEnd"/>
            <w:r w:rsidR="005C299E" w:rsidRPr="00D04779">
              <w:rPr>
                <w:rFonts w:ascii="Arial" w:hAnsi="Arial" w:cs="Arial"/>
                <w:sz w:val="18"/>
                <w:szCs w:val="18"/>
              </w:rPr>
              <w:t xml:space="preserve"> GSE geomembranes with conductive or colored surfaces may have an overall ash content of 3.0% due to the surface finish layer(s). These values apply to the black layer only.</w:t>
            </w:r>
          </w:p>
          <w:p w14:paraId="1DF0949A" w14:textId="77777777" w:rsidR="00D04779" w:rsidRDefault="00D04779" w:rsidP="0018643D">
            <w:pPr>
              <w:pStyle w:val="ListParagraph"/>
              <w:numPr>
                <w:ilvl w:val="0"/>
                <w:numId w:val="29"/>
              </w:numPr>
              <w:rPr>
                <w:rFonts w:ascii="Arial" w:hAnsi="Arial" w:cs="Arial"/>
                <w:sz w:val="18"/>
                <w:szCs w:val="18"/>
              </w:rPr>
            </w:pPr>
            <w:r>
              <w:rPr>
                <w:rFonts w:ascii="Arial" w:hAnsi="Arial" w:cs="Arial"/>
                <w:sz w:val="18"/>
                <w:szCs w:val="18"/>
                <w:vertAlign w:val="superscript"/>
              </w:rPr>
              <w:t>(</w:t>
            </w:r>
            <w:r w:rsidR="005C299E" w:rsidRPr="00D04779">
              <w:rPr>
                <w:rFonts w:ascii="Arial" w:hAnsi="Arial" w:cs="Arial"/>
                <w:sz w:val="18"/>
                <w:szCs w:val="18"/>
                <w:vertAlign w:val="superscript"/>
              </w:rPr>
              <w:t xml:space="preserve">2) </w:t>
            </w:r>
            <w:r w:rsidR="005C299E" w:rsidRPr="00D04779">
              <w:rPr>
                <w:rFonts w:ascii="Arial" w:hAnsi="Arial" w:cs="Arial"/>
                <w:sz w:val="18"/>
                <w:szCs w:val="18"/>
              </w:rPr>
              <w:t>Dispersion only applies to near spherical agglomerates. 9 of 10 views shall be Category 1 or 2. No more than 1 view from Category 3.</w:t>
            </w:r>
          </w:p>
          <w:p w14:paraId="2AB20C3B" w14:textId="77777777" w:rsidR="00D04779" w:rsidRDefault="005C299E" w:rsidP="0018643D">
            <w:pPr>
              <w:pStyle w:val="ListParagraph"/>
              <w:numPr>
                <w:ilvl w:val="0"/>
                <w:numId w:val="29"/>
              </w:numPr>
              <w:rPr>
                <w:rFonts w:ascii="Arial" w:hAnsi="Arial" w:cs="Arial"/>
                <w:sz w:val="18"/>
                <w:szCs w:val="18"/>
              </w:rPr>
            </w:pPr>
            <w:r w:rsidRPr="00D04779">
              <w:rPr>
                <w:rFonts w:ascii="Arial" w:hAnsi="Arial" w:cs="Arial"/>
                <w:sz w:val="18"/>
                <w:szCs w:val="18"/>
                <w:vertAlign w:val="superscript"/>
              </w:rPr>
              <w:t xml:space="preserve">(3) </w:t>
            </w:r>
            <w:r w:rsidRPr="00D04779">
              <w:rPr>
                <w:rFonts w:ascii="Arial" w:hAnsi="Arial" w:cs="Arial"/>
                <w:sz w:val="18"/>
                <w:szCs w:val="18"/>
              </w:rPr>
              <w:t>Roll lengths and widths have a tolerance of ± 1%.</w:t>
            </w:r>
          </w:p>
          <w:p w14:paraId="19E9AB85" w14:textId="77777777" w:rsidR="00D04779" w:rsidRDefault="006466C7" w:rsidP="0018643D">
            <w:pPr>
              <w:pStyle w:val="ListParagraph"/>
              <w:numPr>
                <w:ilvl w:val="0"/>
                <w:numId w:val="29"/>
              </w:numPr>
              <w:rPr>
                <w:rFonts w:ascii="Arial" w:hAnsi="Arial" w:cs="Arial"/>
                <w:sz w:val="18"/>
                <w:szCs w:val="18"/>
              </w:rPr>
            </w:pPr>
            <w:r w:rsidRPr="00D04779">
              <w:rPr>
                <w:rFonts w:ascii="Arial" w:hAnsi="Arial" w:cs="Arial"/>
                <w:sz w:val="18"/>
                <w:szCs w:val="18"/>
              </w:rPr>
              <w:t>SOLMAX</w:t>
            </w:r>
            <w:r w:rsidR="005C299E" w:rsidRPr="00D04779">
              <w:rPr>
                <w:rFonts w:ascii="Arial" w:hAnsi="Arial" w:cs="Arial"/>
                <w:sz w:val="18"/>
                <w:szCs w:val="18"/>
              </w:rPr>
              <w:t xml:space="preserve"> HD Smooth is available in rolls weighing approximately 4,000 lb.</w:t>
            </w:r>
          </w:p>
          <w:p w14:paraId="650155A9" w14:textId="77777777" w:rsidR="00D04779" w:rsidRDefault="005C299E" w:rsidP="0018643D">
            <w:pPr>
              <w:pStyle w:val="ListParagraph"/>
              <w:numPr>
                <w:ilvl w:val="0"/>
                <w:numId w:val="29"/>
              </w:numPr>
              <w:rPr>
                <w:rFonts w:ascii="Arial" w:hAnsi="Arial" w:cs="Arial"/>
                <w:sz w:val="18"/>
                <w:szCs w:val="18"/>
              </w:rPr>
            </w:pPr>
            <w:r w:rsidRPr="00D04779">
              <w:rPr>
                <w:rFonts w:ascii="Arial" w:hAnsi="Arial" w:cs="Arial"/>
                <w:sz w:val="18"/>
                <w:szCs w:val="18"/>
              </w:rPr>
              <w:t xml:space="preserve">All </w:t>
            </w:r>
            <w:r w:rsidR="006466C7" w:rsidRPr="00D04779">
              <w:rPr>
                <w:rFonts w:ascii="Arial" w:hAnsi="Arial" w:cs="Arial"/>
                <w:sz w:val="18"/>
                <w:szCs w:val="18"/>
              </w:rPr>
              <w:t>SOLMAX</w:t>
            </w:r>
            <w:r w:rsidRPr="00D04779">
              <w:rPr>
                <w:rFonts w:ascii="Arial" w:hAnsi="Arial" w:cs="Arial"/>
                <w:sz w:val="18"/>
                <w:szCs w:val="18"/>
              </w:rPr>
              <w:t xml:space="preserve"> geomembranes have dimensional stability of ±2% when tested according to ASTM D 1204 and LTB of &lt;-77° C when tested according to ASTM D 746.</w:t>
            </w:r>
          </w:p>
          <w:p w14:paraId="6B1DBCA9" w14:textId="41E0B80B" w:rsidR="005C299E" w:rsidRPr="00D04779" w:rsidRDefault="005C299E" w:rsidP="0018643D">
            <w:pPr>
              <w:pStyle w:val="ListParagraph"/>
              <w:numPr>
                <w:ilvl w:val="0"/>
                <w:numId w:val="29"/>
              </w:numPr>
              <w:rPr>
                <w:rFonts w:ascii="Arial" w:hAnsi="Arial" w:cs="Arial"/>
                <w:sz w:val="18"/>
                <w:szCs w:val="18"/>
              </w:rPr>
            </w:pPr>
            <w:r w:rsidRPr="00D04779">
              <w:rPr>
                <w:rFonts w:ascii="Arial" w:hAnsi="Arial" w:cs="Arial"/>
                <w:sz w:val="18"/>
                <w:szCs w:val="18"/>
              </w:rPr>
              <w:t>*Modified.</w:t>
            </w:r>
          </w:p>
        </w:tc>
      </w:tr>
    </w:tbl>
    <w:p w14:paraId="76BDCDFC" w14:textId="649605FC" w:rsidR="005347B7" w:rsidRDefault="005347B7">
      <w:pPr>
        <w:rPr>
          <w:rFonts w:ascii="Arial" w:hAnsi="Arial" w:cs="Arial"/>
          <w:szCs w:val="24"/>
        </w:rPr>
      </w:pPr>
    </w:p>
    <w:p w14:paraId="6A7091F9" w14:textId="77777777" w:rsidR="005347B7" w:rsidRDefault="005347B7">
      <w:pPr>
        <w:rPr>
          <w:rFonts w:ascii="Arial" w:hAnsi="Arial" w:cs="Arial"/>
          <w:szCs w:val="24"/>
        </w:rPr>
      </w:pPr>
      <w:r>
        <w:rPr>
          <w:rFonts w:ascii="Arial" w:hAnsi="Arial" w:cs="Arial"/>
          <w:szCs w:val="24"/>
        </w:rPr>
        <w:br w:type="page"/>
      </w:r>
    </w:p>
    <w:p w14:paraId="4C8BC90C" w14:textId="2E3F845F" w:rsidR="00614BCC" w:rsidRPr="006466C7" w:rsidRDefault="00666DAE" w:rsidP="004648C9">
      <w:pPr>
        <w:spacing w:after="240"/>
        <w:rPr>
          <w:rFonts w:ascii="Arial" w:hAnsi="Arial" w:cs="Arial"/>
          <w:szCs w:val="24"/>
        </w:rPr>
      </w:pPr>
      <w:bookmarkStart w:id="0" w:name="OLE_LINK3"/>
      <w:bookmarkStart w:id="1" w:name="OLE_LINK4"/>
      <w:r w:rsidRPr="00263D60">
        <w:rPr>
          <w:rFonts w:ascii="Arial" w:hAnsi="Arial" w:cs="Arial"/>
          <w:szCs w:val="24"/>
        </w:rPr>
        <w:lastRenderedPageBreak/>
        <w:t xml:space="preserve">Table </w:t>
      </w:r>
      <w:r w:rsidR="004648C9" w:rsidRPr="00263D60">
        <w:rPr>
          <w:rFonts w:ascii="Arial" w:hAnsi="Arial" w:cs="Arial"/>
          <w:szCs w:val="24"/>
        </w:rPr>
        <w:t>2</w:t>
      </w:r>
      <w:r w:rsidR="006B4024" w:rsidRPr="00263D60">
        <w:rPr>
          <w:rFonts w:ascii="Arial" w:hAnsi="Arial" w:cs="Arial"/>
          <w:szCs w:val="24"/>
        </w:rPr>
        <w:t xml:space="preserve"> (English)</w:t>
      </w:r>
      <w:r w:rsidRPr="00263D60">
        <w:rPr>
          <w:rFonts w:ascii="Arial" w:hAnsi="Arial" w:cs="Arial"/>
          <w:szCs w:val="24"/>
        </w:rPr>
        <w:t xml:space="preserve">:  </w:t>
      </w:r>
      <w:r w:rsidR="006466C7" w:rsidRPr="00263D60">
        <w:rPr>
          <w:rFonts w:ascii="Arial" w:hAnsi="Arial" w:cs="Arial"/>
          <w:b/>
          <w:bCs/>
          <w:szCs w:val="24"/>
        </w:rPr>
        <w:t>SOLMAX</w:t>
      </w:r>
      <w:r w:rsidRPr="00263D60">
        <w:rPr>
          <w:rFonts w:ascii="Arial" w:hAnsi="Arial" w:cs="Arial"/>
          <w:b/>
          <w:bCs/>
          <w:szCs w:val="24"/>
        </w:rPr>
        <w:t xml:space="preserve"> </w:t>
      </w:r>
      <w:r w:rsidR="004648C9" w:rsidRPr="00263D60">
        <w:rPr>
          <w:rFonts w:ascii="Arial" w:hAnsi="Arial" w:cs="Arial"/>
          <w:b/>
          <w:bCs/>
          <w:szCs w:val="24"/>
        </w:rPr>
        <w:t>GSE</w:t>
      </w:r>
      <w:r w:rsidR="004648C9" w:rsidRPr="00263D60">
        <w:rPr>
          <w:rFonts w:ascii="Arial" w:hAnsi="Arial" w:cs="Arial"/>
          <w:szCs w:val="24"/>
        </w:rPr>
        <w:t xml:space="preserve"> </w:t>
      </w:r>
      <w:r w:rsidR="00240DE8" w:rsidRPr="00263D60">
        <w:rPr>
          <w:rFonts w:ascii="Arial" w:hAnsi="Arial" w:cs="Arial"/>
          <w:szCs w:val="24"/>
        </w:rPr>
        <w:t>LL</w:t>
      </w:r>
      <w:r w:rsidR="004648C9" w:rsidRPr="00263D60">
        <w:rPr>
          <w:rFonts w:ascii="Arial" w:hAnsi="Arial" w:cs="Arial"/>
          <w:szCs w:val="24"/>
        </w:rPr>
        <w:t xml:space="preserve"> </w:t>
      </w:r>
      <w:r w:rsidR="00215B50" w:rsidRPr="00263D60">
        <w:rPr>
          <w:rFonts w:ascii="Arial" w:hAnsi="Arial" w:cs="Arial"/>
          <w:szCs w:val="24"/>
        </w:rPr>
        <w:t xml:space="preserve">(formerly </w:t>
      </w:r>
      <w:r w:rsidR="006466C7" w:rsidRPr="00263D60">
        <w:rPr>
          <w:rFonts w:ascii="Arial" w:hAnsi="Arial" w:cs="Arial"/>
          <w:szCs w:val="24"/>
        </w:rPr>
        <w:t>Solmax</w:t>
      </w:r>
      <w:r w:rsidR="00215B50" w:rsidRPr="00263D60">
        <w:rPr>
          <w:rFonts w:ascii="Arial" w:hAnsi="Arial" w:cs="Arial"/>
          <w:szCs w:val="24"/>
        </w:rPr>
        <w:t xml:space="preserve"> LLDPE Series) </w:t>
      </w:r>
      <w:r w:rsidRPr="00263D60">
        <w:rPr>
          <w:rFonts w:ascii="Arial" w:hAnsi="Arial" w:cs="Arial"/>
          <w:szCs w:val="24"/>
        </w:rPr>
        <w:t>Smooth Geomembrane</w:t>
      </w:r>
      <w:r w:rsidR="004648C9" w:rsidRPr="00263D60">
        <w:rPr>
          <w:rFonts w:ascii="Arial" w:hAnsi="Arial" w:cs="Arial"/>
          <w:szCs w:val="24"/>
        </w:rPr>
        <w:t>s</w:t>
      </w:r>
      <w:r w:rsidRPr="00263D60">
        <w:rPr>
          <w:rFonts w:ascii="Arial" w:hAnsi="Arial" w:cs="Arial"/>
          <w:szCs w:val="24"/>
        </w:rPr>
        <w:t xml:space="preserve"> </w:t>
      </w:r>
    </w:p>
    <w:tbl>
      <w:tblPr>
        <w:tblW w:w="10507" w:type="dxa"/>
        <w:tblInd w:w="-612" w:type="dxa"/>
        <w:tblLook w:val="04A0" w:firstRow="1" w:lastRow="0" w:firstColumn="1" w:lastColumn="0" w:noHBand="0" w:noVBand="1"/>
      </w:tblPr>
      <w:tblGrid>
        <w:gridCol w:w="3376"/>
        <w:gridCol w:w="1935"/>
        <w:gridCol w:w="1426"/>
        <w:gridCol w:w="889"/>
        <w:gridCol w:w="889"/>
        <w:gridCol w:w="870"/>
        <w:gridCol w:w="1140"/>
      </w:tblGrid>
      <w:tr w:rsidR="007E04CD" w:rsidRPr="006466C7" w14:paraId="261790DA" w14:textId="77777777" w:rsidTr="00263D60">
        <w:trPr>
          <w:trHeight w:val="300"/>
        </w:trPr>
        <w:tc>
          <w:tcPr>
            <w:tcW w:w="3376" w:type="dxa"/>
            <w:tcBorders>
              <w:top w:val="nil"/>
              <w:left w:val="single" w:sz="4" w:space="0" w:color="auto"/>
              <w:bottom w:val="single" w:sz="4" w:space="0" w:color="auto"/>
              <w:right w:val="single" w:sz="4" w:space="0" w:color="auto"/>
            </w:tcBorders>
            <w:shd w:val="clear" w:color="000000" w:fill="000000"/>
            <w:noWrap/>
            <w:vAlign w:val="bottom"/>
            <w:hideMark/>
          </w:tcPr>
          <w:p w14:paraId="29ACB77D" w14:textId="77777777" w:rsidR="007E04CD" w:rsidRPr="00263D60" w:rsidRDefault="007E04CD" w:rsidP="007E04CD">
            <w:pPr>
              <w:jc w:val="center"/>
              <w:rPr>
                <w:rFonts w:ascii="Arial" w:hAnsi="Arial" w:cs="Arial"/>
                <w:b/>
                <w:color w:val="FFFFFF"/>
                <w:sz w:val="22"/>
                <w:szCs w:val="22"/>
              </w:rPr>
            </w:pPr>
            <w:r w:rsidRPr="00263D60">
              <w:rPr>
                <w:rFonts w:ascii="Arial" w:hAnsi="Arial" w:cs="Arial"/>
                <w:b/>
                <w:color w:val="FFFFFF"/>
                <w:sz w:val="22"/>
                <w:szCs w:val="22"/>
              </w:rPr>
              <w:t>Tested Property</w:t>
            </w:r>
          </w:p>
        </w:tc>
        <w:tc>
          <w:tcPr>
            <w:tcW w:w="1935" w:type="dxa"/>
            <w:tcBorders>
              <w:top w:val="nil"/>
              <w:left w:val="nil"/>
              <w:bottom w:val="single" w:sz="4" w:space="0" w:color="auto"/>
              <w:right w:val="single" w:sz="4" w:space="0" w:color="auto"/>
            </w:tcBorders>
            <w:shd w:val="clear" w:color="000000" w:fill="000000"/>
            <w:noWrap/>
            <w:vAlign w:val="bottom"/>
            <w:hideMark/>
          </w:tcPr>
          <w:p w14:paraId="6207FFFD" w14:textId="77777777" w:rsidR="007E04CD" w:rsidRPr="00263D60" w:rsidRDefault="007E04CD" w:rsidP="007E04CD">
            <w:pPr>
              <w:jc w:val="center"/>
              <w:rPr>
                <w:rFonts w:ascii="Arial" w:hAnsi="Arial" w:cs="Arial"/>
                <w:b/>
                <w:color w:val="FFFFFF"/>
                <w:sz w:val="22"/>
                <w:szCs w:val="22"/>
              </w:rPr>
            </w:pPr>
            <w:r w:rsidRPr="00263D60">
              <w:rPr>
                <w:rFonts w:ascii="Arial" w:hAnsi="Arial" w:cs="Arial"/>
                <w:b/>
                <w:color w:val="FFFFFF"/>
                <w:sz w:val="22"/>
                <w:szCs w:val="22"/>
              </w:rPr>
              <w:t>Test Method</w:t>
            </w:r>
          </w:p>
        </w:tc>
        <w:tc>
          <w:tcPr>
            <w:tcW w:w="1426" w:type="dxa"/>
            <w:tcBorders>
              <w:top w:val="nil"/>
              <w:left w:val="nil"/>
              <w:bottom w:val="single" w:sz="4" w:space="0" w:color="auto"/>
              <w:right w:val="single" w:sz="4" w:space="0" w:color="auto"/>
            </w:tcBorders>
            <w:shd w:val="clear" w:color="000000" w:fill="000000"/>
            <w:noWrap/>
            <w:vAlign w:val="bottom"/>
            <w:hideMark/>
          </w:tcPr>
          <w:p w14:paraId="67F474FC" w14:textId="77777777" w:rsidR="007E04CD" w:rsidRPr="00263D60" w:rsidRDefault="007E04CD" w:rsidP="007E04CD">
            <w:pPr>
              <w:jc w:val="center"/>
              <w:rPr>
                <w:rFonts w:ascii="Arial" w:hAnsi="Arial" w:cs="Arial"/>
                <w:b/>
                <w:color w:val="FFFFFF"/>
                <w:sz w:val="22"/>
                <w:szCs w:val="22"/>
              </w:rPr>
            </w:pPr>
            <w:r w:rsidRPr="00263D60">
              <w:rPr>
                <w:rFonts w:ascii="Arial" w:hAnsi="Arial" w:cs="Arial"/>
                <w:b/>
                <w:color w:val="FFFFFF"/>
                <w:sz w:val="22"/>
                <w:szCs w:val="22"/>
              </w:rPr>
              <w:t>Frequency</w:t>
            </w:r>
          </w:p>
        </w:tc>
        <w:tc>
          <w:tcPr>
            <w:tcW w:w="3770" w:type="dxa"/>
            <w:gridSpan w:val="4"/>
            <w:tcBorders>
              <w:top w:val="nil"/>
              <w:left w:val="nil"/>
              <w:bottom w:val="single" w:sz="4" w:space="0" w:color="auto"/>
              <w:right w:val="nil"/>
            </w:tcBorders>
            <w:shd w:val="clear" w:color="000000" w:fill="000000"/>
            <w:noWrap/>
            <w:vAlign w:val="bottom"/>
            <w:hideMark/>
          </w:tcPr>
          <w:p w14:paraId="2838CCDA" w14:textId="77777777" w:rsidR="007E04CD" w:rsidRPr="00263D60" w:rsidRDefault="007E04CD" w:rsidP="007E04CD">
            <w:pPr>
              <w:jc w:val="center"/>
              <w:rPr>
                <w:rFonts w:ascii="Arial" w:hAnsi="Arial" w:cs="Arial"/>
                <w:b/>
                <w:color w:val="FFFFFF"/>
                <w:sz w:val="22"/>
                <w:szCs w:val="22"/>
              </w:rPr>
            </w:pPr>
            <w:r w:rsidRPr="00263D60">
              <w:rPr>
                <w:rFonts w:ascii="Arial" w:hAnsi="Arial" w:cs="Arial"/>
                <w:b/>
                <w:color w:val="FFFFFF"/>
                <w:sz w:val="22"/>
                <w:szCs w:val="22"/>
              </w:rPr>
              <w:t>Minimum Average Value</w:t>
            </w:r>
          </w:p>
        </w:tc>
      </w:tr>
      <w:tr w:rsidR="007E04CD" w:rsidRPr="006466C7" w14:paraId="04B6AADC" w14:textId="77777777" w:rsidTr="00263D60">
        <w:trPr>
          <w:trHeight w:val="300"/>
        </w:trPr>
        <w:tc>
          <w:tcPr>
            <w:tcW w:w="6737"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711CC3E0" w14:textId="77777777" w:rsidR="007E04CD" w:rsidRPr="00263D60" w:rsidRDefault="007E04CD" w:rsidP="007E04CD">
            <w:pPr>
              <w:jc w:val="center"/>
              <w:rPr>
                <w:rFonts w:ascii="Arial" w:hAnsi="Arial" w:cs="Arial"/>
                <w:color w:val="000000"/>
                <w:sz w:val="22"/>
                <w:szCs w:val="22"/>
              </w:rPr>
            </w:pPr>
            <w:r w:rsidRPr="00263D60">
              <w:rPr>
                <w:rFonts w:ascii="Arial" w:hAnsi="Arial" w:cs="Arial"/>
                <w:color w:val="000000"/>
                <w:sz w:val="22"/>
                <w:szCs w:val="22"/>
              </w:rPr>
              <w:t> </w:t>
            </w:r>
          </w:p>
        </w:tc>
        <w:tc>
          <w:tcPr>
            <w:tcW w:w="880" w:type="dxa"/>
            <w:tcBorders>
              <w:top w:val="nil"/>
              <w:left w:val="nil"/>
              <w:bottom w:val="single" w:sz="4" w:space="0" w:color="auto"/>
              <w:right w:val="single" w:sz="4" w:space="0" w:color="auto"/>
            </w:tcBorders>
            <w:shd w:val="clear" w:color="000000" w:fill="BFBFBF"/>
            <w:noWrap/>
            <w:vAlign w:val="bottom"/>
            <w:hideMark/>
          </w:tcPr>
          <w:p w14:paraId="7793498E"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40 mil</w:t>
            </w:r>
          </w:p>
        </w:tc>
        <w:tc>
          <w:tcPr>
            <w:tcW w:w="880" w:type="dxa"/>
            <w:tcBorders>
              <w:top w:val="nil"/>
              <w:left w:val="nil"/>
              <w:bottom w:val="single" w:sz="4" w:space="0" w:color="auto"/>
              <w:right w:val="single" w:sz="4" w:space="0" w:color="auto"/>
            </w:tcBorders>
            <w:shd w:val="clear" w:color="000000" w:fill="BFBFBF"/>
            <w:noWrap/>
            <w:vAlign w:val="bottom"/>
            <w:hideMark/>
          </w:tcPr>
          <w:p w14:paraId="6879BD0D"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60 mil</w:t>
            </w:r>
          </w:p>
        </w:tc>
        <w:tc>
          <w:tcPr>
            <w:tcW w:w="870" w:type="dxa"/>
            <w:tcBorders>
              <w:top w:val="nil"/>
              <w:left w:val="nil"/>
              <w:bottom w:val="single" w:sz="4" w:space="0" w:color="auto"/>
              <w:right w:val="single" w:sz="4" w:space="0" w:color="auto"/>
            </w:tcBorders>
            <w:shd w:val="clear" w:color="000000" w:fill="BFBFBF"/>
            <w:noWrap/>
            <w:vAlign w:val="bottom"/>
            <w:hideMark/>
          </w:tcPr>
          <w:p w14:paraId="21568E4A"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80 mil</w:t>
            </w:r>
          </w:p>
        </w:tc>
        <w:tc>
          <w:tcPr>
            <w:tcW w:w="1140" w:type="dxa"/>
            <w:tcBorders>
              <w:top w:val="nil"/>
              <w:left w:val="nil"/>
              <w:bottom w:val="single" w:sz="4" w:space="0" w:color="auto"/>
              <w:right w:val="single" w:sz="4" w:space="0" w:color="auto"/>
            </w:tcBorders>
            <w:shd w:val="clear" w:color="000000" w:fill="BFBFBF"/>
            <w:noWrap/>
            <w:vAlign w:val="bottom"/>
            <w:hideMark/>
          </w:tcPr>
          <w:p w14:paraId="109D7C4F"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100 mil</w:t>
            </w:r>
          </w:p>
        </w:tc>
      </w:tr>
      <w:tr w:rsidR="007E04CD" w:rsidRPr="006466C7" w14:paraId="28C831D5" w14:textId="77777777" w:rsidTr="00263D60">
        <w:trPr>
          <w:trHeight w:val="476"/>
        </w:trPr>
        <w:tc>
          <w:tcPr>
            <w:tcW w:w="3376" w:type="dxa"/>
            <w:tcBorders>
              <w:top w:val="nil"/>
              <w:left w:val="single" w:sz="4" w:space="0" w:color="auto"/>
              <w:bottom w:val="nil"/>
              <w:right w:val="single" w:sz="4" w:space="0" w:color="auto"/>
            </w:tcBorders>
            <w:shd w:val="clear" w:color="000000" w:fill="FFFFFF"/>
            <w:hideMark/>
          </w:tcPr>
          <w:p w14:paraId="6EC56A53"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Thickness, mil</w:t>
            </w:r>
            <w:r w:rsidRPr="00263D60">
              <w:rPr>
                <w:rFonts w:ascii="Arial" w:hAnsi="Arial" w:cs="Arial"/>
                <w:color w:val="000000"/>
                <w:sz w:val="22"/>
                <w:szCs w:val="22"/>
              </w:rPr>
              <w:br/>
              <w:t>Lowest individual reading</w:t>
            </w:r>
          </w:p>
        </w:tc>
        <w:tc>
          <w:tcPr>
            <w:tcW w:w="1935" w:type="dxa"/>
            <w:tcBorders>
              <w:top w:val="nil"/>
              <w:left w:val="nil"/>
              <w:bottom w:val="nil"/>
              <w:right w:val="single" w:sz="4" w:space="0" w:color="auto"/>
            </w:tcBorders>
            <w:shd w:val="clear" w:color="000000" w:fill="FFFFFF"/>
            <w:noWrap/>
            <w:hideMark/>
          </w:tcPr>
          <w:p w14:paraId="268CD908"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ASTM D 5199</w:t>
            </w:r>
          </w:p>
        </w:tc>
        <w:tc>
          <w:tcPr>
            <w:tcW w:w="1426" w:type="dxa"/>
            <w:tcBorders>
              <w:top w:val="nil"/>
              <w:left w:val="nil"/>
              <w:bottom w:val="nil"/>
              <w:right w:val="single" w:sz="4" w:space="0" w:color="auto"/>
            </w:tcBorders>
            <w:shd w:val="clear" w:color="000000" w:fill="FFFFFF"/>
            <w:noWrap/>
            <w:hideMark/>
          </w:tcPr>
          <w:p w14:paraId="046ECA85"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every roll</w:t>
            </w:r>
          </w:p>
        </w:tc>
        <w:tc>
          <w:tcPr>
            <w:tcW w:w="880" w:type="dxa"/>
            <w:tcBorders>
              <w:top w:val="nil"/>
              <w:left w:val="nil"/>
              <w:bottom w:val="nil"/>
              <w:right w:val="single" w:sz="4" w:space="0" w:color="auto"/>
            </w:tcBorders>
            <w:shd w:val="clear" w:color="000000" w:fill="FFFFFF"/>
            <w:hideMark/>
          </w:tcPr>
          <w:p w14:paraId="295C1627"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40</w:t>
            </w:r>
            <w:r w:rsidRPr="00263D60">
              <w:rPr>
                <w:rFonts w:ascii="Arial" w:hAnsi="Arial" w:cs="Arial"/>
                <w:color w:val="000000"/>
                <w:sz w:val="22"/>
                <w:szCs w:val="22"/>
              </w:rPr>
              <w:br/>
              <w:t>36</w:t>
            </w:r>
          </w:p>
        </w:tc>
        <w:tc>
          <w:tcPr>
            <w:tcW w:w="880" w:type="dxa"/>
            <w:tcBorders>
              <w:top w:val="nil"/>
              <w:left w:val="nil"/>
              <w:bottom w:val="nil"/>
              <w:right w:val="single" w:sz="4" w:space="0" w:color="auto"/>
            </w:tcBorders>
            <w:shd w:val="clear" w:color="000000" w:fill="FFFFFF"/>
            <w:hideMark/>
          </w:tcPr>
          <w:p w14:paraId="4CCA94BC"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60</w:t>
            </w:r>
            <w:r w:rsidRPr="00263D60">
              <w:rPr>
                <w:rFonts w:ascii="Arial" w:hAnsi="Arial" w:cs="Arial"/>
                <w:color w:val="000000"/>
                <w:sz w:val="22"/>
                <w:szCs w:val="22"/>
              </w:rPr>
              <w:br/>
              <w:t>54</w:t>
            </w:r>
          </w:p>
        </w:tc>
        <w:tc>
          <w:tcPr>
            <w:tcW w:w="870" w:type="dxa"/>
            <w:tcBorders>
              <w:top w:val="nil"/>
              <w:left w:val="nil"/>
              <w:bottom w:val="nil"/>
              <w:right w:val="single" w:sz="4" w:space="0" w:color="auto"/>
            </w:tcBorders>
            <w:shd w:val="clear" w:color="000000" w:fill="FFFFFF"/>
            <w:hideMark/>
          </w:tcPr>
          <w:p w14:paraId="12B8BD7A"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80</w:t>
            </w:r>
            <w:r w:rsidRPr="00263D60">
              <w:rPr>
                <w:rFonts w:ascii="Arial" w:hAnsi="Arial" w:cs="Arial"/>
                <w:color w:val="000000"/>
                <w:sz w:val="22"/>
                <w:szCs w:val="22"/>
              </w:rPr>
              <w:br/>
              <w:t>72</w:t>
            </w:r>
          </w:p>
        </w:tc>
        <w:tc>
          <w:tcPr>
            <w:tcW w:w="1140" w:type="dxa"/>
            <w:tcBorders>
              <w:top w:val="nil"/>
              <w:left w:val="nil"/>
              <w:bottom w:val="nil"/>
              <w:right w:val="single" w:sz="4" w:space="0" w:color="auto"/>
            </w:tcBorders>
            <w:shd w:val="clear" w:color="000000" w:fill="FFFFFF"/>
            <w:hideMark/>
          </w:tcPr>
          <w:p w14:paraId="5449A83E"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100</w:t>
            </w:r>
            <w:r w:rsidRPr="00263D60">
              <w:rPr>
                <w:rFonts w:ascii="Arial" w:hAnsi="Arial" w:cs="Arial"/>
                <w:color w:val="000000"/>
                <w:sz w:val="22"/>
                <w:szCs w:val="22"/>
              </w:rPr>
              <w:br/>
              <w:t>90</w:t>
            </w:r>
          </w:p>
        </w:tc>
      </w:tr>
      <w:tr w:rsidR="007E04CD" w:rsidRPr="006466C7" w14:paraId="146BD117" w14:textId="77777777" w:rsidTr="00263D60">
        <w:trPr>
          <w:trHeight w:val="345"/>
        </w:trPr>
        <w:tc>
          <w:tcPr>
            <w:tcW w:w="3376" w:type="dxa"/>
            <w:tcBorders>
              <w:top w:val="single" w:sz="4" w:space="0" w:color="auto"/>
              <w:left w:val="single" w:sz="4" w:space="0" w:color="auto"/>
              <w:bottom w:val="single" w:sz="4" w:space="0" w:color="auto"/>
              <w:right w:val="single" w:sz="4" w:space="0" w:color="auto"/>
            </w:tcBorders>
            <w:shd w:val="clear" w:color="000000" w:fill="FFFFFF"/>
            <w:noWrap/>
            <w:hideMark/>
          </w:tcPr>
          <w:p w14:paraId="232C9405"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Density, g/cm</w:t>
            </w:r>
            <w:r w:rsidRPr="00263D60">
              <w:rPr>
                <w:rFonts w:ascii="Arial" w:hAnsi="Arial" w:cs="Arial"/>
                <w:color w:val="000000"/>
                <w:sz w:val="22"/>
                <w:szCs w:val="22"/>
                <w:vertAlign w:val="superscript"/>
              </w:rPr>
              <w:t xml:space="preserve">3 </w:t>
            </w:r>
            <w:r w:rsidRPr="00263D60">
              <w:rPr>
                <w:rFonts w:ascii="Arial" w:hAnsi="Arial" w:cs="Arial"/>
                <w:color w:val="000000"/>
                <w:sz w:val="22"/>
                <w:szCs w:val="22"/>
              </w:rPr>
              <w:t>(max.)</w:t>
            </w:r>
          </w:p>
        </w:tc>
        <w:tc>
          <w:tcPr>
            <w:tcW w:w="1935" w:type="dxa"/>
            <w:tcBorders>
              <w:top w:val="single" w:sz="4" w:space="0" w:color="auto"/>
              <w:left w:val="nil"/>
              <w:bottom w:val="single" w:sz="4" w:space="0" w:color="auto"/>
              <w:right w:val="single" w:sz="4" w:space="0" w:color="auto"/>
            </w:tcBorders>
            <w:shd w:val="clear" w:color="000000" w:fill="FFFFFF"/>
            <w:noWrap/>
            <w:hideMark/>
          </w:tcPr>
          <w:p w14:paraId="00373CEA" w14:textId="7F7FC2E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 xml:space="preserve">ASTM D </w:t>
            </w:r>
            <w:r w:rsidR="00D562E1" w:rsidRPr="00263D60">
              <w:rPr>
                <w:rFonts w:ascii="Arial" w:hAnsi="Arial" w:cs="Arial"/>
                <w:color w:val="000000"/>
                <w:sz w:val="22"/>
                <w:szCs w:val="22"/>
              </w:rPr>
              <w:t>792</w:t>
            </w:r>
          </w:p>
        </w:tc>
        <w:tc>
          <w:tcPr>
            <w:tcW w:w="1426" w:type="dxa"/>
            <w:tcBorders>
              <w:top w:val="single" w:sz="4" w:space="0" w:color="auto"/>
              <w:left w:val="nil"/>
              <w:bottom w:val="single" w:sz="4" w:space="0" w:color="auto"/>
              <w:right w:val="single" w:sz="4" w:space="0" w:color="auto"/>
            </w:tcBorders>
            <w:shd w:val="clear" w:color="000000" w:fill="FFFFFF"/>
            <w:noWrap/>
            <w:hideMark/>
          </w:tcPr>
          <w:p w14:paraId="6228A037"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 xml:space="preserve">200,000 </w:t>
            </w:r>
            <w:proofErr w:type="spellStart"/>
            <w:r w:rsidRPr="00263D60">
              <w:rPr>
                <w:rFonts w:ascii="Arial" w:hAnsi="Arial" w:cs="Arial"/>
                <w:color w:val="000000"/>
                <w:sz w:val="22"/>
                <w:szCs w:val="22"/>
              </w:rPr>
              <w:t>lbs</w:t>
            </w:r>
            <w:proofErr w:type="spellEnd"/>
          </w:p>
        </w:tc>
        <w:tc>
          <w:tcPr>
            <w:tcW w:w="880" w:type="dxa"/>
            <w:tcBorders>
              <w:top w:val="single" w:sz="4" w:space="0" w:color="auto"/>
              <w:left w:val="nil"/>
              <w:bottom w:val="single" w:sz="4" w:space="0" w:color="auto"/>
              <w:right w:val="single" w:sz="4" w:space="0" w:color="auto"/>
            </w:tcBorders>
            <w:shd w:val="clear" w:color="000000" w:fill="FFFFFF"/>
            <w:noWrap/>
            <w:hideMark/>
          </w:tcPr>
          <w:p w14:paraId="4B975B90"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0.939</w:t>
            </w:r>
          </w:p>
        </w:tc>
        <w:tc>
          <w:tcPr>
            <w:tcW w:w="880" w:type="dxa"/>
            <w:tcBorders>
              <w:top w:val="single" w:sz="4" w:space="0" w:color="auto"/>
              <w:left w:val="nil"/>
              <w:bottom w:val="single" w:sz="4" w:space="0" w:color="auto"/>
              <w:right w:val="single" w:sz="4" w:space="0" w:color="auto"/>
            </w:tcBorders>
            <w:shd w:val="clear" w:color="000000" w:fill="FFFFFF"/>
            <w:noWrap/>
            <w:hideMark/>
          </w:tcPr>
          <w:p w14:paraId="08A075AA"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0.939</w:t>
            </w:r>
          </w:p>
        </w:tc>
        <w:tc>
          <w:tcPr>
            <w:tcW w:w="870" w:type="dxa"/>
            <w:tcBorders>
              <w:top w:val="single" w:sz="4" w:space="0" w:color="auto"/>
              <w:left w:val="nil"/>
              <w:bottom w:val="single" w:sz="4" w:space="0" w:color="auto"/>
              <w:right w:val="single" w:sz="4" w:space="0" w:color="auto"/>
            </w:tcBorders>
            <w:shd w:val="clear" w:color="000000" w:fill="FFFFFF"/>
            <w:noWrap/>
            <w:hideMark/>
          </w:tcPr>
          <w:p w14:paraId="0ECE9FC7"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0.939</w:t>
            </w:r>
          </w:p>
        </w:tc>
        <w:tc>
          <w:tcPr>
            <w:tcW w:w="1140" w:type="dxa"/>
            <w:tcBorders>
              <w:top w:val="single" w:sz="4" w:space="0" w:color="auto"/>
              <w:left w:val="nil"/>
              <w:bottom w:val="single" w:sz="4" w:space="0" w:color="auto"/>
              <w:right w:val="single" w:sz="4" w:space="0" w:color="auto"/>
            </w:tcBorders>
            <w:shd w:val="clear" w:color="000000" w:fill="FFFFFF"/>
            <w:noWrap/>
            <w:hideMark/>
          </w:tcPr>
          <w:p w14:paraId="27D43E6E"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0.939</w:t>
            </w:r>
          </w:p>
        </w:tc>
      </w:tr>
      <w:tr w:rsidR="007E04CD" w:rsidRPr="006466C7" w14:paraId="68BB5B00" w14:textId="77777777" w:rsidTr="00263D60">
        <w:trPr>
          <w:trHeight w:val="647"/>
        </w:trPr>
        <w:tc>
          <w:tcPr>
            <w:tcW w:w="3376" w:type="dxa"/>
            <w:tcBorders>
              <w:top w:val="nil"/>
              <w:left w:val="single" w:sz="4" w:space="0" w:color="auto"/>
              <w:bottom w:val="nil"/>
              <w:right w:val="single" w:sz="4" w:space="0" w:color="auto"/>
            </w:tcBorders>
            <w:shd w:val="clear" w:color="000000" w:fill="FFFFFF"/>
            <w:hideMark/>
          </w:tcPr>
          <w:p w14:paraId="07410BA4"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Tensile Properties (each direction)</w:t>
            </w:r>
            <w:r w:rsidRPr="00263D60">
              <w:rPr>
                <w:rFonts w:ascii="Arial" w:hAnsi="Arial" w:cs="Arial"/>
                <w:color w:val="000000"/>
                <w:sz w:val="22"/>
                <w:szCs w:val="22"/>
              </w:rPr>
              <w:br/>
              <w:t xml:space="preserve">Strength at Break, </w:t>
            </w:r>
            <w:proofErr w:type="spellStart"/>
            <w:r w:rsidRPr="00263D60">
              <w:rPr>
                <w:rFonts w:ascii="Arial" w:hAnsi="Arial" w:cs="Arial"/>
                <w:color w:val="000000"/>
                <w:sz w:val="22"/>
                <w:szCs w:val="22"/>
              </w:rPr>
              <w:t>lb</w:t>
            </w:r>
            <w:proofErr w:type="spellEnd"/>
            <w:r w:rsidRPr="00263D60">
              <w:rPr>
                <w:rFonts w:ascii="Arial" w:hAnsi="Arial" w:cs="Arial"/>
                <w:color w:val="000000"/>
                <w:sz w:val="22"/>
                <w:szCs w:val="22"/>
              </w:rPr>
              <w:t>/in-width</w:t>
            </w:r>
            <w:r w:rsidRPr="00263D60">
              <w:rPr>
                <w:rFonts w:ascii="Arial" w:hAnsi="Arial" w:cs="Arial"/>
                <w:color w:val="000000"/>
                <w:sz w:val="22"/>
                <w:szCs w:val="22"/>
              </w:rPr>
              <w:br/>
              <w:t>Elongation at Break, %</w:t>
            </w:r>
          </w:p>
        </w:tc>
        <w:tc>
          <w:tcPr>
            <w:tcW w:w="1935" w:type="dxa"/>
            <w:tcBorders>
              <w:top w:val="nil"/>
              <w:left w:val="nil"/>
              <w:bottom w:val="nil"/>
              <w:right w:val="single" w:sz="4" w:space="0" w:color="auto"/>
            </w:tcBorders>
            <w:shd w:val="clear" w:color="000000" w:fill="FFFFFF"/>
            <w:hideMark/>
          </w:tcPr>
          <w:p w14:paraId="65685377"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ASTM D 6693, Type IV</w:t>
            </w:r>
            <w:r w:rsidRPr="00263D60">
              <w:rPr>
                <w:rFonts w:ascii="Arial" w:hAnsi="Arial" w:cs="Arial"/>
                <w:color w:val="000000"/>
                <w:sz w:val="22"/>
                <w:szCs w:val="22"/>
              </w:rPr>
              <w:br/>
              <w:t xml:space="preserve">Dumbbell, 2 </w:t>
            </w:r>
            <w:proofErr w:type="spellStart"/>
            <w:r w:rsidRPr="00263D60">
              <w:rPr>
                <w:rFonts w:ascii="Arial" w:hAnsi="Arial" w:cs="Arial"/>
                <w:color w:val="000000"/>
                <w:sz w:val="22"/>
                <w:szCs w:val="22"/>
              </w:rPr>
              <w:t>ipm</w:t>
            </w:r>
            <w:proofErr w:type="spellEnd"/>
            <w:r w:rsidRPr="00263D60">
              <w:rPr>
                <w:rFonts w:ascii="Arial" w:hAnsi="Arial" w:cs="Arial"/>
                <w:color w:val="000000"/>
                <w:sz w:val="22"/>
                <w:szCs w:val="22"/>
              </w:rPr>
              <w:br/>
              <w:t xml:space="preserve">G.L. 2.0 in                    </w:t>
            </w:r>
          </w:p>
        </w:tc>
        <w:tc>
          <w:tcPr>
            <w:tcW w:w="1426" w:type="dxa"/>
            <w:tcBorders>
              <w:top w:val="nil"/>
              <w:left w:val="nil"/>
              <w:bottom w:val="single" w:sz="4" w:space="0" w:color="auto"/>
              <w:right w:val="single" w:sz="4" w:space="0" w:color="auto"/>
            </w:tcBorders>
            <w:shd w:val="clear" w:color="000000" w:fill="FFFFFF"/>
            <w:noWrap/>
            <w:hideMark/>
          </w:tcPr>
          <w:p w14:paraId="6E56E19B"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 xml:space="preserve">20,000 </w:t>
            </w:r>
            <w:proofErr w:type="spellStart"/>
            <w:r w:rsidRPr="00263D60">
              <w:rPr>
                <w:rFonts w:ascii="Arial" w:hAnsi="Arial" w:cs="Arial"/>
                <w:color w:val="000000"/>
                <w:sz w:val="22"/>
                <w:szCs w:val="22"/>
              </w:rPr>
              <w:t>lbs</w:t>
            </w:r>
            <w:proofErr w:type="spellEnd"/>
          </w:p>
        </w:tc>
        <w:tc>
          <w:tcPr>
            <w:tcW w:w="880" w:type="dxa"/>
            <w:tcBorders>
              <w:top w:val="nil"/>
              <w:left w:val="nil"/>
              <w:bottom w:val="nil"/>
              <w:right w:val="single" w:sz="4" w:space="0" w:color="auto"/>
            </w:tcBorders>
            <w:shd w:val="clear" w:color="000000" w:fill="FFFFFF"/>
            <w:hideMark/>
          </w:tcPr>
          <w:p w14:paraId="1619EE4C" w14:textId="63652528"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br/>
            </w:r>
            <w:r w:rsidR="000326D3" w:rsidRPr="00263D60">
              <w:rPr>
                <w:rFonts w:ascii="Arial" w:hAnsi="Arial" w:cs="Arial"/>
                <w:color w:val="000000"/>
                <w:sz w:val="22"/>
                <w:szCs w:val="22"/>
              </w:rPr>
              <w:t>168</w:t>
            </w:r>
            <w:r w:rsidRPr="00263D60">
              <w:rPr>
                <w:rFonts w:ascii="Arial" w:hAnsi="Arial" w:cs="Arial"/>
                <w:color w:val="000000"/>
                <w:sz w:val="22"/>
                <w:szCs w:val="22"/>
              </w:rPr>
              <w:br/>
              <w:t>800</w:t>
            </w:r>
          </w:p>
        </w:tc>
        <w:tc>
          <w:tcPr>
            <w:tcW w:w="880" w:type="dxa"/>
            <w:tcBorders>
              <w:top w:val="nil"/>
              <w:left w:val="nil"/>
              <w:bottom w:val="nil"/>
              <w:right w:val="single" w:sz="4" w:space="0" w:color="auto"/>
            </w:tcBorders>
            <w:shd w:val="clear" w:color="000000" w:fill="FFFFFF"/>
            <w:hideMark/>
          </w:tcPr>
          <w:p w14:paraId="7BD79E2A" w14:textId="3A4F5882"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br/>
            </w:r>
            <w:r w:rsidR="00153216" w:rsidRPr="00263D60">
              <w:rPr>
                <w:rFonts w:ascii="Arial" w:hAnsi="Arial" w:cs="Arial"/>
                <w:color w:val="000000"/>
                <w:sz w:val="22"/>
                <w:szCs w:val="22"/>
              </w:rPr>
              <w:t>252</w:t>
            </w:r>
            <w:r w:rsidRPr="00263D60">
              <w:rPr>
                <w:rFonts w:ascii="Arial" w:hAnsi="Arial" w:cs="Arial"/>
                <w:color w:val="000000"/>
                <w:sz w:val="22"/>
                <w:szCs w:val="22"/>
              </w:rPr>
              <w:br/>
              <w:t xml:space="preserve">800   </w:t>
            </w:r>
          </w:p>
        </w:tc>
        <w:tc>
          <w:tcPr>
            <w:tcW w:w="870" w:type="dxa"/>
            <w:tcBorders>
              <w:top w:val="nil"/>
              <w:left w:val="nil"/>
              <w:bottom w:val="nil"/>
              <w:right w:val="single" w:sz="4" w:space="0" w:color="auto"/>
            </w:tcBorders>
            <w:shd w:val="clear" w:color="000000" w:fill="FFFFFF"/>
            <w:hideMark/>
          </w:tcPr>
          <w:p w14:paraId="19DBB92E" w14:textId="11033910"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br/>
            </w:r>
            <w:r w:rsidR="00FE1D73" w:rsidRPr="00263D60">
              <w:rPr>
                <w:rFonts w:ascii="Arial" w:hAnsi="Arial" w:cs="Arial"/>
                <w:color w:val="000000"/>
                <w:sz w:val="22"/>
                <w:szCs w:val="22"/>
              </w:rPr>
              <w:t>320</w:t>
            </w:r>
            <w:r w:rsidRPr="00263D60">
              <w:rPr>
                <w:rFonts w:ascii="Arial" w:hAnsi="Arial" w:cs="Arial"/>
                <w:color w:val="000000"/>
                <w:sz w:val="22"/>
                <w:szCs w:val="22"/>
              </w:rPr>
              <w:br/>
              <w:t xml:space="preserve">800      </w:t>
            </w:r>
          </w:p>
        </w:tc>
        <w:tc>
          <w:tcPr>
            <w:tcW w:w="1140" w:type="dxa"/>
            <w:tcBorders>
              <w:top w:val="nil"/>
              <w:left w:val="nil"/>
              <w:bottom w:val="nil"/>
              <w:right w:val="single" w:sz="4" w:space="0" w:color="auto"/>
            </w:tcBorders>
            <w:shd w:val="clear" w:color="000000" w:fill="FFFFFF"/>
            <w:hideMark/>
          </w:tcPr>
          <w:p w14:paraId="1D5BE05F" w14:textId="43B0D961"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br/>
            </w:r>
            <w:r w:rsidR="00FF1CD7" w:rsidRPr="00263D60">
              <w:rPr>
                <w:rFonts w:ascii="Arial" w:hAnsi="Arial" w:cs="Arial"/>
                <w:color w:val="000000"/>
                <w:sz w:val="22"/>
                <w:szCs w:val="22"/>
              </w:rPr>
              <w:t>400</w:t>
            </w:r>
            <w:r w:rsidRPr="00263D60">
              <w:rPr>
                <w:rFonts w:ascii="Arial" w:hAnsi="Arial" w:cs="Arial"/>
                <w:color w:val="000000"/>
                <w:sz w:val="22"/>
                <w:szCs w:val="22"/>
              </w:rPr>
              <w:br/>
              <w:t xml:space="preserve">800      </w:t>
            </w:r>
          </w:p>
        </w:tc>
      </w:tr>
      <w:tr w:rsidR="007E04CD" w:rsidRPr="006466C7" w14:paraId="4A14F744" w14:textId="77777777" w:rsidTr="00263D60">
        <w:trPr>
          <w:trHeight w:val="300"/>
        </w:trPr>
        <w:tc>
          <w:tcPr>
            <w:tcW w:w="3376" w:type="dxa"/>
            <w:tcBorders>
              <w:top w:val="single" w:sz="4" w:space="0" w:color="auto"/>
              <w:left w:val="single" w:sz="4" w:space="0" w:color="auto"/>
              <w:bottom w:val="single" w:sz="4" w:space="0" w:color="auto"/>
              <w:right w:val="single" w:sz="4" w:space="0" w:color="auto"/>
            </w:tcBorders>
            <w:shd w:val="clear" w:color="auto" w:fill="auto"/>
            <w:noWrap/>
            <w:hideMark/>
          </w:tcPr>
          <w:p w14:paraId="769EFB91"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 xml:space="preserve">Tear Resistance, </w:t>
            </w:r>
            <w:proofErr w:type="spellStart"/>
            <w:r w:rsidRPr="00263D60">
              <w:rPr>
                <w:rFonts w:ascii="Arial" w:hAnsi="Arial" w:cs="Arial"/>
                <w:color w:val="000000"/>
                <w:sz w:val="22"/>
                <w:szCs w:val="22"/>
              </w:rPr>
              <w:t>lb</w:t>
            </w:r>
            <w:proofErr w:type="spellEnd"/>
          </w:p>
        </w:tc>
        <w:tc>
          <w:tcPr>
            <w:tcW w:w="1935" w:type="dxa"/>
            <w:tcBorders>
              <w:top w:val="single" w:sz="4" w:space="0" w:color="auto"/>
              <w:left w:val="nil"/>
              <w:bottom w:val="single" w:sz="4" w:space="0" w:color="auto"/>
              <w:right w:val="single" w:sz="4" w:space="0" w:color="auto"/>
            </w:tcBorders>
            <w:shd w:val="clear" w:color="auto" w:fill="auto"/>
            <w:noWrap/>
            <w:hideMark/>
          </w:tcPr>
          <w:p w14:paraId="4C25F172"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ASTM D 1004</w:t>
            </w:r>
          </w:p>
        </w:tc>
        <w:tc>
          <w:tcPr>
            <w:tcW w:w="1426" w:type="dxa"/>
            <w:tcBorders>
              <w:top w:val="nil"/>
              <w:left w:val="nil"/>
              <w:bottom w:val="single" w:sz="4" w:space="0" w:color="auto"/>
              <w:right w:val="single" w:sz="4" w:space="0" w:color="auto"/>
            </w:tcBorders>
            <w:shd w:val="clear" w:color="auto" w:fill="auto"/>
            <w:noWrap/>
            <w:hideMark/>
          </w:tcPr>
          <w:p w14:paraId="66AC8159"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 xml:space="preserve">45,000 </w:t>
            </w:r>
            <w:proofErr w:type="spellStart"/>
            <w:r w:rsidRPr="00263D60">
              <w:rPr>
                <w:rFonts w:ascii="Arial" w:hAnsi="Arial" w:cs="Arial"/>
                <w:color w:val="000000"/>
                <w:sz w:val="22"/>
                <w:szCs w:val="22"/>
              </w:rPr>
              <w:t>lbs</w:t>
            </w:r>
            <w:proofErr w:type="spellEnd"/>
          </w:p>
        </w:tc>
        <w:tc>
          <w:tcPr>
            <w:tcW w:w="880" w:type="dxa"/>
            <w:tcBorders>
              <w:top w:val="single" w:sz="4" w:space="0" w:color="auto"/>
              <w:left w:val="nil"/>
              <w:bottom w:val="single" w:sz="4" w:space="0" w:color="auto"/>
              <w:right w:val="single" w:sz="4" w:space="0" w:color="auto"/>
            </w:tcBorders>
            <w:shd w:val="clear" w:color="auto" w:fill="auto"/>
            <w:noWrap/>
            <w:hideMark/>
          </w:tcPr>
          <w:p w14:paraId="02EB127F"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22</w:t>
            </w:r>
          </w:p>
        </w:tc>
        <w:tc>
          <w:tcPr>
            <w:tcW w:w="880" w:type="dxa"/>
            <w:tcBorders>
              <w:top w:val="single" w:sz="4" w:space="0" w:color="auto"/>
              <w:left w:val="nil"/>
              <w:bottom w:val="single" w:sz="4" w:space="0" w:color="auto"/>
              <w:right w:val="single" w:sz="4" w:space="0" w:color="auto"/>
            </w:tcBorders>
            <w:shd w:val="clear" w:color="auto" w:fill="auto"/>
            <w:noWrap/>
            <w:hideMark/>
          </w:tcPr>
          <w:p w14:paraId="0F31397A" w14:textId="72902B69" w:rsidR="007E04CD" w:rsidRPr="00263D60" w:rsidRDefault="00536F37" w:rsidP="007E04CD">
            <w:pPr>
              <w:rPr>
                <w:rFonts w:ascii="Arial" w:hAnsi="Arial" w:cs="Arial"/>
                <w:color w:val="000000"/>
                <w:sz w:val="22"/>
                <w:szCs w:val="22"/>
              </w:rPr>
            </w:pPr>
            <w:r w:rsidRPr="00263D60">
              <w:rPr>
                <w:rFonts w:ascii="Arial" w:hAnsi="Arial" w:cs="Arial"/>
                <w:color w:val="000000"/>
                <w:sz w:val="22"/>
                <w:szCs w:val="22"/>
              </w:rPr>
              <w:t>34</w:t>
            </w:r>
          </w:p>
        </w:tc>
        <w:tc>
          <w:tcPr>
            <w:tcW w:w="870" w:type="dxa"/>
            <w:tcBorders>
              <w:top w:val="single" w:sz="4" w:space="0" w:color="auto"/>
              <w:left w:val="nil"/>
              <w:bottom w:val="single" w:sz="4" w:space="0" w:color="auto"/>
              <w:right w:val="single" w:sz="4" w:space="0" w:color="auto"/>
            </w:tcBorders>
            <w:shd w:val="clear" w:color="auto" w:fill="auto"/>
            <w:noWrap/>
            <w:hideMark/>
          </w:tcPr>
          <w:p w14:paraId="6E76BEA8" w14:textId="1FDE5ECC" w:rsidR="007E04CD" w:rsidRPr="00263D60" w:rsidRDefault="00FE1D73" w:rsidP="007E04CD">
            <w:pPr>
              <w:rPr>
                <w:rFonts w:ascii="Arial" w:hAnsi="Arial" w:cs="Arial"/>
                <w:color w:val="000000"/>
                <w:sz w:val="22"/>
                <w:szCs w:val="22"/>
              </w:rPr>
            </w:pPr>
            <w:r w:rsidRPr="00263D60">
              <w:rPr>
                <w:rFonts w:ascii="Arial" w:hAnsi="Arial" w:cs="Arial"/>
                <w:color w:val="000000"/>
                <w:sz w:val="22"/>
                <w:szCs w:val="22"/>
              </w:rPr>
              <w:t>46</w:t>
            </w:r>
          </w:p>
        </w:tc>
        <w:tc>
          <w:tcPr>
            <w:tcW w:w="1140" w:type="dxa"/>
            <w:tcBorders>
              <w:top w:val="single" w:sz="4" w:space="0" w:color="auto"/>
              <w:left w:val="nil"/>
              <w:bottom w:val="single" w:sz="4" w:space="0" w:color="auto"/>
              <w:right w:val="single" w:sz="4" w:space="0" w:color="auto"/>
            </w:tcBorders>
            <w:shd w:val="clear" w:color="auto" w:fill="auto"/>
            <w:noWrap/>
            <w:hideMark/>
          </w:tcPr>
          <w:p w14:paraId="5C7D32DC" w14:textId="30E77122" w:rsidR="007E04CD" w:rsidRPr="00263D60" w:rsidRDefault="00FF1CD7" w:rsidP="007E04CD">
            <w:pPr>
              <w:rPr>
                <w:rFonts w:ascii="Arial" w:hAnsi="Arial" w:cs="Arial"/>
                <w:color w:val="000000"/>
                <w:sz w:val="22"/>
                <w:szCs w:val="22"/>
              </w:rPr>
            </w:pPr>
            <w:r w:rsidRPr="00263D60">
              <w:rPr>
                <w:rFonts w:ascii="Arial" w:hAnsi="Arial" w:cs="Arial"/>
                <w:color w:val="000000"/>
                <w:sz w:val="22"/>
                <w:szCs w:val="22"/>
              </w:rPr>
              <w:t>57</w:t>
            </w:r>
          </w:p>
        </w:tc>
      </w:tr>
      <w:tr w:rsidR="007E04CD" w:rsidRPr="006466C7" w14:paraId="27AEC631" w14:textId="77777777" w:rsidTr="00263D60">
        <w:trPr>
          <w:trHeight w:val="300"/>
        </w:trPr>
        <w:tc>
          <w:tcPr>
            <w:tcW w:w="3376" w:type="dxa"/>
            <w:tcBorders>
              <w:top w:val="nil"/>
              <w:left w:val="single" w:sz="4" w:space="0" w:color="auto"/>
              <w:bottom w:val="single" w:sz="4" w:space="0" w:color="auto"/>
              <w:right w:val="single" w:sz="4" w:space="0" w:color="auto"/>
            </w:tcBorders>
            <w:shd w:val="clear" w:color="auto" w:fill="auto"/>
            <w:noWrap/>
            <w:hideMark/>
          </w:tcPr>
          <w:p w14:paraId="215EC146"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 xml:space="preserve">Puncture Resistance, </w:t>
            </w:r>
            <w:proofErr w:type="spellStart"/>
            <w:r w:rsidRPr="00263D60">
              <w:rPr>
                <w:rFonts w:ascii="Arial" w:hAnsi="Arial" w:cs="Arial"/>
                <w:color w:val="000000"/>
                <w:sz w:val="22"/>
                <w:szCs w:val="22"/>
              </w:rPr>
              <w:t>lb</w:t>
            </w:r>
            <w:proofErr w:type="spellEnd"/>
          </w:p>
        </w:tc>
        <w:tc>
          <w:tcPr>
            <w:tcW w:w="1935" w:type="dxa"/>
            <w:tcBorders>
              <w:top w:val="nil"/>
              <w:left w:val="nil"/>
              <w:bottom w:val="single" w:sz="4" w:space="0" w:color="auto"/>
              <w:right w:val="single" w:sz="4" w:space="0" w:color="auto"/>
            </w:tcBorders>
            <w:shd w:val="clear" w:color="auto" w:fill="auto"/>
            <w:noWrap/>
            <w:hideMark/>
          </w:tcPr>
          <w:p w14:paraId="4B295E8A"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ASTM D 4833</w:t>
            </w:r>
          </w:p>
        </w:tc>
        <w:tc>
          <w:tcPr>
            <w:tcW w:w="1426" w:type="dxa"/>
            <w:tcBorders>
              <w:top w:val="nil"/>
              <w:left w:val="nil"/>
              <w:bottom w:val="single" w:sz="4" w:space="0" w:color="auto"/>
              <w:right w:val="single" w:sz="4" w:space="0" w:color="auto"/>
            </w:tcBorders>
            <w:shd w:val="clear" w:color="auto" w:fill="auto"/>
            <w:noWrap/>
            <w:hideMark/>
          </w:tcPr>
          <w:p w14:paraId="0D1CB23F"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 xml:space="preserve">45,000 </w:t>
            </w:r>
            <w:proofErr w:type="spellStart"/>
            <w:r w:rsidRPr="00263D60">
              <w:rPr>
                <w:rFonts w:ascii="Arial" w:hAnsi="Arial" w:cs="Arial"/>
                <w:color w:val="000000"/>
                <w:sz w:val="22"/>
                <w:szCs w:val="22"/>
              </w:rPr>
              <w:t>lbs</w:t>
            </w:r>
            <w:proofErr w:type="spellEnd"/>
          </w:p>
        </w:tc>
        <w:tc>
          <w:tcPr>
            <w:tcW w:w="880" w:type="dxa"/>
            <w:tcBorders>
              <w:top w:val="nil"/>
              <w:left w:val="nil"/>
              <w:bottom w:val="single" w:sz="4" w:space="0" w:color="auto"/>
              <w:right w:val="single" w:sz="4" w:space="0" w:color="auto"/>
            </w:tcBorders>
            <w:shd w:val="clear" w:color="auto" w:fill="auto"/>
            <w:noWrap/>
            <w:hideMark/>
          </w:tcPr>
          <w:p w14:paraId="20EED3C2" w14:textId="39EBE198" w:rsidR="007E04CD" w:rsidRPr="00263D60" w:rsidRDefault="000326D3" w:rsidP="007E04CD">
            <w:pPr>
              <w:rPr>
                <w:rFonts w:ascii="Arial" w:hAnsi="Arial" w:cs="Arial"/>
                <w:color w:val="000000"/>
                <w:sz w:val="22"/>
                <w:szCs w:val="22"/>
              </w:rPr>
            </w:pPr>
            <w:r w:rsidRPr="00263D60">
              <w:rPr>
                <w:rFonts w:ascii="Arial" w:hAnsi="Arial" w:cs="Arial"/>
                <w:color w:val="000000"/>
                <w:sz w:val="22"/>
                <w:szCs w:val="22"/>
              </w:rPr>
              <w:t>62</w:t>
            </w:r>
          </w:p>
        </w:tc>
        <w:tc>
          <w:tcPr>
            <w:tcW w:w="880" w:type="dxa"/>
            <w:tcBorders>
              <w:top w:val="nil"/>
              <w:left w:val="nil"/>
              <w:bottom w:val="single" w:sz="4" w:space="0" w:color="auto"/>
              <w:right w:val="single" w:sz="4" w:space="0" w:color="auto"/>
            </w:tcBorders>
            <w:shd w:val="clear" w:color="auto" w:fill="auto"/>
            <w:noWrap/>
            <w:hideMark/>
          </w:tcPr>
          <w:p w14:paraId="053E8E26" w14:textId="293A5F8F" w:rsidR="007E04CD" w:rsidRPr="00263D60" w:rsidRDefault="00536F37" w:rsidP="007E04CD">
            <w:pPr>
              <w:rPr>
                <w:rFonts w:ascii="Arial" w:hAnsi="Arial" w:cs="Arial"/>
                <w:color w:val="000000"/>
                <w:sz w:val="22"/>
                <w:szCs w:val="22"/>
              </w:rPr>
            </w:pPr>
            <w:r w:rsidRPr="00263D60">
              <w:rPr>
                <w:rFonts w:ascii="Arial" w:hAnsi="Arial" w:cs="Arial"/>
                <w:color w:val="000000"/>
                <w:sz w:val="22"/>
                <w:szCs w:val="22"/>
              </w:rPr>
              <w:t>93</w:t>
            </w:r>
          </w:p>
        </w:tc>
        <w:tc>
          <w:tcPr>
            <w:tcW w:w="870" w:type="dxa"/>
            <w:tcBorders>
              <w:top w:val="nil"/>
              <w:left w:val="nil"/>
              <w:bottom w:val="single" w:sz="4" w:space="0" w:color="auto"/>
              <w:right w:val="single" w:sz="4" w:space="0" w:color="auto"/>
            </w:tcBorders>
            <w:shd w:val="clear" w:color="auto" w:fill="auto"/>
            <w:noWrap/>
            <w:hideMark/>
          </w:tcPr>
          <w:p w14:paraId="4BE00505" w14:textId="3F70B489" w:rsidR="007E04CD" w:rsidRPr="00263D60" w:rsidRDefault="00FE1D73" w:rsidP="007E04CD">
            <w:pPr>
              <w:rPr>
                <w:rFonts w:ascii="Arial" w:hAnsi="Arial" w:cs="Arial"/>
                <w:color w:val="000000"/>
                <w:sz w:val="22"/>
                <w:szCs w:val="22"/>
              </w:rPr>
            </w:pPr>
            <w:r w:rsidRPr="00263D60">
              <w:rPr>
                <w:rFonts w:ascii="Arial" w:hAnsi="Arial" w:cs="Arial"/>
                <w:color w:val="000000"/>
                <w:sz w:val="22"/>
                <w:szCs w:val="22"/>
              </w:rPr>
              <w:t>124</w:t>
            </w:r>
          </w:p>
        </w:tc>
        <w:tc>
          <w:tcPr>
            <w:tcW w:w="1140" w:type="dxa"/>
            <w:tcBorders>
              <w:top w:val="nil"/>
              <w:left w:val="nil"/>
              <w:bottom w:val="single" w:sz="4" w:space="0" w:color="auto"/>
              <w:right w:val="single" w:sz="4" w:space="0" w:color="auto"/>
            </w:tcBorders>
            <w:shd w:val="clear" w:color="auto" w:fill="auto"/>
            <w:noWrap/>
            <w:hideMark/>
          </w:tcPr>
          <w:p w14:paraId="6C2D7A03" w14:textId="61CABF76" w:rsidR="007E04CD" w:rsidRPr="00263D60" w:rsidRDefault="00FF1CD7" w:rsidP="007E04CD">
            <w:pPr>
              <w:rPr>
                <w:rFonts w:ascii="Arial" w:hAnsi="Arial" w:cs="Arial"/>
                <w:color w:val="000000"/>
                <w:sz w:val="22"/>
                <w:szCs w:val="22"/>
              </w:rPr>
            </w:pPr>
            <w:r w:rsidRPr="00263D60">
              <w:rPr>
                <w:rFonts w:ascii="Arial" w:hAnsi="Arial" w:cs="Arial"/>
                <w:color w:val="000000"/>
                <w:sz w:val="22"/>
                <w:szCs w:val="22"/>
              </w:rPr>
              <w:t>155</w:t>
            </w:r>
          </w:p>
        </w:tc>
      </w:tr>
      <w:tr w:rsidR="007E04CD" w:rsidRPr="006466C7" w14:paraId="076DE51E" w14:textId="77777777" w:rsidTr="00263D60">
        <w:trPr>
          <w:trHeight w:val="300"/>
        </w:trPr>
        <w:tc>
          <w:tcPr>
            <w:tcW w:w="3376" w:type="dxa"/>
            <w:tcBorders>
              <w:top w:val="nil"/>
              <w:left w:val="single" w:sz="4" w:space="0" w:color="auto"/>
              <w:bottom w:val="single" w:sz="4" w:space="0" w:color="auto"/>
              <w:right w:val="single" w:sz="4" w:space="0" w:color="auto"/>
            </w:tcBorders>
            <w:shd w:val="clear" w:color="auto" w:fill="auto"/>
            <w:noWrap/>
            <w:hideMark/>
          </w:tcPr>
          <w:p w14:paraId="76F61E70"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Carbon Black Content, % (Range)</w:t>
            </w:r>
            <w:r w:rsidR="007B0D67" w:rsidRPr="00263D60">
              <w:rPr>
                <w:rFonts w:ascii="Arial" w:hAnsi="Arial" w:cs="Arial"/>
                <w:color w:val="000000"/>
                <w:sz w:val="22"/>
                <w:szCs w:val="22"/>
                <w:vertAlign w:val="superscript"/>
              </w:rPr>
              <w:t xml:space="preserve"> (1)</w:t>
            </w:r>
          </w:p>
        </w:tc>
        <w:tc>
          <w:tcPr>
            <w:tcW w:w="1935" w:type="dxa"/>
            <w:tcBorders>
              <w:top w:val="nil"/>
              <w:left w:val="nil"/>
              <w:bottom w:val="single" w:sz="4" w:space="0" w:color="auto"/>
              <w:right w:val="single" w:sz="4" w:space="0" w:color="auto"/>
            </w:tcBorders>
            <w:shd w:val="clear" w:color="auto" w:fill="auto"/>
            <w:hideMark/>
          </w:tcPr>
          <w:p w14:paraId="5AFAAA51"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ASTM D 1603*/4218</w:t>
            </w:r>
          </w:p>
        </w:tc>
        <w:tc>
          <w:tcPr>
            <w:tcW w:w="1426" w:type="dxa"/>
            <w:tcBorders>
              <w:top w:val="nil"/>
              <w:left w:val="nil"/>
              <w:bottom w:val="single" w:sz="4" w:space="0" w:color="auto"/>
              <w:right w:val="single" w:sz="4" w:space="0" w:color="auto"/>
            </w:tcBorders>
            <w:shd w:val="clear" w:color="auto" w:fill="auto"/>
            <w:noWrap/>
            <w:hideMark/>
          </w:tcPr>
          <w:p w14:paraId="5D64DA8A"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 xml:space="preserve">20,000 </w:t>
            </w:r>
            <w:proofErr w:type="spellStart"/>
            <w:r w:rsidRPr="00263D60">
              <w:rPr>
                <w:rFonts w:ascii="Arial" w:hAnsi="Arial" w:cs="Arial"/>
                <w:color w:val="000000"/>
                <w:sz w:val="22"/>
                <w:szCs w:val="22"/>
              </w:rPr>
              <w:t>lbs</w:t>
            </w:r>
            <w:proofErr w:type="spellEnd"/>
          </w:p>
        </w:tc>
        <w:tc>
          <w:tcPr>
            <w:tcW w:w="880" w:type="dxa"/>
            <w:tcBorders>
              <w:top w:val="nil"/>
              <w:left w:val="nil"/>
              <w:bottom w:val="single" w:sz="4" w:space="0" w:color="auto"/>
              <w:right w:val="single" w:sz="4" w:space="0" w:color="auto"/>
            </w:tcBorders>
            <w:shd w:val="clear" w:color="auto" w:fill="auto"/>
            <w:noWrap/>
            <w:hideMark/>
          </w:tcPr>
          <w:p w14:paraId="0120B64E"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2.0 - 3.0</w:t>
            </w:r>
          </w:p>
        </w:tc>
        <w:tc>
          <w:tcPr>
            <w:tcW w:w="880" w:type="dxa"/>
            <w:tcBorders>
              <w:top w:val="nil"/>
              <w:left w:val="nil"/>
              <w:bottom w:val="single" w:sz="4" w:space="0" w:color="auto"/>
              <w:right w:val="single" w:sz="4" w:space="0" w:color="auto"/>
            </w:tcBorders>
            <w:shd w:val="clear" w:color="auto" w:fill="auto"/>
            <w:noWrap/>
            <w:hideMark/>
          </w:tcPr>
          <w:p w14:paraId="5EFE7D77"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2.0 - 3.0</w:t>
            </w:r>
          </w:p>
        </w:tc>
        <w:tc>
          <w:tcPr>
            <w:tcW w:w="870" w:type="dxa"/>
            <w:tcBorders>
              <w:top w:val="nil"/>
              <w:left w:val="nil"/>
              <w:bottom w:val="single" w:sz="4" w:space="0" w:color="auto"/>
              <w:right w:val="single" w:sz="4" w:space="0" w:color="auto"/>
            </w:tcBorders>
            <w:shd w:val="clear" w:color="auto" w:fill="auto"/>
            <w:noWrap/>
            <w:hideMark/>
          </w:tcPr>
          <w:p w14:paraId="642021BC"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2.0 - 3.0</w:t>
            </w:r>
          </w:p>
        </w:tc>
        <w:tc>
          <w:tcPr>
            <w:tcW w:w="1140" w:type="dxa"/>
            <w:tcBorders>
              <w:top w:val="nil"/>
              <w:left w:val="nil"/>
              <w:bottom w:val="single" w:sz="4" w:space="0" w:color="auto"/>
              <w:right w:val="single" w:sz="4" w:space="0" w:color="auto"/>
            </w:tcBorders>
            <w:shd w:val="clear" w:color="auto" w:fill="auto"/>
            <w:noWrap/>
            <w:hideMark/>
          </w:tcPr>
          <w:p w14:paraId="3FBB16FE"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2.0 - 3.0</w:t>
            </w:r>
          </w:p>
        </w:tc>
      </w:tr>
      <w:tr w:rsidR="007E04CD" w:rsidRPr="006466C7" w14:paraId="5BCD3CE6" w14:textId="77777777" w:rsidTr="00263D60">
        <w:trPr>
          <w:trHeight w:val="300"/>
        </w:trPr>
        <w:tc>
          <w:tcPr>
            <w:tcW w:w="3376" w:type="dxa"/>
            <w:tcBorders>
              <w:top w:val="nil"/>
              <w:left w:val="single" w:sz="4" w:space="0" w:color="auto"/>
              <w:bottom w:val="single" w:sz="4" w:space="0" w:color="auto"/>
              <w:right w:val="single" w:sz="4" w:space="0" w:color="auto"/>
            </w:tcBorders>
            <w:shd w:val="clear" w:color="auto" w:fill="auto"/>
            <w:noWrap/>
            <w:hideMark/>
          </w:tcPr>
          <w:p w14:paraId="1DFB7762"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Carbon Black Dispersion</w:t>
            </w:r>
          </w:p>
        </w:tc>
        <w:tc>
          <w:tcPr>
            <w:tcW w:w="1935" w:type="dxa"/>
            <w:tcBorders>
              <w:top w:val="nil"/>
              <w:left w:val="nil"/>
              <w:bottom w:val="single" w:sz="4" w:space="0" w:color="auto"/>
              <w:right w:val="single" w:sz="4" w:space="0" w:color="auto"/>
            </w:tcBorders>
            <w:shd w:val="clear" w:color="auto" w:fill="auto"/>
            <w:noWrap/>
            <w:hideMark/>
          </w:tcPr>
          <w:p w14:paraId="531FA904"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ASTM D 5596</w:t>
            </w:r>
          </w:p>
        </w:tc>
        <w:tc>
          <w:tcPr>
            <w:tcW w:w="1426" w:type="dxa"/>
            <w:tcBorders>
              <w:top w:val="nil"/>
              <w:left w:val="nil"/>
              <w:bottom w:val="single" w:sz="4" w:space="0" w:color="auto"/>
              <w:right w:val="single" w:sz="4" w:space="0" w:color="auto"/>
            </w:tcBorders>
            <w:shd w:val="clear" w:color="auto" w:fill="auto"/>
            <w:noWrap/>
            <w:hideMark/>
          </w:tcPr>
          <w:p w14:paraId="00A3E40F"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 xml:space="preserve">45,000 </w:t>
            </w:r>
            <w:proofErr w:type="spellStart"/>
            <w:r w:rsidRPr="00263D60">
              <w:rPr>
                <w:rFonts w:ascii="Arial" w:hAnsi="Arial" w:cs="Arial"/>
                <w:color w:val="000000"/>
                <w:sz w:val="22"/>
                <w:szCs w:val="22"/>
              </w:rPr>
              <w:t>lbs</w:t>
            </w:r>
            <w:proofErr w:type="spellEnd"/>
          </w:p>
        </w:tc>
        <w:tc>
          <w:tcPr>
            <w:tcW w:w="880" w:type="dxa"/>
            <w:tcBorders>
              <w:top w:val="nil"/>
              <w:left w:val="nil"/>
              <w:bottom w:val="single" w:sz="4" w:space="0" w:color="auto"/>
              <w:right w:val="single" w:sz="4" w:space="0" w:color="auto"/>
            </w:tcBorders>
            <w:shd w:val="clear" w:color="auto" w:fill="auto"/>
            <w:noWrap/>
            <w:hideMark/>
          </w:tcPr>
          <w:p w14:paraId="2A70D29E" w14:textId="3A200DF3" w:rsidR="007E04CD" w:rsidRPr="00263D60" w:rsidRDefault="007E04CD" w:rsidP="007E04CD">
            <w:pPr>
              <w:rPr>
                <w:rFonts w:ascii="Arial" w:hAnsi="Arial" w:cs="Arial"/>
                <w:color w:val="000000"/>
                <w:sz w:val="22"/>
                <w:szCs w:val="22"/>
              </w:rPr>
            </w:pPr>
            <w:proofErr w:type="gramStart"/>
            <w:r w:rsidRPr="00263D60">
              <w:rPr>
                <w:rFonts w:ascii="Arial" w:hAnsi="Arial" w:cs="Arial"/>
                <w:color w:val="000000"/>
                <w:sz w:val="22"/>
                <w:szCs w:val="22"/>
              </w:rPr>
              <w:t>Note</w:t>
            </w:r>
            <w:r w:rsidRPr="00263D60">
              <w:rPr>
                <w:rFonts w:ascii="Arial" w:hAnsi="Arial" w:cs="Arial"/>
                <w:color w:val="000000"/>
                <w:sz w:val="22"/>
                <w:szCs w:val="22"/>
                <w:vertAlign w:val="superscript"/>
              </w:rPr>
              <w:t>(</w:t>
            </w:r>
            <w:proofErr w:type="gramEnd"/>
            <w:r w:rsidR="007B0D67" w:rsidRPr="00263D60">
              <w:rPr>
                <w:rFonts w:ascii="Arial" w:hAnsi="Arial" w:cs="Arial"/>
                <w:color w:val="000000"/>
                <w:sz w:val="22"/>
                <w:szCs w:val="22"/>
                <w:vertAlign w:val="superscript"/>
              </w:rPr>
              <w:t>2</w:t>
            </w:r>
            <w:r w:rsidRPr="00263D60">
              <w:rPr>
                <w:rFonts w:ascii="Arial" w:hAnsi="Arial" w:cs="Arial"/>
                <w:color w:val="000000"/>
                <w:sz w:val="22"/>
                <w:szCs w:val="22"/>
                <w:vertAlign w:val="superscript"/>
              </w:rPr>
              <w:t>)</w:t>
            </w:r>
          </w:p>
        </w:tc>
        <w:tc>
          <w:tcPr>
            <w:tcW w:w="880" w:type="dxa"/>
            <w:tcBorders>
              <w:top w:val="nil"/>
              <w:left w:val="nil"/>
              <w:bottom w:val="single" w:sz="4" w:space="0" w:color="auto"/>
              <w:right w:val="single" w:sz="4" w:space="0" w:color="auto"/>
            </w:tcBorders>
            <w:shd w:val="clear" w:color="auto" w:fill="auto"/>
            <w:noWrap/>
            <w:hideMark/>
          </w:tcPr>
          <w:p w14:paraId="454CAF99" w14:textId="7AC3F552" w:rsidR="007E04CD" w:rsidRPr="00263D60" w:rsidRDefault="007E04CD" w:rsidP="007E04CD">
            <w:pPr>
              <w:rPr>
                <w:rFonts w:ascii="Arial" w:hAnsi="Arial" w:cs="Arial"/>
                <w:color w:val="000000"/>
                <w:sz w:val="22"/>
                <w:szCs w:val="22"/>
              </w:rPr>
            </w:pPr>
            <w:proofErr w:type="gramStart"/>
            <w:r w:rsidRPr="00263D60">
              <w:rPr>
                <w:rFonts w:ascii="Arial" w:hAnsi="Arial" w:cs="Arial"/>
                <w:color w:val="000000"/>
                <w:sz w:val="22"/>
                <w:szCs w:val="22"/>
              </w:rPr>
              <w:t>Note</w:t>
            </w:r>
            <w:r w:rsidRPr="00263D60">
              <w:rPr>
                <w:rFonts w:ascii="Arial" w:hAnsi="Arial" w:cs="Arial"/>
                <w:color w:val="000000"/>
                <w:sz w:val="22"/>
                <w:szCs w:val="22"/>
                <w:vertAlign w:val="superscript"/>
              </w:rPr>
              <w:t>(</w:t>
            </w:r>
            <w:proofErr w:type="gramEnd"/>
            <w:r w:rsidR="007B0D67" w:rsidRPr="00263D60">
              <w:rPr>
                <w:rFonts w:ascii="Arial" w:hAnsi="Arial" w:cs="Arial"/>
                <w:color w:val="000000"/>
                <w:sz w:val="22"/>
                <w:szCs w:val="22"/>
                <w:vertAlign w:val="superscript"/>
              </w:rPr>
              <w:t>2</w:t>
            </w:r>
            <w:r w:rsidRPr="00263D60">
              <w:rPr>
                <w:rFonts w:ascii="Arial" w:hAnsi="Arial" w:cs="Arial"/>
                <w:color w:val="000000"/>
                <w:sz w:val="22"/>
                <w:szCs w:val="22"/>
                <w:vertAlign w:val="superscript"/>
              </w:rPr>
              <w:t>)</w:t>
            </w:r>
          </w:p>
        </w:tc>
        <w:tc>
          <w:tcPr>
            <w:tcW w:w="870" w:type="dxa"/>
            <w:tcBorders>
              <w:top w:val="nil"/>
              <w:left w:val="nil"/>
              <w:bottom w:val="single" w:sz="4" w:space="0" w:color="auto"/>
              <w:right w:val="single" w:sz="4" w:space="0" w:color="auto"/>
            </w:tcBorders>
            <w:shd w:val="clear" w:color="auto" w:fill="auto"/>
            <w:noWrap/>
            <w:hideMark/>
          </w:tcPr>
          <w:p w14:paraId="29F94867" w14:textId="4AA74705" w:rsidR="007E04CD" w:rsidRPr="00263D60" w:rsidRDefault="007E04CD" w:rsidP="007E04CD">
            <w:pPr>
              <w:rPr>
                <w:rFonts w:ascii="Arial" w:hAnsi="Arial" w:cs="Arial"/>
                <w:color w:val="000000"/>
                <w:sz w:val="22"/>
                <w:szCs w:val="22"/>
              </w:rPr>
            </w:pPr>
            <w:proofErr w:type="gramStart"/>
            <w:r w:rsidRPr="00263D60">
              <w:rPr>
                <w:rFonts w:ascii="Arial" w:hAnsi="Arial" w:cs="Arial"/>
                <w:color w:val="000000"/>
                <w:sz w:val="22"/>
                <w:szCs w:val="22"/>
              </w:rPr>
              <w:t>Note</w:t>
            </w:r>
            <w:r w:rsidRPr="00263D60">
              <w:rPr>
                <w:rFonts w:ascii="Arial" w:hAnsi="Arial" w:cs="Arial"/>
                <w:color w:val="000000"/>
                <w:sz w:val="22"/>
                <w:szCs w:val="22"/>
                <w:vertAlign w:val="superscript"/>
              </w:rPr>
              <w:t>(</w:t>
            </w:r>
            <w:proofErr w:type="gramEnd"/>
            <w:r w:rsidR="007B0D67" w:rsidRPr="00263D60">
              <w:rPr>
                <w:rFonts w:ascii="Arial" w:hAnsi="Arial" w:cs="Arial"/>
                <w:color w:val="000000"/>
                <w:sz w:val="22"/>
                <w:szCs w:val="22"/>
                <w:vertAlign w:val="superscript"/>
              </w:rPr>
              <w:t>2</w:t>
            </w:r>
            <w:r w:rsidRPr="00263D60">
              <w:rPr>
                <w:rFonts w:ascii="Arial" w:hAnsi="Arial" w:cs="Arial"/>
                <w:color w:val="000000"/>
                <w:sz w:val="22"/>
                <w:szCs w:val="22"/>
                <w:vertAlign w:val="superscript"/>
              </w:rPr>
              <w:t>)</w:t>
            </w:r>
          </w:p>
        </w:tc>
        <w:tc>
          <w:tcPr>
            <w:tcW w:w="1140" w:type="dxa"/>
            <w:tcBorders>
              <w:top w:val="nil"/>
              <w:left w:val="nil"/>
              <w:bottom w:val="single" w:sz="4" w:space="0" w:color="auto"/>
              <w:right w:val="single" w:sz="4" w:space="0" w:color="auto"/>
            </w:tcBorders>
            <w:shd w:val="clear" w:color="auto" w:fill="auto"/>
            <w:noWrap/>
            <w:hideMark/>
          </w:tcPr>
          <w:p w14:paraId="5B5B620C" w14:textId="0E5C6AF4" w:rsidR="007E04CD" w:rsidRPr="00263D60" w:rsidRDefault="007E04CD" w:rsidP="007E04CD">
            <w:pPr>
              <w:rPr>
                <w:rFonts w:ascii="Arial" w:hAnsi="Arial" w:cs="Arial"/>
                <w:color w:val="000000"/>
                <w:sz w:val="22"/>
                <w:szCs w:val="22"/>
              </w:rPr>
            </w:pPr>
            <w:proofErr w:type="gramStart"/>
            <w:r w:rsidRPr="00263D60">
              <w:rPr>
                <w:rFonts w:ascii="Arial" w:hAnsi="Arial" w:cs="Arial"/>
                <w:color w:val="000000"/>
                <w:sz w:val="22"/>
                <w:szCs w:val="22"/>
              </w:rPr>
              <w:t>Note</w:t>
            </w:r>
            <w:r w:rsidRPr="00263D60">
              <w:rPr>
                <w:rFonts w:ascii="Arial" w:hAnsi="Arial" w:cs="Arial"/>
                <w:color w:val="000000"/>
                <w:sz w:val="22"/>
                <w:szCs w:val="22"/>
                <w:vertAlign w:val="superscript"/>
              </w:rPr>
              <w:t>(</w:t>
            </w:r>
            <w:proofErr w:type="gramEnd"/>
            <w:r w:rsidR="007B0D67" w:rsidRPr="00263D60">
              <w:rPr>
                <w:rFonts w:ascii="Arial" w:hAnsi="Arial" w:cs="Arial"/>
                <w:color w:val="000000"/>
                <w:sz w:val="22"/>
                <w:szCs w:val="22"/>
                <w:vertAlign w:val="superscript"/>
              </w:rPr>
              <w:t>2</w:t>
            </w:r>
            <w:r w:rsidRPr="00263D60">
              <w:rPr>
                <w:rFonts w:ascii="Arial" w:hAnsi="Arial" w:cs="Arial"/>
                <w:color w:val="000000"/>
                <w:sz w:val="22"/>
                <w:szCs w:val="22"/>
                <w:vertAlign w:val="superscript"/>
              </w:rPr>
              <w:t>)</w:t>
            </w:r>
          </w:p>
        </w:tc>
      </w:tr>
      <w:tr w:rsidR="007E04CD" w:rsidRPr="006466C7" w14:paraId="5DBB5A31" w14:textId="77777777" w:rsidTr="00263D60">
        <w:trPr>
          <w:trHeight w:val="510"/>
        </w:trPr>
        <w:tc>
          <w:tcPr>
            <w:tcW w:w="3376" w:type="dxa"/>
            <w:tcBorders>
              <w:top w:val="nil"/>
              <w:left w:val="single" w:sz="4" w:space="0" w:color="auto"/>
              <w:bottom w:val="single" w:sz="4" w:space="0" w:color="auto"/>
              <w:right w:val="single" w:sz="4" w:space="0" w:color="auto"/>
            </w:tcBorders>
            <w:shd w:val="clear" w:color="auto" w:fill="auto"/>
            <w:noWrap/>
            <w:hideMark/>
          </w:tcPr>
          <w:p w14:paraId="6BA63BE3"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Oxidative Induction Time, min</w:t>
            </w:r>
          </w:p>
        </w:tc>
        <w:tc>
          <w:tcPr>
            <w:tcW w:w="1935" w:type="dxa"/>
            <w:tcBorders>
              <w:top w:val="nil"/>
              <w:left w:val="nil"/>
              <w:bottom w:val="single" w:sz="4" w:space="0" w:color="auto"/>
              <w:right w:val="single" w:sz="4" w:space="0" w:color="auto"/>
            </w:tcBorders>
            <w:shd w:val="clear" w:color="auto" w:fill="auto"/>
            <w:hideMark/>
          </w:tcPr>
          <w:p w14:paraId="635468BA" w14:textId="5C08BED9"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 xml:space="preserve">ASTM D </w:t>
            </w:r>
            <w:r w:rsidR="00475552" w:rsidRPr="00263D60">
              <w:rPr>
                <w:rFonts w:ascii="Arial" w:hAnsi="Arial" w:cs="Arial"/>
                <w:color w:val="000000"/>
                <w:sz w:val="22"/>
                <w:szCs w:val="22"/>
              </w:rPr>
              <w:t>8117</w:t>
            </w:r>
          </w:p>
        </w:tc>
        <w:tc>
          <w:tcPr>
            <w:tcW w:w="1426" w:type="dxa"/>
            <w:tcBorders>
              <w:top w:val="nil"/>
              <w:left w:val="nil"/>
              <w:bottom w:val="single" w:sz="4" w:space="0" w:color="auto"/>
              <w:right w:val="single" w:sz="4" w:space="0" w:color="auto"/>
            </w:tcBorders>
            <w:shd w:val="clear" w:color="auto" w:fill="auto"/>
            <w:noWrap/>
            <w:hideMark/>
          </w:tcPr>
          <w:p w14:paraId="38428BC0"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 xml:space="preserve">200,000 </w:t>
            </w:r>
            <w:proofErr w:type="spellStart"/>
            <w:r w:rsidRPr="00263D60">
              <w:rPr>
                <w:rFonts w:ascii="Arial" w:hAnsi="Arial" w:cs="Arial"/>
                <w:color w:val="000000"/>
                <w:sz w:val="22"/>
                <w:szCs w:val="22"/>
              </w:rPr>
              <w:t>lbs</w:t>
            </w:r>
            <w:proofErr w:type="spellEnd"/>
          </w:p>
        </w:tc>
        <w:tc>
          <w:tcPr>
            <w:tcW w:w="880" w:type="dxa"/>
            <w:tcBorders>
              <w:top w:val="nil"/>
              <w:left w:val="nil"/>
              <w:bottom w:val="single" w:sz="4" w:space="0" w:color="auto"/>
              <w:right w:val="single" w:sz="4" w:space="0" w:color="auto"/>
            </w:tcBorders>
            <w:shd w:val="clear" w:color="auto" w:fill="auto"/>
            <w:noWrap/>
            <w:hideMark/>
          </w:tcPr>
          <w:p w14:paraId="6BF818F8"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&gt;100</w:t>
            </w:r>
          </w:p>
        </w:tc>
        <w:tc>
          <w:tcPr>
            <w:tcW w:w="880" w:type="dxa"/>
            <w:tcBorders>
              <w:top w:val="nil"/>
              <w:left w:val="nil"/>
              <w:bottom w:val="single" w:sz="4" w:space="0" w:color="auto"/>
              <w:right w:val="single" w:sz="4" w:space="0" w:color="auto"/>
            </w:tcBorders>
            <w:shd w:val="clear" w:color="auto" w:fill="auto"/>
            <w:noWrap/>
            <w:hideMark/>
          </w:tcPr>
          <w:p w14:paraId="27E2C23B"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&gt;100</w:t>
            </w:r>
          </w:p>
        </w:tc>
        <w:tc>
          <w:tcPr>
            <w:tcW w:w="870" w:type="dxa"/>
            <w:tcBorders>
              <w:top w:val="nil"/>
              <w:left w:val="nil"/>
              <w:bottom w:val="single" w:sz="4" w:space="0" w:color="auto"/>
              <w:right w:val="single" w:sz="4" w:space="0" w:color="auto"/>
            </w:tcBorders>
            <w:shd w:val="clear" w:color="auto" w:fill="auto"/>
            <w:noWrap/>
            <w:hideMark/>
          </w:tcPr>
          <w:p w14:paraId="414206B5"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&gt;100</w:t>
            </w:r>
          </w:p>
        </w:tc>
        <w:tc>
          <w:tcPr>
            <w:tcW w:w="1140" w:type="dxa"/>
            <w:tcBorders>
              <w:top w:val="nil"/>
              <w:left w:val="nil"/>
              <w:bottom w:val="single" w:sz="4" w:space="0" w:color="auto"/>
              <w:right w:val="single" w:sz="4" w:space="0" w:color="auto"/>
            </w:tcBorders>
            <w:shd w:val="clear" w:color="auto" w:fill="auto"/>
            <w:noWrap/>
            <w:hideMark/>
          </w:tcPr>
          <w:p w14:paraId="1D082D37"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&gt;100</w:t>
            </w:r>
          </w:p>
        </w:tc>
      </w:tr>
      <w:tr w:rsidR="007E04CD" w:rsidRPr="006466C7" w14:paraId="7FE840C6" w14:textId="77777777" w:rsidTr="00263D60">
        <w:trPr>
          <w:trHeight w:val="300"/>
        </w:trPr>
        <w:tc>
          <w:tcPr>
            <w:tcW w:w="10507" w:type="dxa"/>
            <w:gridSpan w:val="7"/>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777FE104" w14:textId="77777777" w:rsidR="007E04CD" w:rsidRPr="00263D60" w:rsidRDefault="007E04CD" w:rsidP="007E04CD">
            <w:pPr>
              <w:jc w:val="center"/>
              <w:rPr>
                <w:rFonts w:ascii="Arial" w:hAnsi="Arial" w:cs="Arial"/>
                <w:color w:val="000000"/>
                <w:sz w:val="22"/>
                <w:szCs w:val="22"/>
              </w:rPr>
            </w:pPr>
            <w:r w:rsidRPr="00263D60">
              <w:rPr>
                <w:rFonts w:ascii="Arial" w:hAnsi="Arial" w:cs="Arial"/>
                <w:color w:val="000000"/>
                <w:sz w:val="22"/>
                <w:szCs w:val="22"/>
              </w:rPr>
              <w:t>Typical Roll Dimensions</w:t>
            </w:r>
          </w:p>
        </w:tc>
      </w:tr>
      <w:tr w:rsidR="007E04CD" w:rsidRPr="006466C7" w14:paraId="1D1CBF9C" w14:textId="77777777" w:rsidTr="00263D60">
        <w:trPr>
          <w:trHeight w:val="345"/>
        </w:trPr>
        <w:tc>
          <w:tcPr>
            <w:tcW w:w="673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09E28B" w14:textId="568E78AD"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 xml:space="preserve">Roll </w:t>
            </w:r>
            <w:proofErr w:type="gramStart"/>
            <w:r w:rsidRPr="00263D60">
              <w:rPr>
                <w:rFonts w:ascii="Arial" w:hAnsi="Arial" w:cs="Arial"/>
                <w:color w:val="000000"/>
                <w:sz w:val="22"/>
                <w:szCs w:val="22"/>
              </w:rPr>
              <w:t>Length</w:t>
            </w:r>
            <w:r w:rsidRPr="00263D60">
              <w:rPr>
                <w:rFonts w:ascii="Arial" w:hAnsi="Arial" w:cs="Arial"/>
                <w:color w:val="000000"/>
                <w:sz w:val="22"/>
                <w:szCs w:val="22"/>
                <w:vertAlign w:val="superscript"/>
              </w:rPr>
              <w:t>(</w:t>
            </w:r>
            <w:proofErr w:type="gramEnd"/>
            <w:r w:rsidR="007B0D67" w:rsidRPr="00263D60">
              <w:rPr>
                <w:rFonts w:ascii="Arial" w:hAnsi="Arial" w:cs="Arial"/>
                <w:color w:val="000000"/>
                <w:sz w:val="22"/>
                <w:szCs w:val="22"/>
                <w:vertAlign w:val="superscript"/>
              </w:rPr>
              <w:t>3</w:t>
            </w:r>
            <w:r w:rsidRPr="00263D60">
              <w:rPr>
                <w:rFonts w:ascii="Arial" w:hAnsi="Arial" w:cs="Arial"/>
                <w:color w:val="000000"/>
                <w:sz w:val="22"/>
                <w:szCs w:val="22"/>
                <w:vertAlign w:val="superscript"/>
              </w:rPr>
              <w:t>)</w:t>
            </w:r>
            <w:r w:rsidRPr="00263D60">
              <w:rPr>
                <w:rFonts w:ascii="Arial" w:hAnsi="Arial" w:cs="Arial"/>
                <w:color w:val="000000"/>
                <w:sz w:val="22"/>
                <w:szCs w:val="22"/>
              </w:rPr>
              <w:t>, ft</w:t>
            </w:r>
          </w:p>
        </w:tc>
        <w:tc>
          <w:tcPr>
            <w:tcW w:w="880" w:type="dxa"/>
            <w:tcBorders>
              <w:top w:val="nil"/>
              <w:left w:val="nil"/>
              <w:bottom w:val="single" w:sz="4" w:space="0" w:color="auto"/>
              <w:right w:val="single" w:sz="4" w:space="0" w:color="auto"/>
            </w:tcBorders>
            <w:shd w:val="clear" w:color="auto" w:fill="auto"/>
            <w:noWrap/>
            <w:vAlign w:val="bottom"/>
            <w:hideMark/>
          </w:tcPr>
          <w:p w14:paraId="7244B6A6"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870</w:t>
            </w:r>
          </w:p>
        </w:tc>
        <w:tc>
          <w:tcPr>
            <w:tcW w:w="880" w:type="dxa"/>
            <w:tcBorders>
              <w:top w:val="nil"/>
              <w:left w:val="nil"/>
              <w:bottom w:val="single" w:sz="4" w:space="0" w:color="auto"/>
              <w:right w:val="single" w:sz="4" w:space="0" w:color="auto"/>
            </w:tcBorders>
            <w:shd w:val="clear" w:color="auto" w:fill="auto"/>
            <w:noWrap/>
            <w:vAlign w:val="bottom"/>
            <w:hideMark/>
          </w:tcPr>
          <w:p w14:paraId="511FFB6F"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560</w:t>
            </w:r>
          </w:p>
        </w:tc>
        <w:tc>
          <w:tcPr>
            <w:tcW w:w="870" w:type="dxa"/>
            <w:tcBorders>
              <w:top w:val="nil"/>
              <w:left w:val="nil"/>
              <w:bottom w:val="single" w:sz="4" w:space="0" w:color="auto"/>
              <w:right w:val="single" w:sz="4" w:space="0" w:color="auto"/>
            </w:tcBorders>
            <w:shd w:val="clear" w:color="auto" w:fill="auto"/>
            <w:noWrap/>
            <w:vAlign w:val="bottom"/>
            <w:hideMark/>
          </w:tcPr>
          <w:p w14:paraId="52FDB85A"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430</w:t>
            </w:r>
          </w:p>
        </w:tc>
        <w:tc>
          <w:tcPr>
            <w:tcW w:w="1140" w:type="dxa"/>
            <w:tcBorders>
              <w:top w:val="nil"/>
              <w:left w:val="nil"/>
              <w:bottom w:val="single" w:sz="4" w:space="0" w:color="auto"/>
              <w:right w:val="single" w:sz="4" w:space="0" w:color="auto"/>
            </w:tcBorders>
            <w:shd w:val="clear" w:color="auto" w:fill="auto"/>
            <w:noWrap/>
            <w:vAlign w:val="bottom"/>
            <w:hideMark/>
          </w:tcPr>
          <w:p w14:paraId="6A96252B"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340</w:t>
            </w:r>
          </w:p>
        </w:tc>
      </w:tr>
      <w:tr w:rsidR="007E04CD" w:rsidRPr="006466C7" w14:paraId="02C32677" w14:textId="77777777" w:rsidTr="00263D60">
        <w:trPr>
          <w:trHeight w:val="345"/>
        </w:trPr>
        <w:tc>
          <w:tcPr>
            <w:tcW w:w="673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EF871B" w14:textId="32B869A1"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 xml:space="preserve">Roll </w:t>
            </w:r>
            <w:proofErr w:type="gramStart"/>
            <w:r w:rsidRPr="00263D60">
              <w:rPr>
                <w:rFonts w:ascii="Arial" w:hAnsi="Arial" w:cs="Arial"/>
                <w:color w:val="000000"/>
                <w:sz w:val="22"/>
                <w:szCs w:val="22"/>
              </w:rPr>
              <w:t>Width</w:t>
            </w:r>
            <w:r w:rsidRPr="00263D60">
              <w:rPr>
                <w:rFonts w:ascii="Arial" w:hAnsi="Arial" w:cs="Arial"/>
                <w:color w:val="000000"/>
                <w:sz w:val="22"/>
                <w:szCs w:val="22"/>
                <w:vertAlign w:val="superscript"/>
              </w:rPr>
              <w:t>(</w:t>
            </w:r>
            <w:proofErr w:type="gramEnd"/>
            <w:r w:rsidR="007B0D67" w:rsidRPr="00263D60">
              <w:rPr>
                <w:rFonts w:ascii="Arial" w:hAnsi="Arial" w:cs="Arial"/>
                <w:color w:val="000000"/>
                <w:sz w:val="22"/>
                <w:szCs w:val="22"/>
                <w:vertAlign w:val="superscript"/>
              </w:rPr>
              <w:t>3</w:t>
            </w:r>
            <w:r w:rsidRPr="00263D60">
              <w:rPr>
                <w:rFonts w:ascii="Arial" w:hAnsi="Arial" w:cs="Arial"/>
                <w:color w:val="000000"/>
                <w:sz w:val="22"/>
                <w:szCs w:val="22"/>
                <w:vertAlign w:val="superscript"/>
              </w:rPr>
              <w:t>)</w:t>
            </w:r>
            <w:r w:rsidRPr="00263D60">
              <w:rPr>
                <w:rFonts w:ascii="Arial" w:hAnsi="Arial" w:cs="Arial"/>
                <w:color w:val="000000"/>
                <w:sz w:val="22"/>
                <w:szCs w:val="22"/>
              </w:rPr>
              <w:t>, ft</w:t>
            </w:r>
          </w:p>
        </w:tc>
        <w:tc>
          <w:tcPr>
            <w:tcW w:w="880" w:type="dxa"/>
            <w:tcBorders>
              <w:top w:val="nil"/>
              <w:left w:val="nil"/>
              <w:bottom w:val="single" w:sz="4" w:space="0" w:color="auto"/>
              <w:right w:val="single" w:sz="4" w:space="0" w:color="auto"/>
            </w:tcBorders>
            <w:shd w:val="clear" w:color="auto" w:fill="auto"/>
            <w:noWrap/>
            <w:vAlign w:val="bottom"/>
            <w:hideMark/>
          </w:tcPr>
          <w:p w14:paraId="6A1F02EE"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22.5</w:t>
            </w:r>
          </w:p>
        </w:tc>
        <w:tc>
          <w:tcPr>
            <w:tcW w:w="880" w:type="dxa"/>
            <w:tcBorders>
              <w:top w:val="nil"/>
              <w:left w:val="nil"/>
              <w:bottom w:val="single" w:sz="4" w:space="0" w:color="auto"/>
              <w:right w:val="single" w:sz="4" w:space="0" w:color="auto"/>
            </w:tcBorders>
            <w:shd w:val="clear" w:color="auto" w:fill="auto"/>
            <w:noWrap/>
            <w:vAlign w:val="bottom"/>
            <w:hideMark/>
          </w:tcPr>
          <w:p w14:paraId="42C0427F"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22.5</w:t>
            </w:r>
          </w:p>
        </w:tc>
        <w:tc>
          <w:tcPr>
            <w:tcW w:w="870" w:type="dxa"/>
            <w:tcBorders>
              <w:top w:val="nil"/>
              <w:left w:val="nil"/>
              <w:bottom w:val="single" w:sz="4" w:space="0" w:color="auto"/>
              <w:right w:val="single" w:sz="4" w:space="0" w:color="auto"/>
            </w:tcBorders>
            <w:shd w:val="clear" w:color="auto" w:fill="auto"/>
            <w:noWrap/>
            <w:vAlign w:val="bottom"/>
            <w:hideMark/>
          </w:tcPr>
          <w:p w14:paraId="64C3DA66"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22.5</w:t>
            </w:r>
          </w:p>
        </w:tc>
        <w:tc>
          <w:tcPr>
            <w:tcW w:w="1140" w:type="dxa"/>
            <w:tcBorders>
              <w:top w:val="nil"/>
              <w:left w:val="nil"/>
              <w:bottom w:val="single" w:sz="4" w:space="0" w:color="auto"/>
              <w:right w:val="single" w:sz="4" w:space="0" w:color="auto"/>
            </w:tcBorders>
            <w:shd w:val="clear" w:color="auto" w:fill="auto"/>
            <w:noWrap/>
            <w:vAlign w:val="bottom"/>
            <w:hideMark/>
          </w:tcPr>
          <w:p w14:paraId="489E7A35"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22.5</w:t>
            </w:r>
          </w:p>
        </w:tc>
      </w:tr>
      <w:tr w:rsidR="007E04CD" w:rsidRPr="006466C7" w14:paraId="43A26125" w14:textId="77777777" w:rsidTr="00263D60">
        <w:trPr>
          <w:trHeight w:val="345"/>
        </w:trPr>
        <w:tc>
          <w:tcPr>
            <w:tcW w:w="673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A7433A"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Roll Area, ft</w:t>
            </w:r>
            <w:r w:rsidRPr="00263D60">
              <w:rPr>
                <w:rFonts w:ascii="Arial" w:hAnsi="Arial" w:cs="Arial"/>
                <w:color w:val="000000"/>
                <w:sz w:val="22"/>
                <w:szCs w:val="22"/>
                <w:vertAlign w:val="superscript"/>
              </w:rPr>
              <w:t>2</w:t>
            </w:r>
          </w:p>
        </w:tc>
        <w:tc>
          <w:tcPr>
            <w:tcW w:w="880" w:type="dxa"/>
            <w:tcBorders>
              <w:top w:val="nil"/>
              <w:left w:val="nil"/>
              <w:bottom w:val="single" w:sz="4" w:space="0" w:color="auto"/>
              <w:right w:val="single" w:sz="4" w:space="0" w:color="auto"/>
            </w:tcBorders>
            <w:shd w:val="clear" w:color="auto" w:fill="auto"/>
            <w:noWrap/>
            <w:vAlign w:val="bottom"/>
            <w:hideMark/>
          </w:tcPr>
          <w:p w14:paraId="12CAD10E"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19,575</w:t>
            </w:r>
          </w:p>
        </w:tc>
        <w:tc>
          <w:tcPr>
            <w:tcW w:w="880" w:type="dxa"/>
            <w:tcBorders>
              <w:top w:val="nil"/>
              <w:left w:val="nil"/>
              <w:bottom w:val="single" w:sz="4" w:space="0" w:color="auto"/>
              <w:right w:val="single" w:sz="4" w:space="0" w:color="auto"/>
            </w:tcBorders>
            <w:shd w:val="clear" w:color="auto" w:fill="auto"/>
            <w:noWrap/>
            <w:vAlign w:val="bottom"/>
            <w:hideMark/>
          </w:tcPr>
          <w:p w14:paraId="09C2CD6C"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12,600</w:t>
            </w:r>
          </w:p>
        </w:tc>
        <w:tc>
          <w:tcPr>
            <w:tcW w:w="870" w:type="dxa"/>
            <w:tcBorders>
              <w:top w:val="nil"/>
              <w:left w:val="nil"/>
              <w:bottom w:val="single" w:sz="4" w:space="0" w:color="auto"/>
              <w:right w:val="single" w:sz="4" w:space="0" w:color="auto"/>
            </w:tcBorders>
            <w:shd w:val="clear" w:color="auto" w:fill="auto"/>
            <w:noWrap/>
            <w:vAlign w:val="bottom"/>
            <w:hideMark/>
          </w:tcPr>
          <w:p w14:paraId="114F58B7"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9,675</w:t>
            </w:r>
          </w:p>
        </w:tc>
        <w:tc>
          <w:tcPr>
            <w:tcW w:w="1140" w:type="dxa"/>
            <w:tcBorders>
              <w:top w:val="nil"/>
              <w:left w:val="nil"/>
              <w:bottom w:val="single" w:sz="4" w:space="0" w:color="auto"/>
              <w:right w:val="single" w:sz="4" w:space="0" w:color="auto"/>
            </w:tcBorders>
            <w:shd w:val="clear" w:color="auto" w:fill="auto"/>
            <w:noWrap/>
            <w:vAlign w:val="bottom"/>
            <w:hideMark/>
          </w:tcPr>
          <w:p w14:paraId="2C0B2BF7" w14:textId="77777777" w:rsidR="007E04CD" w:rsidRPr="00263D60" w:rsidRDefault="007E04CD" w:rsidP="007E04CD">
            <w:pPr>
              <w:rPr>
                <w:rFonts w:ascii="Arial" w:hAnsi="Arial" w:cs="Arial"/>
                <w:color w:val="000000"/>
                <w:sz w:val="22"/>
                <w:szCs w:val="22"/>
              </w:rPr>
            </w:pPr>
            <w:r w:rsidRPr="00263D60">
              <w:rPr>
                <w:rFonts w:ascii="Arial" w:hAnsi="Arial" w:cs="Arial"/>
                <w:color w:val="000000"/>
                <w:sz w:val="22"/>
                <w:szCs w:val="22"/>
              </w:rPr>
              <w:t>7,650</w:t>
            </w:r>
          </w:p>
        </w:tc>
      </w:tr>
      <w:tr w:rsidR="007E04CD" w:rsidRPr="006466C7" w14:paraId="4966D6D7" w14:textId="77777777" w:rsidTr="007D44B3">
        <w:trPr>
          <w:trHeight w:val="3347"/>
        </w:trPr>
        <w:tc>
          <w:tcPr>
            <w:tcW w:w="10507" w:type="dxa"/>
            <w:gridSpan w:val="7"/>
            <w:tcBorders>
              <w:top w:val="single" w:sz="4" w:space="0" w:color="auto"/>
              <w:left w:val="nil"/>
              <w:bottom w:val="nil"/>
              <w:right w:val="nil"/>
            </w:tcBorders>
            <w:shd w:val="clear" w:color="auto" w:fill="auto"/>
            <w:hideMark/>
          </w:tcPr>
          <w:p w14:paraId="36C3EF6E" w14:textId="4D8B1962" w:rsidR="00263D60" w:rsidRPr="005307CA" w:rsidRDefault="00263D60" w:rsidP="005F46E2">
            <w:pPr>
              <w:rPr>
                <w:rFonts w:ascii="Arial" w:hAnsi="Arial" w:cs="Arial"/>
                <w:sz w:val="18"/>
                <w:szCs w:val="18"/>
              </w:rPr>
            </w:pPr>
            <w:r w:rsidRPr="00D04779">
              <w:rPr>
                <w:rFonts w:ascii="Arial" w:hAnsi="Arial" w:cs="Arial"/>
                <w:sz w:val="18"/>
                <w:szCs w:val="18"/>
              </w:rPr>
              <w:t>NOTES:</w:t>
            </w:r>
          </w:p>
          <w:p w14:paraId="5BD27736" w14:textId="1E62177D" w:rsidR="007D44B3" w:rsidRDefault="007D44B3" w:rsidP="005F46E2">
            <w:pPr>
              <w:pStyle w:val="ListParagraph"/>
              <w:numPr>
                <w:ilvl w:val="0"/>
                <w:numId w:val="31"/>
              </w:numPr>
              <w:rPr>
                <w:rFonts w:ascii="Arial" w:hAnsi="Arial" w:cs="Arial"/>
                <w:color w:val="000000"/>
                <w:sz w:val="18"/>
                <w:szCs w:val="18"/>
              </w:rPr>
            </w:pPr>
            <w:r w:rsidRPr="005307CA">
              <w:rPr>
                <w:rFonts w:ascii="Arial" w:hAnsi="Arial" w:cs="Arial"/>
                <w:color w:val="000000"/>
                <w:sz w:val="18"/>
                <w:szCs w:val="18"/>
                <w:vertAlign w:val="superscript"/>
              </w:rPr>
              <w:t>(1)</w:t>
            </w:r>
            <w:r w:rsidR="005307CA">
              <w:rPr>
                <w:rFonts w:ascii="Arial" w:hAnsi="Arial" w:cs="Arial"/>
                <w:color w:val="000000"/>
                <w:sz w:val="18"/>
                <w:szCs w:val="18"/>
                <w:vertAlign w:val="superscript"/>
              </w:rPr>
              <w:t xml:space="preserve"> </w:t>
            </w:r>
            <w:r w:rsidRPr="007D44B3">
              <w:rPr>
                <w:rFonts w:ascii="Arial" w:hAnsi="Arial" w:cs="Arial"/>
                <w:color w:val="000000"/>
                <w:sz w:val="18"/>
                <w:szCs w:val="18"/>
              </w:rPr>
              <w:t>Solmax</w:t>
            </w:r>
            <w:r w:rsidR="005F46E2" w:rsidRPr="007D44B3">
              <w:rPr>
                <w:rFonts w:ascii="Arial" w:hAnsi="Arial" w:cs="Arial"/>
                <w:color w:val="000000"/>
                <w:sz w:val="18"/>
                <w:szCs w:val="18"/>
              </w:rPr>
              <w:t xml:space="preserve"> GSE geomembranes with conductive or colored surfaces may have an overall ash content of 3.0% due to the surface finish layer(s). These values apply to the black layer only.</w:t>
            </w:r>
          </w:p>
          <w:p w14:paraId="56F6C6BD" w14:textId="77777777" w:rsidR="007D44B3" w:rsidRDefault="005F46E2" w:rsidP="005F46E2">
            <w:pPr>
              <w:pStyle w:val="ListParagraph"/>
              <w:numPr>
                <w:ilvl w:val="0"/>
                <w:numId w:val="31"/>
              </w:numPr>
              <w:rPr>
                <w:rFonts w:ascii="Arial" w:hAnsi="Arial" w:cs="Arial"/>
                <w:color w:val="000000"/>
                <w:sz w:val="18"/>
                <w:szCs w:val="18"/>
              </w:rPr>
            </w:pPr>
            <w:r w:rsidRPr="007D44B3">
              <w:rPr>
                <w:rFonts w:ascii="Arial" w:hAnsi="Arial" w:cs="Arial"/>
                <w:color w:val="000000"/>
                <w:sz w:val="18"/>
                <w:szCs w:val="18"/>
                <w:vertAlign w:val="superscript"/>
              </w:rPr>
              <w:t xml:space="preserve">(2) </w:t>
            </w:r>
            <w:r w:rsidRPr="007D44B3">
              <w:rPr>
                <w:rFonts w:ascii="Arial" w:hAnsi="Arial" w:cs="Arial"/>
                <w:color w:val="000000"/>
                <w:sz w:val="18"/>
                <w:szCs w:val="18"/>
              </w:rPr>
              <w:t>Dispersion only applies to near spherical agglomerates. 9 of 10 views shall be Category 1 or 2. No more than 1 view from Category 3.</w:t>
            </w:r>
          </w:p>
          <w:p w14:paraId="388DDC7E" w14:textId="77777777" w:rsidR="007D44B3" w:rsidRDefault="00263D60" w:rsidP="005F46E2">
            <w:pPr>
              <w:pStyle w:val="ListParagraph"/>
              <w:numPr>
                <w:ilvl w:val="0"/>
                <w:numId w:val="31"/>
              </w:numPr>
              <w:rPr>
                <w:rFonts w:ascii="Arial" w:hAnsi="Arial" w:cs="Arial"/>
                <w:color w:val="000000"/>
                <w:sz w:val="18"/>
                <w:szCs w:val="18"/>
              </w:rPr>
            </w:pPr>
            <w:r w:rsidRPr="007D44B3">
              <w:rPr>
                <w:rFonts w:ascii="Arial" w:hAnsi="Arial" w:cs="Arial"/>
                <w:color w:val="000000"/>
                <w:sz w:val="18"/>
                <w:szCs w:val="18"/>
                <w:vertAlign w:val="superscript"/>
              </w:rPr>
              <w:t>(</w:t>
            </w:r>
            <w:r w:rsidR="005F46E2" w:rsidRPr="007D44B3">
              <w:rPr>
                <w:rFonts w:ascii="Arial" w:hAnsi="Arial" w:cs="Arial"/>
                <w:color w:val="000000"/>
                <w:sz w:val="18"/>
                <w:szCs w:val="18"/>
                <w:vertAlign w:val="superscript"/>
              </w:rPr>
              <w:t>3)</w:t>
            </w:r>
            <w:r w:rsidR="007D44B3" w:rsidRPr="007D44B3">
              <w:rPr>
                <w:rFonts w:ascii="Arial" w:hAnsi="Arial" w:cs="Arial"/>
                <w:color w:val="000000"/>
                <w:sz w:val="18"/>
                <w:szCs w:val="18"/>
              </w:rPr>
              <w:t xml:space="preserve"> </w:t>
            </w:r>
            <w:r w:rsidR="005F46E2" w:rsidRPr="007D44B3">
              <w:rPr>
                <w:rFonts w:ascii="Arial" w:hAnsi="Arial" w:cs="Arial"/>
                <w:color w:val="000000"/>
                <w:sz w:val="18"/>
                <w:szCs w:val="18"/>
              </w:rPr>
              <w:t xml:space="preserve"> for </w:t>
            </w:r>
            <w:r w:rsidR="007D44B3" w:rsidRPr="007D44B3">
              <w:rPr>
                <w:rFonts w:ascii="Arial" w:hAnsi="Arial" w:cs="Arial"/>
                <w:color w:val="000000"/>
                <w:sz w:val="18"/>
                <w:szCs w:val="18"/>
              </w:rPr>
              <w:t>Solmax</w:t>
            </w:r>
            <w:r w:rsidR="005F46E2" w:rsidRPr="007D44B3">
              <w:rPr>
                <w:rFonts w:ascii="Arial" w:hAnsi="Arial" w:cs="Arial"/>
                <w:color w:val="000000"/>
                <w:sz w:val="18"/>
                <w:szCs w:val="18"/>
              </w:rPr>
              <w:t xml:space="preserve"> HD Textured is conducted on representative smooth geomembrane samples.</w:t>
            </w:r>
          </w:p>
          <w:p w14:paraId="5F6D68A2" w14:textId="77777777" w:rsidR="007D44B3" w:rsidRDefault="005F46E2" w:rsidP="005F46E2">
            <w:pPr>
              <w:pStyle w:val="ListParagraph"/>
              <w:numPr>
                <w:ilvl w:val="0"/>
                <w:numId w:val="31"/>
              </w:numPr>
              <w:rPr>
                <w:rFonts w:ascii="Arial" w:hAnsi="Arial" w:cs="Arial"/>
                <w:color w:val="000000"/>
                <w:sz w:val="18"/>
                <w:szCs w:val="18"/>
              </w:rPr>
            </w:pPr>
            <w:r w:rsidRPr="007D44B3">
              <w:rPr>
                <w:rFonts w:ascii="Arial" w:hAnsi="Arial" w:cs="Arial"/>
                <w:color w:val="000000"/>
                <w:sz w:val="18"/>
                <w:szCs w:val="18"/>
                <w:vertAlign w:val="superscript"/>
              </w:rPr>
              <w:t xml:space="preserve">(4) </w:t>
            </w:r>
            <w:r w:rsidRPr="007D44B3">
              <w:rPr>
                <w:rFonts w:ascii="Arial" w:hAnsi="Arial" w:cs="Arial"/>
                <w:color w:val="000000"/>
                <w:sz w:val="18"/>
                <w:szCs w:val="18"/>
              </w:rPr>
              <w:t>Roll lengths and widths have a tolerance of ± 1%.</w:t>
            </w:r>
          </w:p>
          <w:p w14:paraId="5F764B8A" w14:textId="77777777" w:rsidR="005307CA" w:rsidRDefault="006466C7" w:rsidP="005F46E2">
            <w:pPr>
              <w:pStyle w:val="ListParagraph"/>
              <w:numPr>
                <w:ilvl w:val="0"/>
                <w:numId w:val="31"/>
              </w:numPr>
              <w:rPr>
                <w:rFonts w:ascii="Arial" w:hAnsi="Arial" w:cs="Arial"/>
                <w:color w:val="000000"/>
                <w:sz w:val="18"/>
                <w:szCs w:val="18"/>
              </w:rPr>
            </w:pPr>
            <w:r w:rsidRPr="007D44B3">
              <w:rPr>
                <w:rFonts w:ascii="Arial" w:hAnsi="Arial" w:cs="Arial"/>
                <w:color w:val="000000"/>
                <w:sz w:val="18"/>
                <w:szCs w:val="18"/>
              </w:rPr>
              <w:t>S</w:t>
            </w:r>
            <w:r w:rsidR="007D44B3" w:rsidRPr="007D44B3">
              <w:rPr>
                <w:rFonts w:ascii="Arial" w:hAnsi="Arial" w:cs="Arial"/>
                <w:color w:val="000000"/>
                <w:sz w:val="18"/>
                <w:szCs w:val="18"/>
              </w:rPr>
              <w:t xml:space="preserve">olmax </w:t>
            </w:r>
            <w:r w:rsidR="005F46E2" w:rsidRPr="007D44B3">
              <w:rPr>
                <w:rFonts w:ascii="Arial" w:hAnsi="Arial" w:cs="Arial"/>
                <w:color w:val="000000"/>
                <w:sz w:val="18"/>
                <w:szCs w:val="18"/>
              </w:rPr>
              <w:t>HD Smooth is available in rolls weighing approximately 4,000 lb.</w:t>
            </w:r>
          </w:p>
          <w:p w14:paraId="741D3867" w14:textId="77777777" w:rsidR="005307CA" w:rsidRDefault="005F46E2" w:rsidP="005F46E2">
            <w:pPr>
              <w:pStyle w:val="ListParagraph"/>
              <w:numPr>
                <w:ilvl w:val="0"/>
                <w:numId w:val="31"/>
              </w:numPr>
              <w:rPr>
                <w:rFonts w:ascii="Arial" w:hAnsi="Arial" w:cs="Arial"/>
                <w:color w:val="000000"/>
                <w:sz w:val="18"/>
                <w:szCs w:val="18"/>
              </w:rPr>
            </w:pPr>
            <w:r w:rsidRPr="007D44B3">
              <w:rPr>
                <w:rFonts w:ascii="Arial" w:hAnsi="Arial" w:cs="Arial"/>
                <w:color w:val="000000"/>
                <w:sz w:val="18"/>
                <w:szCs w:val="18"/>
              </w:rPr>
              <w:t xml:space="preserve">All </w:t>
            </w:r>
            <w:r w:rsidR="007D44B3" w:rsidRPr="007D44B3">
              <w:rPr>
                <w:rFonts w:ascii="Arial" w:hAnsi="Arial" w:cs="Arial"/>
                <w:color w:val="000000"/>
                <w:sz w:val="18"/>
                <w:szCs w:val="18"/>
              </w:rPr>
              <w:t xml:space="preserve">Solmax </w:t>
            </w:r>
            <w:r w:rsidRPr="007D44B3">
              <w:rPr>
                <w:rFonts w:ascii="Arial" w:hAnsi="Arial" w:cs="Arial"/>
                <w:color w:val="000000"/>
                <w:sz w:val="18"/>
                <w:szCs w:val="18"/>
              </w:rPr>
              <w:t>geomembranes have dimensional stability of ±2% when tested according to ASTM D 1204 and LTB of &lt;-77° C when tested according to ASTM D 746.</w:t>
            </w:r>
          </w:p>
          <w:p w14:paraId="66E7103D" w14:textId="31A3CDDC" w:rsidR="007E04CD" w:rsidRPr="007D44B3" w:rsidRDefault="005F46E2" w:rsidP="005F46E2">
            <w:pPr>
              <w:pStyle w:val="ListParagraph"/>
              <w:numPr>
                <w:ilvl w:val="0"/>
                <w:numId w:val="31"/>
              </w:numPr>
              <w:rPr>
                <w:rFonts w:ascii="Arial" w:hAnsi="Arial" w:cs="Arial"/>
                <w:color w:val="000000"/>
                <w:sz w:val="18"/>
                <w:szCs w:val="18"/>
              </w:rPr>
            </w:pPr>
            <w:r w:rsidRPr="007D44B3">
              <w:rPr>
                <w:rFonts w:ascii="Arial" w:hAnsi="Arial" w:cs="Arial"/>
                <w:color w:val="000000"/>
                <w:sz w:val="18"/>
                <w:szCs w:val="18"/>
              </w:rPr>
              <w:t>*Modified.</w:t>
            </w:r>
          </w:p>
        </w:tc>
      </w:tr>
    </w:tbl>
    <w:bookmarkEnd w:id="0"/>
    <w:bookmarkEnd w:id="1"/>
    <w:p w14:paraId="3E7CB397" w14:textId="0E03CA9F" w:rsidR="005C299E" w:rsidRPr="006466C7" w:rsidRDefault="004648C9" w:rsidP="004648C9">
      <w:pPr>
        <w:rPr>
          <w:rFonts w:ascii="Arial" w:hAnsi="Arial" w:cs="Arial"/>
          <w:szCs w:val="24"/>
        </w:rPr>
      </w:pPr>
      <w:r w:rsidRPr="006466C7" w:rsidDel="004648C9">
        <w:rPr>
          <w:rFonts w:ascii="Arial" w:hAnsi="Arial" w:cs="Arial"/>
          <w:szCs w:val="24"/>
          <w:highlight w:val="yellow"/>
        </w:rPr>
        <w:t xml:space="preserve"> </w:t>
      </w:r>
    </w:p>
    <w:p w14:paraId="51027B1A" w14:textId="74BAE4A0" w:rsidR="005C299E" w:rsidRPr="006466C7" w:rsidRDefault="005C299E" w:rsidP="005C299E">
      <w:pPr>
        <w:spacing w:after="240"/>
        <w:rPr>
          <w:rFonts w:ascii="Arial" w:hAnsi="Arial" w:cs="Arial"/>
          <w:szCs w:val="24"/>
        </w:rPr>
      </w:pPr>
      <w:r w:rsidRPr="006466C7">
        <w:rPr>
          <w:rFonts w:ascii="Arial" w:hAnsi="Arial" w:cs="Arial"/>
          <w:szCs w:val="24"/>
        </w:rPr>
        <w:br w:type="page"/>
      </w:r>
      <w:r w:rsidRPr="005307CA">
        <w:rPr>
          <w:rFonts w:ascii="Arial" w:hAnsi="Arial" w:cs="Arial"/>
          <w:szCs w:val="24"/>
        </w:rPr>
        <w:lastRenderedPageBreak/>
        <w:t>Table 2 (</w:t>
      </w:r>
      <w:r w:rsidR="00B838D9" w:rsidRPr="005307CA">
        <w:rPr>
          <w:rFonts w:ascii="Arial" w:hAnsi="Arial" w:cs="Arial"/>
          <w:szCs w:val="24"/>
        </w:rPr>
        <w:t>Metric</w:t>
      </w:r>
      <w:r w:rsidRPr="005307CA">
        <w:rPr>
          <w:rFonts w:ascii="Arial" w:hAnsi="Arial" w:cs="Arial"/>
          <w:szCs w:val="24"/>
        </w:rPr>
        <w:t xml:space="preserve">):  </w:t>
      </w:r>
      <w:r w:rsidR="006466C7" w:rsidRPr="005307CA">
        <w:rPr>
          <w:rFonts w:ascii="Arial" w:hAnsi="Arial" w:cs="Arial"/>
          <w:b/>
          <w:bCs/>
          <w:szCs w:val="24"/>
        </w:rPr>
        <w:t>SOLMAX</w:t>
      </w:r>
      <w:r w:rsidRPr="005307CA">
        <w:rPr>
          <w:rFonts w:ascii="Arial" w:hAnsi="Arial" w:cs="Arial"/>
          <w:b/>
          <w:bCs/>
          <w:szCs w:val="24"/>
        </w:rPr>
        <w:t xml:space="preserve"> GSE</w:t>
      </w:r>
      <w:r w:rsidRPr="005307CA">
        <w:rPr>
          <w:rFonts w:ascii="Arial" w:hAnsi="Arial" w:cs="Arial"/>
          <w:szCs w:val="24"/>
        </w:rPr>
        <w:t xml:space="preserve"> LL (formerly </w:t>
      </w:r>
      <w:r w:rsidR="006466C7" w:rsidRPr="005307CA">
        <w:rPr>
          <w:rFonts w:ascii="Arial" w:hAnsi="Arial" w:cs="Arial"/>
          <w:szCs w:val="24"/>
        </w:rPr>
        <w:t>Solmax</w:t>
      </w:r>
      <w:r w:rsidRPr="005307CA">
        <w:rPr>
          <w:rFonts w:ascii="Arial" w:hAnsi="Arial" w:cs="Arial"/>
          <w:szCs w:val="24"/>
        </w:rPr>
        <w:t xml:space="preserve"> LLDPE Series) Smooth Geomembranes </w:t>
      </w:r>
    </w:p>
    <w:tbl>
      <w:tblPr>
        <w:tblW w:w="10237" w:type="dxa"/>
        <w:tblInd w:w="-612" w:type="dxa"/>
        <w:tblLook w:val="04A0" w:firstRow="1" w:lastRow="0" w:firstColumn="1" w:lastColumn="0" w:noHBand="0" w:noVBand="1"/>
      </w:tblPr>
      <w:tblGrid>
        <w:gridCol w:w="3122"/>
        <w:gridCol w:w="1798"/>
        <w:gridCol w:w="1397"/>
        <w:gridCol w:w="980"/>
        <w:gridCol w:w="980"/>
        <w:gridCol w:w="980"/>
        <w:gridCol w:w="980"/>
      </w:tblGrid>
      <w:tr w:rsidR="005C299E" w:rsidRPr="006466C7" w14:paraId="29C1BF1B" w14:textId="77777777" w:rsidTr="005307CA">
        <w:trPr>
          <w:trHeight w:val="300"/>
        </w:trPr>
        <w:tc>
          <w:tcPr>
            <w:tcW w:w="3240" w:type="dxa"/>
            <w:tcBorders>
              <w:top w:val="nil"/>
              <w:left w:val="single" w:sz="4" w:space="0" w:color="auto"/>
              <w:bottom w:val="single" w:sz="4" w:space="0" w:color="auto"/>
              <w:right w:val="single" w:sz="4" w:space="0" w:color="auto"/>
            </w:tcBorders>
            <w:shd w:val="clear" w:color="000000" w:fill="000000"/>
            <w:noWrap/>
            <w:vAlign w:val="bottom"/>
            <w:hideMark/>
          </w:tcPr>
          <w:p w14:paraId="673966B7" w14:textId="77777777" w:rsidR="005C299E" w:rsidRPr="005307CA" w:rsidRDefault="005C299E" w:rsidP="0018643D">
            <w:pPr>
              <w:jc w:val="center"/>
              <w:rPr>
                <w:rFonts w:ascii="Arial" w:hAnsi="Arial" w:cs="Arial"/>
                <w:b/>
                <w:color w:val="FFFFFF"/>
                <w:sz w:val="22"/>
                <w:szCs w:val="22"/>
              </w:rPr>
            </w:pPr>
            <w:r w:rsidRPr="005307CA">
              <w:rPr>
                <w:rFonts w:ascii="Arial" w:hAnsi="Arial" w:cs="Arial"/>
                <w:b/>
                <w:color w:val="FFFFFF"/>
                <w:sz w:val="22"/>
                <w:szCs w:val="22"/>
              </w:rPr>
              <w:t>Tested Property</w:t>
            </w:r>
          </w:p>
        </w:tc>
        <w:tc>
          <w:tcPr>
            <w:tcW w:w="1862" w:type="dxa"/>
            <w:tcBorders>
              <w:top w:val="nil"/>
              <w:left w:val="nil"/>
              <w:bottom w:val="single" w:sz="4" w:space="0" w:color="auto"/>
              <w:right w:val="single" w:sz="4" w:space="0" w:color="auto"/>
            </w:tcBorders>
            <w:shd w:val="clear" w:color="000000" w:fill="000000"/>
            <w:noWrap/>
            <w:vAlign w:val="bottom"/>
            <w:hideMark/>
          </w:tcPr>
          <w:p w14:paraId="20266541" w14:textId="77777777" w:rsidR="005C299E" w:rsidRPr="005307CA" w:rsidRDefault="005C299E" w:rsidP="0018643D">
            <w:pPr>
              <w:jc w:val="center"/>
              <w:rPr>
                <w:rFonts w:ascii="Arial" w:hAnsi="Arial" w:cs="Arial"/>
                <w:b/>
                <w:color w:val="FFFFFF"/>
                <w:sz w:val="22"/>
                <w:szCs w:val="22"/>
              </w:rPr>
            </w:pPr>
            <w:r w:rsidRPr="005307CA">
              <w:rPr>
                <w:rFonts w:ascii="Arial" w:hAnsi="Arial" w:cs="Arial"/>
                <w:b/>
                <w:color w:val="FFFFFF"/>
                <w:sz w:val="22"/>
                <w:szCs w:val="22"/>
              </w:rPr>
              <w:t>Test Method</w:t>
            </w:r>
          </w:p>
        </w:tc>
        <w:tc>
          <w:tcPr>
            <w:tcW w:w="1445" w:type="dxa"/>
            <w:tcBorders>
              <w:top w:val="nil"/>
              <w:left w:val="nil"/>
              <w:bottom w:val="single" w:sz="4" w:space="0" w:color="auto"/>
              <w:right w:val="single" w:sz="4" w:space="0" w:color="auto"/>
            </w:tcBorders>
            <w:shd w:val="clear" w:color="000000" w:fill="000000"/>
            <w:noWrap/>
            <w:vAlign w:val="bottom"/>
            <w:hideMark/>
          </w:tcPr>
          <w:p w14:paraId="7C07423B" w14:textId="77777777" w:rsidR="005C299E" w:rsidRPr="005307CA" w:rsidRDefault="005C299E" w:rsidP="0018643D">
            <w:pPr>
              <w:jc w:val="center"/>
              <w:rPr>
                <w:rFonts w:ascii="Arial" w:hAnsi="Arial" w:cs="Arial"/>
                <w:b/>
                <w:color w:val="FFFFFF"/>
                <w:sz w:val="22"/>
                <w:szCs w:val="22"/>
              </w:rPr>
            </w:pPr>
            <w:r w:rsidRPr="005307CA">
              <w:rPr>
                <w:rFonts w:ascii="Arial" w:hAnsi="Arial" w:cs="Arial"/>
                <w:b/>
                <w:color w:val="FFFFFF"/>
                <w:sz w:val="22"/>
                <w:szCs w:val="22"/>
              </w:rPr>
              <w:t>Frequency</w:t>
            </w:r>
          </w:p>
        </w:tc>
        <w:tc>
          <w:tcPr>
            <w:tcW w:w="3690" w:type="dxa"/>
            <w:gridSpan w:val="4"/>
            <w:tcBorders>
              <w:top w:val="nil"/>
              <w:left w:val="nil"/>
              <w:bottom w:val="single" w:sz="4" w:space="0" w:color="auto"/>
              <w:right w:val="nil"/>
            </w:tcBorders>
            <w:shd w:val="clear" w:color="000000" w:fill="000000"/>
            <w:noWrap/>
            <w:vAlign w:val="bottom"/>
            <w:hideMark/>
          </w:tcPr>
          <w:p w14:paraId="3D84C68C" w14:textId="77777777" w:rsidR="005C299E" w:rsidRPr="005307CA" w:rsidRDefault="005C299E" w:rsidP="0018643D">
            <w:pPr>
              <w:jc w:val="center"/>
              <w:rPr>
                <w:rFonts w:ascii="Arial" w:hAnsi="Arial" w:cs="Arial"/>
                <w:b/>
                <w:color w:val="FFFFFF"/>
                <w:sz w:val="22"/>
                <w:szCs w:val="22"/>
              </w:rPr>
            </w:pPr>
            <w:r w:rsidRPr="005307CA">
              <w:rPr>
                <w:rFonts w:ascii="Arial" w:hAnsi="Arial" w:cs="Arial"/>
                <w:b/>
                <w:color w:val="FFFFFF"/>
                <w:sz w:val="22"/>
                <w:szCs w:val="22"/>
              </w:rPr>
              <w:t>Minimum Average Value</w:t>
            </w:r>
          </w:p>
        </w:tc>
      </w:tr>
      <w:tr w:rsidR="005C299E" w:rsidRPr="006466C7" w14:paraId="650B744F" w14:textId="77777777" w:rsidTr="005307CA">
        <w:trPr>
          <w:trHeight w:val="300"/>
        </w:trPr>
        <w:tc>
          <w:tcPr>
            <w:tcW w:w="6547"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8CD24E9" w14:textId="77777777" w:rsidR="005C299E" w:rsidRPr="005307CA" w:rsidRDefault="005C299E" w:rsidP="0018643D">
            <w:pPr>
              <w:jc w:val="center"/>
              <w:rPr>
                <w:rFonts w:ascii="Arial" w:hAnsi="Arial" w:cs="Arial"/>
                <w:color w:val="000000"/>
                <w:sz w:val="22"/>
                <w:szCs w:val="22"/>
              </w:rPr>
            </w:pPr>
            <w:r w:rsidRPr="005307CA">
              <w:rPr>
                <w:rFonts w:ascii="Arial" w:hAnsi="Arial" w:cs="Arial"/>
                <w:color w:val="000000"/>
                <w:sz w:val="22"/>
                <w:szCs w:val="22"/>
              </w:rPr>
              <w:t> </w:t>
            </w:r>
          </w:p>
        </w:tc>
        <w:tc>
          <w:tcPr>
            <w:tcW w:w="789" w:type="dxa"/>
            <w:tcBorders>
              <w:top w:val="nil"/>
              <w:left w:val="nil"/>
              <w:bottom w:val="single" w:sz="4" w:space="0" w:color="auto"/>
              <w:right w:val="single" w:sz="4" w:space="0" w:color="auto"/>
            </w:tcBorders>
            <w:shd w:val="clear" w:color="000000" w:fill="BFBFBF"/>
            <w:noWrap/>
            <w:vAlign w:val="bottom"/>
            <w:hideMark/>
          </w:tcPr>
          <w:p w14:paraId="410DB7AA" w14:textId="4280F6A6" w:rsidR="005C299E" w:rsidRPr="005307CA" w:rsidRDefault="00367EF9" w:rsidP="0018643D">
            <w:pPr>
              <w:rPr>
                <w:rFonts w:ascii="Arial" w:hAnsi="Arial" w:cs="Arial"/>
                <w:color w:val="000000"/>
                <w:sz w:val="22"/>
                <w:szCs w:val="22"/>
              </w:rPr>
            </w:pPr>
            <w:r w:rsidRPr="005307CA">
              <w:rPr>
                <w:rFonts w:ascii="Arial" w:hAnsi="Arial" w:cs="Arial"/>
                <w:color w:val="000000"/>
                <w:sz w:val="22"/>
                <w:szCs w:val="22"/>
              </w:rPr>
              <w:t>1.00mm</w:t>
            </w:r>
          </w:p>
        </w:tc>
        <w:tc>
          <w:tcPr>
            <w:tcW w:w="967" w:type="dxa"/>
            <w:tcBorders>
              <w:top w:val="nil"/>
              <w:left w:val="nil"/>
              <w:bottom w:val="single" w:sz="4" w:space="0" w:color="auto"/>
              <w:right w:val="single" w:sz="4" w:space="0" w:color="auto"/>
            </w:tcBorders>
            <w:shd w:val="clear" w:color="000000" w:fill="BFBFBF"/>
            <w:noWrap/>
            <w:vAlign w:val="bottom"/>
            <w:hideMark/>
          </w:tcPr>
          <w:p w14:paraId="464BD75D" w14:textId="688323AE" w:rsidR="005C299E" w:rsidRPr="005307CA" w:rsidRDefault="00536F37" w:rsidP="0018643D">
            <w:pPr>
              <w:rPr>
                <w:rFonts w:ascii="Arial" w:hAnsi="Arial" w:cs="Arial"/>
                <w:color w:val="000000"/>
                <w:sz w:val="22"/>
                <w:szCs w:val="22"/>
              </w:rPr>
            </w:pPr>
            <w:r w:rsidRPr="005307CA">
              <w:rPr>
                <w:rFonts w:ascii="Arial" w:hAnsi="Arial" w:cs="Arial"/>
                <w:color w:val="000000"/>
                <w:sz w:val="22"/>
                <w:szCs w:val="22"/>
              </w:rPr>
              <w:t>1.50mm</w:t>
            </w:r>
          </w:p>
        </w:tc>
        <w:tc>
          <w:tcPr>
            <w:tcW w:w="967" w:type="dxa"/>
            <w:tcBorders>
              <w:top w:val="nil"/>
              <w:left w:val="nil"/>
              <w:bottom w:val="single" w:sz="4" w:space="0" w:color="auto"/>
              <w:right w:val="single" w:sz="4" w:space="0" w:color="auto"/>
            </w:tcBorders>
            <w:shd w:val="clear" w:color="000000" w:fill="BFBFBF"/>
            <w:noWrap/>
            <w:vAlign w:val="bottom"/>
            <w:hideMark/>
          </w:tcPr>
          <w:p w14:paraId="6691E61F" w14:textId="09FCC133" w:rsidR="005C299E" w:rsidRPr="005307CA" w:rsidRDefault="00861307" w:rsidP="0018643D">
            <w:pPr>
              <w:rPr>
                <w:rFonts w:ascii="Arial" w:hAnsi="Arial" w:cs="Arial"/>
                <w:color w:val="000000"/>
                <w:sz w:val="22"/>
                <w:szCs w:val="22"/>
              </w:rPr>
            </w:pPr>
            <w:r w:rsidRPr="005307CA">
              <w:rPr>
                <w:rFonts w:ascii="Arial" w:hAnsi="Arial" w:cs="Arial"/>
                <w:color w:val="000000"/>
                <w:sz w:val="22"/>
                <w:szCs w:val="22"/>
              </w:rPr>
              <w:t>2.00mm</w:t>
            </w:r>
          </w:p>
        </w:tc>
        <w:tc>
          <w:tcPr>
            <w:tcW w:w="967" w:type="dxa"/>
            <w:tcBorders>
              <w:top w:val="nil"/>
              <w:left w:val="nil"/>
              <w:bottom w:val="single" w:sz="4" w:space="0" w:color="auto"/>
              <w:right w:val="single" w:sz="4" w:space="0" w:color="auto"/>
            </w:tcBorders>
            <w:shd w:val="clear" w:color="000000" w:fill="BFBFBF"/>
            <w:noWrap/>
            <w:vAlign w:val="bottom"/>
            <w:hideMark/>
          </w:tcPr>
          <w:p w14:paraId="06361D37" w14:textId="408C8616" w:rsidR="005C299E" w:rsidRPr="005307CA" w:rsidRDefault="00F32512" w:rsidP="0018643D">
            <w:pPr>
              <w:rPr>
                <w:rFonts w:ascii="Arial" w:hAnsi="Arial" w:cs="Arial"/>
                <w:color w:val="000000"/>
                <w:sz w:val="22"/>
                <w:szCs w:val="22"/>
              </w:rPr>
            </w:pPr>
            <w:r w:rsidRPr="005307CA">
              <w:rPr>
                <w:rFonts w:ascii="Arial" w:hAnsi="Arial" w:cs="Arial"/>
                <w:color w:val="000000"/>
                <w:sz w:val="22"/>
                <w:szCs w:val="22"/>
              </w:rPr>
              <w:t>2.50mm</w:t>
            </w:r>
          </w:p>
        </w:tc>
      </w:tr>
      <w:tr w:rsidR="005C299E" w:rsidRPr="006466C7" w14:paraId="26C29353" w14:textId="77777777" w:rsidTr="005307CA">
        <w:trPr>
          <w:trHeight w:val="476"/>
        </w:trPr>
        <w:tc>
          <w:tcPr>
            <w:tcW w:w="3240" w:type="dxa"/>
            <w:tcBorders>
              <w:top w:val="nil"/>
              <w:left w:val="single" w:sz="4" w:space="0" w:color="auto"/>
              <w:bottom w:val="nil"/>
              <w:right w:val="single" w:sz="4" w:space="0" w:color="auto"/>
            </w:tcBorders>
            <w:shd w:val="clear" w:color="000000" w:fill="FFFFFF"/>
            <w:hideMark/>
          </w:tcPr>
          <w:p w14:paraId="0379F6C9" w14:textId="6A00DB8C"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 xml:space="preserve">Thickness, </w:t>
            </w:r>
            <w:r w:rsidR="00B44DA7" w:rsidRPr="005307CA">
              <w:rPr>
                <w:rFonts w:ascii="Arial" w:hAnsi="Arial" w:cs="Arial"/>
                <w:color w:val="000000"/>
                <w:sz w:val="22"/>
                <w:szCs w:val="22"/>
              </w:rPr>
              <w:t>mm</w:t>
            </w:r>
            <w:r w:rsidRPr="005307CA">
              <w:rPr>
                <w:rFonts w:ascii="Arial" w:hAnsi="Arial" w:cs="Arial"/>
                <w:color w:val="000000"/>
                <w:sz w:val="22"/>
                <w:szCs w:val="22"/>
              </w:rPr>
              <w:br/>
              <w:t>Lowest individual reading</w:t>
            </w:r>
          </w:p>
        </w:tc>
        <w:tc>
          <w:tcPr>
            <w:tcW w:w="1862" w:type="dxa"/>
            <w:tcBorders>
              <w:top w:val="nil"/>
              <w:left w:val="nil"/>
              <w:bottom w:val="nil"/>
              <w:right w:val="single" w:sz="4" w:space="0" w:color="auto"/>
            </w:tcBorders>
            <w:shd w:val="clear" w:color="000000" w:fill="FFFFFF"/>
            <w:noWrap/>
            <w:hideMark/>
          </w:tcPr>
          <w:p w14:paraId="78FD28B3"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ASTM D 5199</w:t>
            </w:r>
          </w:p>
        </w:tc>
        <w:tc>
          <w:tcPr>
            <w:tcW w:w="1445" w:type="dxa"/>
            <w:tcBorders>
              <w:top w:val="nil"/>
              <w:left w:val="nil"/>
              <w:bottom w:val="nil"/>
              <w:right w:val="single" w:sz="4" w:space="0" w:color="auto"/>
            </w:tcBorders>
            <w:shd w:val="clear" w:color="000000" w:fill="FFFFFF"/>
            <w:noWrap/>
            <w:hideMark/>
          </w:tcPr>
          <w:p w14:paraId="230F5743"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every roll</w:t>
            </w:r>
          </w:p>
        </w:tc>
        <w:tc>
          <w:tcPr>
            <w:tcW w:w="789" w:type="dxa"/>
            <w:tcBorders>
              <w:top w:val="nil"/>
              <w:left w:val="nil"/>
              <w:bottom w:val="nil"/>
              <w:right w:val="single" w:sz="4" w:space="0" w:color="auto"/>
            </w:tcBorders>
            <w:shd w:val="clear" w:color="000000" w:fill="FFFFFF"/>
            <w:hideMark/>
          </w:tcPr>
          <w:p w14:paraId="1E935F1D" w14:textId="401EBADA" w:rsidR="005C299E" w:rsidRPr="005307CA" w:rsidRDefault="00367EF9" w:rsidP="0018643D">
            <w:pPr>
              <w:rPr>
                <w:rFonts w:ascii="Arial" w:hAnsi="Arial" w:cs="Arial"/>
                <w:color w:val="000000"/>
                <w:sz w:val="22"/>
                <w:szCs w:val="22"/>
              </w:rPr>
            </w:pPr>
            <w:r w:rsidRPr="005307CA">
              <w:rPr>
                <w:rFonts w:ascii="Arial" w:hAnsi="Arial" w:cs="Arial"/>
                <w:color w:val="000000"/>
                <w:sz w:val="22"/>
                <w:szCs w:val="22"/>
              </w:rPr>
              <w:t>1.00</w:t>
            </w:r>
            <w:r w:rsidR="005C299E" w:rsidRPr="005307CA">
              <w:rPr>
                <w:rFonts w:ascii="Arial" w:hAnsi="Arial" w:cs="Arial"/>
                <w:color w:val="000000"/>
                <w:sz w:val="22"/>
                <w:szCs w:val="22"/>
              </w:rPr>
              <w:br/>
            </w:r>
            <w:r w:rsidRPr="005307CA">
              <w:rPr>
                <w:rFonts w:ascii="Arial" w:hAnsi="Arial" w:cs="Arial"/>
                <w:color w:val="000000"/>
                <w:sz w:val="22"/>
                <w:szCs w:val="22"/>
              </w:rPr>
              <w:t>0.90</w:t>
            </w:r>
          </w:p>
        </w:tc>
        <w:tc>
          <w:tcPr>
            <w:tcW w:w="967" w:type="dxa"/>
            <w:tcBorders>
              <w:top w:val="nil"/>
              <w:left w:val="nil"/>
              <w:bottom w:val="nil"/>
              <w:right w:val="single" w:sz="4" w:space="0" w:color="auto"/>
            </w:tcBorders>
            <w:shd w:val="clear" w:color="000000" w:fill="FFFFFF"/>
            <w:hideMark/>
          </w:tcPr>
          <w:p w14:paraId="16B490BD" w14:textId="0812999A" w:rsidR="005C299E" w:rsidRPr="005307CA" w:rsidRDefault="00536F37" w:rsidP="0018643D">
            <w:pPr>
              <w:rPr>
                <w:rFonts w:ascii="Arial" w:hAnsi="Arial" w:cs="Arial"/>
                <w:color w:val="000000"/>
                <w:sz w:val="22"/>
                <w:szCs w:val="22"/>
              </w:rPr>
            </w:pPr>
            <w:r w:rsidRPr="005307CA">
              <w:rPr>
                <w:rFonts w:ascii="Arial" w:hAnsi="Arial" w:cs="Arial"/>
                <w:color w:val="000000"/>
                <w:sz w:val="22"/>
                <w:szCs w:val="22"/>
              </w:rPr>
              <w:t>1.50</w:t>
            </w:r>
            <w:r w:rsidR="005C299E" w:rsidRPr="005307CA">
              <w:rPr>
                <w:rFonts w:ascii="Arial" w:hAnsi="Arial" w:cs="Arial"/>
                <w:color w:val="000000"/>
                <w:sz w:val="22"/>
                <w:szCs w:val="22"/>
              </w:rPr>
              <w:br/>
            </w:r>
            <w:r w:rsidRPr="005307CA">
              <w:rPr>
                <w:rFonts w:ascii="Arial" w:hAnsi="Arial" w:cs="Arial"/>
                <w:color w:val="000000"/>
                <w:sz w:val="22"/>
                <w:szCs w:val="22"/>
              </w:rPr>
              <w:t>1.35</w:t>
            </w:r>
          </w:p>
        </w:tc>
        <w:tc>
          <w:tcPr>
            <w:tcW w:w="967" w:type="dxa"/>
            <w:tcBorders>
              <w:top w:val="nil"/>
              <w:left w:val="nil"/>
              <w:bottom w:val="nil"/>
              <w:right w:val="single" w:sz="4" w:space="0" w:color="auto"/>
            </w:tcBorders>
            <w:shd w:val="clear" w:color="000000" w:fill="FFFFFF"/>
            <w:hideMark/>
          </w:tcPr>
          <w:p w14:paraId="282154CA" w14:textId="010CD7B3" w:rsidR="005C299E" w:rsidRPr="005307CA" w:rsidRDefault="00861307" w:rsidP="0018643D">
            <w:pPr>
              <w:rPr>
                <w:rFonts w:ascii="Arial" w:hAnsi="Arial" w:cs="Arial"/>
                <w:color w:val="000000"/>
                <w:sz w:val="22"/>
                <w:szCs w:val="22"/>
              </w:rPr>
            </w:pPr>
            <w:r w:rsidRPr="005307CA">
              <w:rPr>
                <w:rFonts w:ascii="Arial" w:hAnsi="Arial" w:cs="Arial"/>
                <w:color w:val="000000"/>
                <w:sz w:val="22"/>
                <w:szCs w:val="22"/>
              </w:rPr>
              <w:t>2.00</w:t>
            </w:r>
            <w:r w:rsidR="005C299E" w:rsidRPr="005307CA">
              <w:rPr>
                <w:rFonts w:ascii="Arial" w:hAnsi="Arial" w:cs="Arial"/>
                <w:color w:val="000000"/>
                <w:sz w:val="22"/>
                <w:szCs w:val="22"/>
              </w:rPr>
              <w:br/>
            </w:r>
            <w:r w:rsidR="00CA3A7E" w:rsidRPr="005307CA">
              <w:rPr>
                <w:rFonts w:ascii="Arial" w:hAnsi="Arial" w:cs="Arial"/>
                <w:color w:val="000000"/>
                <w:sz w:val="22"/>
                <w:szCs w:val="22"/>
              </w:rPr>
              <w:t>1.80</w:t>
            </w:r>
          </w:p>
        </w:tc>
        <w:tc>
          <w:tcPr>
            <w:tcW w:w="967" w:type="dxa"/>
            <w:tcBorders>
              <w:top w:val="nil"/>
              <w:left w:val="nil"/>
              <w:bottom w:val="nil"/>
              <w:right w:val="single" w:sz="4" w:space="0" w:color="auto"/>
            </w:tcBorders>
            <w:shd w:val="clear" w:color="000000" w:fill="FFFFFF"/>
            <w:hideMark/>
          </w:tcPr>
          <w:p w14:paraId="21BE90B7" w14:textId="0F51CAF8" w:rsidR="005C299E" w:rsidRPr="005307CA" w:rsidRDefault="00F32512" w:rsidP="0018643D">
            <w:pPr>
              <w:rPr>
                <w:rFonts w:ascii="Arial" w:hAnsi="Arial" w:cs="Arial"/>
                <w:color w:val="000000"/>
                <w:sz w:val="22"/>
                <w:szCs w:val="22"/>
              </w:rPr>
            </w:pPr>
            <w:r w:rsidRPr="005307CA">
              <w:rPr>
                <w:rFonts w:ascii="Arial" w:hAnsi="Arial" w:cs="Arial"/>
                <w:color w:val="000000"/>
                <w:sz w:val="22"/>
                <w:szCs w:val="22"/>
              </w:rPr>
              <w:t>2.50</w:t>
            </w:r>
            <w:r w:rsidR="005C299E" w:rsidRPr="005307CA">
              <w:rPr>
                <w:rFonts w:ascii="Arial" w:hAnsi="Arial" w:cs="Arial"/>
                <w:color w:val="000000"/>
                <w:sz w:val="22"/>
                <w:szCs w:val="22"/>
              </w:rPr>
              <w:br/>
            </w:r>
            <w:r w:rsidRPr="005307CA">
              <w:rPr>
                <w:rFonts w:ascii="Arial" w:hAnsi="Arial" w:cs="Arial"/>
                <w:color w:val="000000"/>
                <w:sz w:val="22"/>
                <w:szCs w:val="22"/>
              </w:rPr>
              <w:t>2.25</w:t>
            </w:r>
          </w:p>
        </w:tc>
      </w:tr>
      <w:tr w:rsidR="005C299E" w:rsidRPr="006466C7" w14:paraId="5F3E9614" w14:textId="77777777" w:rsidTr="005307CA">
        <w:trPr>
          <w:trHeight w:val="345"/>
        </w:trPr>
        <w:tc>
          <w:tcPr>
            <w:tcW w:w="3240" w:type="dxa"/>
            <w:tcBorders>
              <w:top w:val="single" w:sz="4" w:space="0" w:color="auto"/>
              <w:left w:val="single" w:sz="4" w:space="0" w:color="auto"/>
              <w:bottom w:val="single" w:sz="4" w:space="0" w:color="auto"/>
              <w:right w:val="single" w:sz="4" w:space="0" w:color="auto"/>
            </w:tcBorders>
            <w:shd w:val="clear" w:color="000000" w:fill="FFFFFF"/>
            <w:noWrap/>
            <w:hideMark/>
          </w:tcPr>
          <w:p w14:paraId="119A9EA3"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Density, g/cm</w:t>
            </w:r>
            <w:r w:rsidRPr="005307CA">
              <w:rPr>
                <w:rFonts w:ascii="Arial" w:hAnsi="Arial" w:cs="Arial"/>
                <w:color w:val="000000"/>
                <w:sz w:val="22"/>
                <w:szCs w:val="22"/>
                <w:vertAlign w:val="superscript"/>
              </w:rPr>
              <w:t xml:space="preserve">3 </w:t>
            </w:r>
            <w:r w:rsidRPr="005307CA">
              <w:rPr>
                <w:rFonts w:ascii="Arial" w:hAnsi="Arial" w:cs="Arial"/>
                <w:color w:val="000000"/>
                <w:sz w:val="22"/>
                <w:szCs w:val="22"/>
              </w:rPr>
              <w:t>(max.)</w:t>
            </w:r>
          </w:p>
        </w:tc>
        <w:tc>
          <w:tcPr>
            <w:tcW w:w="1862" w:type="dxa"/>
            <w:tcBorders>
              <w:top w:val="single" w:sz="4" w:space="0" w:color="auto"/>
              <w:left w:val="nil"/>
              <w:bottom w:val="single" w:sz="4" w:space="0" w:color="auto"/>
              <w:right w:val="single" w:sz="4" w:space="0" w:color="auto"/>
            </w:tcBorders>
            <w:shd w:val="clear" w:color="000000" w:fill="FFFFFF"/>
            <w:noWrap/>
            <w:hideMark/>
          </w:tcPr>
          <w:p w14:paraId="73C491A1" w14:textId="4FE43AD9"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 xml:space="preserve">ASTM D </w:t>
            </w:r>
            <w:r w:rsidR="00CA3A7E" w:rsidRPr="005307CA">
              <w:rPr>
                <w:rFonts w:ascii="Arial" w:hAnsi="Arial" w:cs="Arial"/>
                <w:color w:val="000000"/>
                <w:sz w:val="22"/>
                <w:szCs w:val="22"/>
              </w:rPr>
              <w:t>792</w:t>
            </w:r>
          </w:p>
        </w:tc>
        <w:tc>
          <w:tcPr>
            <w:tcW w:w="1445" w:type="dxa"/>
            <w:tcBorders>
              <w:top w:val="single" w:sz="4" w:space="0" w:color="auto"/>
              <w:left w:val="nil"/>
              <w:bottom w:val="single" w:sz="4" w:space="0" w:color="auto"/>
              <w:right w:val="single" w:sz="4" w:space="0" w:color="auto"/>
            </w:tcBorders>
            <w:shd w:val="clear" w:color="000000" w:fill="FFFFFF"/>
            <w:noWrap/>
            <w:hideMark/>
          </w:tcPr>
          <w:p w14:paraId="5713B317" w14:textId="01B27DDD" w:rsidR="005C299E" w:rsidRPr="005307CA" w:rsidRDefault="00B30FA4" w:rsidP="0018643D">
            <w:pPr>
              <w:rPr>
                <w:rFonts w:ascii="Arial" w:hAnsi="Arial" w:cs="Arial"/>
                <w:color w:val="000000"/>
                <w:sz w:val="22"/>
                <w:szCs w:val="22"/>
              </w:rPr>
            </w:pPr>
            <w:r w:rsidRPr="005307CA">
              <w:rPr>
                <w:rFonts w:ascii="Arial" w:hAnsi="Arial" w:cs="Arial"/>
                <w:color w:val="000000"/>
                <w:sz w:val="22"/>
                <w:szCs w:val="22"/>
              </w:rPr>
              <w:t>90,000 kg</w:t>
            </w:r>
          </w:p>
        </w:tc>
        <w:tc>
          <w:tcPr>
            <w:tcW w:w="789" w:type="dxa"/>
            <w:tcBorders>
              <w:top w:val="single" w:sz="4" w:space="0" w:color="auto"/>
              <w:left w:val="nil"/>
              <w:bottom w:val="single" w:sz="4" w:space="0" w:color="auto"/>
              <w:right w:val="single" w:sz="4" w:space="0" w:color="auto"/>
            </w:tcBorders>
            <w:shd w:val="clear" w:color="000000" w:fill="FFFFFF"/>
            <w:noWrap/>
            <w:hideMark/>
          </w:tcPr>
          <w:p w14:paraId="29CA5EE3"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0.939</w:t>
            </w:r>
          </w:p>
        </w:tc>
        <w:tc>
          <w:tcPr>
            <w:tcW w:w="967" w:type="dxa"/>
            <w:tcBorders>
              <w:top w:val="single" w:sz="4" w:space="0" w:color="auto"/>
              <w:left w:val="nil"/>
              <w:bottom w:val="single" w:sz="4" w:space="0" w:color="auto"/>
              <w:right w:val="single" w:sz="4" w:space="0" w:color="auto"/>
            </w:tcBorders>
            <w:shd w:val="clear" w:color="000000" w:fill="FFFFFF"/>
            <w:noWrap/>
            <w:hideMark/>
          </w:tcPr>
          <w:p w14:paraId="53A6E2A9"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0.939</w:t>
            </w:r>
          </w:p>
        </w:tc>
        <w:tc>
          <w:tcPr>
            <w:tcW w:w="967" w:type="dxa"/>
            <w:tcBorders>
              <w:top w:val="single" w:sz="4" w:space="0" w:color="auto"/>
              <w:left w:val="nil"/>
              <w:bottom w:val="single" w:sz="4" w:space="0" w:color="auto"/>
              <w:right w:val="single" w:sz="4" w:space="0" w:color="auto"/>
            </w:tcBorders>
            <w:shd w:val="clear" w:color="000000" w:fill="FFFFFF"/>
            <w:noWrap/>
            <w:hideMark/>
          </w:tcPr>
          <w:p w14:paraId="44525013"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0.939</w:t>
            </w:r>
          </w:p>
        </w:tc>
        <w:tc>
          <w:tcPr>
            <w:tcW w:w="967" w:type="dxa"/>
            <w:tcBorders>
              <w:top w:val="single" w:sz="4" w:space="0" w:color="auto"/>
              <w:left w:val="nil"/>
              <w:bottom w:val="single" w:sz="4" w:space="0" w:color="auto"/>
              <w:right w:val="single" w:sz="4" w:space="0" w:color="auto"/>
            </w:tcBorders>
            <w:shd w:val="clear" w:color="000000" w:fill="FFFFFF"/>
            <w:noWrap/>
            <w:hideMark/>
          </w:tcPr>
          <w:p w14:paraId="24D6CB36"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0.939</w:t>
            </w:r>
          </w:p>
        </w:tc>
      </w:tr>
      <w:tr w:rsidR="005C299E" w:rsidRPr="006466C7" w14:paraId="05B1C015" w14:textId="77777777" w:rsidTr="005307CA">
        <w:trPr>
          <w:trHeight w:val="647"/>
        </w:trPr>
        <w:tc>
          <w:tcPr>
            <w:tcW w:w="3240" w:type="dxa"/>
            <w:tcBorders>
              <w:top w:val="nil"/>
              <w:left w:val="single" w:sz="4" w:space="0" w:color="auto"/>
              <w:bottom w:val="nil"/>
              <w:right w:val="single" w:sz="4" w:space="0" w:color="auto"/>
            </w:tcBorders>
            <w:shd w:val="clear" w:color="000000" w:fill="FFFFFF"/>
            <w:hideMark/>
          </w:tcPr>
          <w:p w14:paraId="7F1077B2" w14:textId="37933165"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Tensile Properties (each direction)</w:t>
            </w:r>
            <w:r w:rsidRPr="005307CA">
              <w:rPr>
                <w:rFonts w:ascii="Arial" w:hAnsi="Arial" w:cs="Arial"/>
                <w:color w:val="000000"/>
                <w:sz w:val="22"/>
                <w:szCs w:val="22"/>
              </w:rPr>
              <w:br/>
              <w:t xml:space="preserve">Strength at Break, </w:t>
            </w:r>
            <w:proofErr w:type="spellStart"/>
            <w:r w:rsidR="00B30FA4" w:rsidRPr="005307CA">
              <w:rPr>
                <w:rFonts w:ascii="Arial" w:hAnsi="Arial" w:cs="Arial"/>
                <w:color w:val="000000"/>
                <w:sz w:val="22"/>
                <w:szCs w:val="22"/>
              </w:rPr>
              <w:t>kN</w:t>
            </w:r>
            <w:proofErr w:type="spellEnd"/>
            <w:r w:rsidR="00B30FA4" w:rsidRPr="005307CA">
              <w:rPr>
                <w:rFonts w:ascii="Arial" w:hAnsi="Arial" w:cs="Arial"/>
                <w:color w:val="000000"/>
                <w:sz w:val="22"/>
                <w:szCs w:val="22"/>
              </w:rPr>
              <w:t>/m</w:t>
            </w:r>
            <w:r w:rsidRPr="005307CA">
              <w:rPr>
                <w:rFonts w:ascii="Arial" w:hAnsi="Arial" w:cs="Arial"/>
                <w:color w:val="000000"/>
                <w:sz w:val="22"/>
                <w:szCs w:val="22"/>
              </w:rPr>
              <w:t>-width</w:t>
            </w:r>
            <w:r w:rsidRPr="005307CA">
              <w:rPr>
                <w:rFonts w:ascii="Arial" w:hAnsi="Arial" w:cs="Arial"/>
                <w:color w:val="000000"/>
                <w:sz w:val="22"/>
                <w:szCs w:val="22"/>
              </w:rPr>
              <w:br/>
              <w:t>Elongation at Break, %</w:t>
            </w:r>
          </w:p>
        </w:tc>
        <w:tc>
          <w:tcPr>
            <w:tcW w:w="1862" w:type="dxa"/>
            <w:tcBorders>
              <w:top w:val="nil"/>
              <w:left w:val="nil"/>
              <w:bottom w:val="nil"/>
              <w:right w:val="single" w:sz="4" w:space="0" w:color="auto"/>
            </w:tcBorders>
            <w:shd w:val="clear" w:color="000000" w:fill="FFFFFF"/>
            <w:hideMark/>
          </w:tcPr>
          <w:p w14:paraId="35CCE03A" w14:textId="78EB09A5"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ASTM D 6693, Type IV</w:t>
            </w:r>
            <w:r w:rsidRPr="005307CA">
              <w:rPr>
                <w:rFonts w:ascii="Arial" w:hAnsi="Arial" w:cs="Arial"/>
                <w:color w:val="000000"/>
                <w:sz w:val="22"/>
                <w:szCs w:val="22"/>
              </w:rPr>
              <w:br/>
              <w:t xml:space="preserve">Dumbbell, </w:t>
            </w:r>
            <w:r w:rsidR="00B44DA7" w:rsidRPr="005307CA">
              <w:rPr>
                <w:rFonts w:ascii="Arial" w:hAnsi="Arial" w:cs="Arial"/>
                <w:color w:val="000000"/>
                <w:sz w:val="22"/>
                <w:szCs w:val="22"/>
              </w:rPr>
              <w:t>50 mm</w:t>
            </w:r>
            <w:r w:rsidR="00B30FA4" w:rsidRPr="005307CA">
              <w:rPr>
                <w:rFonts w:ascii="Arial" w:hAnsi="Arial" w:cs="Arial"/>
                <w:color w:val="000000"/>
                <w:sz w:val="22"/>
                <w:szCs w:val="22"/>
              </w:rPr>
              <w:t>/min</w:t>
            </w:r>
            <w:r w:rsidRPr="005307CA">
              <w:rPr>
                <w:rFonts w:ascii="Arial" w:hAnsi="Arial" w:cs="Arial"/>
                <w:color w:val="000000"/>
                <w:sz w:val="22"/>
                <w:szCs w:val="22"/>
              </w:rPr>
              <w:br/>
              <w:t xml:space="preserve">G.L. </w:t>
            </w:r>
            <w:r w:rsidR="00B30FA4" w:rsidRPr="005307CA">
              <w:rPr>
                <w:rFonts w:ascii="Arial" w:hAnsi="Arial" w:cs="Arial"/>
                <w:color w:val="000000"/>
                <w:sz w:val="22"/>
                <w:szCs w:val="22"/>
              </w:rPr>
              <w:t>50 mm</w:t>
            </w:r>
            <w:r w:rsidRPr="005307CA">
              <w:rPr>
                <w:rFonts w:ascii="Arial" w:hAnsi="Arial" w:cs="Arial"/>
                <w:color w:val="000000"/>
                <w:sz w:val="22"/>
                <w:szCs w:val="22"/>
              </w:rPr>
              <w:t xml:space="preserve">                    </w:t>
            </w:r>
          </w:p>
        </w:tc>
        <w:tc>
          <w:tcPr>
            <w:tcW w:w="1445" w:type="dxa"/>
            <w:tcBorders>
              <w:top w:val="nil"/>
              <w:left w:val="nil"/>
              <w:bottom w:val="single" w:sz="4" w:space="0" w:color="auto"/>
              <w:right w:val="single" w:sz="4" w:space="0" w:color="auto"/>
            </w:tcBorders>
            <w:shd w:val="clear" w:color="000000" w:fill="FFFFFF"/>
            <w:noWrap/>
            <w:hideMark/>
          </w:tcPr>
          <w:p w14:paraId="0FC2CE97" w14:textId="6BDE085C" w:rsidR="005C299E" w:rsidRPr="005307CA" w:rsidRDefault="002C3950" w:rsidP="0018643D">
            <w:pPr>
              <w:rPr>
                <w:rFonts w:ascii="Arial" w:hAnsi="Arial" w:cs="Arial"/>
                <w:color w:val="000000"/>
                <w:sz w:val="22"/>
                <w:szCs w:val="22"/>
              </w:rPr>
            </w:pPr>
            <w:r w:rsidRPr="005307CA">
              <w:rPr>
                <w:rFonts w:ascii="Arial" w:hAnsi="Arial" w:cs="Arial"/>
                <w:color w:val="000000"/>
                <w:sz w:val="22"/>
                <w:szCs w:val="22"/>
              </w:rPr>
              <w:t>9,000 kg</w:t>
            </w:r>
          </w:p>
        </w:tc>
        <w:tc>
          <w:tcPr>
            <w:tcW w:w="789" w:type="dxa"/>
            <w:tcBorders>
              <w:top w:val="nil"/>
              <w:left w:val="nil"/>
              <w:bottom w:val="nil"/>
              <w:right w:val="single" w:sz="4" w:space="0" w:color="auto"/>
            </w:tcBorders>
            <w:shd w:val="clear" w:color="000000" w:fill="FFFFFF"/>
            <w:hideMark/>
          </w:tcPr>
          <w:p w14:paraId="3F7C2F34" w14:textId="3FF3905B"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br/>
            </w:r>
            <w:r w:rsidR="001169CE" w:rsidRPr="005307CA">
              <w:rPr>
                <w:rFonts w:ascii="Arial" w:hAnsi="Arial" w:cs="Arial"/>
                <w:color w:val="000000"/>
                <w:sz w:val="22"/>
                <w:szCs w:val="22"/>
              </w:rPr>
              <w:t>29</w:t>
            </w:r>
            <w:r w:rsidRPr="005307CA">
              <w:rPr>
                <w:rFonts w:ascii="Arial" w:hAnsi="Arial" w:cs="Arial"/>
                <w:color w:val="000000"/>
                <w:sz w:val="22"/>
                <w:szCs w:val="22"/>
              </w:rPr>
              <w:br/>
              <w:t>800</w:t>
            </w:r>
          </w:p>
        </w:tc>
        <w:tc>
          <w:tcPr>
            <w:tcW w:w="967" w:type="dxa"/>
            <w:tcBorders>
              <w:top w:val="nil"/>
              <w:left w:val="nil"/>
              <w:bottom w:val="nil"/>
              <w:right w:val="single" w:sz="4" w:space="0" w:color="auto"/>
            </w:tcBorders>
            <w:shd w:val="clear" w:color="000000" w:fill="FFFFFF"/>
            <w:hideMark/>
          </w:tcPr>
          <w:p w14:paraId="1A2BA826" w14:textId="7DF5D24A"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br/>
            </w:r>
            <w:r w:rsidR="004B4663" w:rsidRPr="005307CA">
              <w:rPr>
                <w:rFonts w:ascii="Arial" w:hAnsi="Arial" w:cs="Arial"/>
                <w:color w:val="000000"/>
                <w:sz w:val="22"/>
                <w:szCs w:val="22"/>
              </w:rPr>
              <w:t>44</w:t>
            </w:r>
            <w:r w:rsidRPr="005307CA">
              <w:rPr>
                <w:rFonts w:ascii="Arial" w:hAnsi="Arial" w:cs="Arial"/>
                <w:color w:val="000000"/>
                <w:sz w:val="22"/>
                <w:szCs w:val="22"/>
              </w:rPr>
              <w:br/>
              <w:t xml:space="preserve">800   </w:t>
            </w:r>
          </w:p>
        </w:tc>
        <w:tc>
          <w:tcPr>
            <w:tcW w:w="967" w:type="dxa"/>
            <w:tcBorders>
              <w:top w:val="nil"/>
              <w:left w:val="nil"/>
              <w:bottom w:val="nil"/>
              <w:right w:val="single" w:sz="4" w:space="0" w:color="auto"/>
            </w:tcBorders>
            <w:shd w:val="clear" w:color="000000" w:fill="FFFFFF"/>
            <w:hideMark/>
          </w:tcPr>
          <w:p w14:paraId="17DE6D82" w14:textId="5A915BEA"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br/>
            </w:r>
            <w:r w:rsidR="00CA3A7E" w:rsidRPr="005307CA">
              <w:rPr>
                <w:rFonts w:ascii="Arial" w:hAnsi="Arial" w:cs="Arial"/>
                <w:color w:val="000000"/>
                <w:sz w:val="22"/>
                <w:szCs w:val="22"/>
              </w:rPr>
              <w:t>56</w:t>
            </w:r>
            <w:r w:rsidRPr="005307CA">
              <w:rPr>
                <w:rFonts w:ascii="Arial" w:hAnsi="Arial" w:cs="Arial"/>
                <w:color w:val="000000"/>
                <w:sz w:val="22"/>
                <w:szCs w:val="22"/>
              </w:rPr>
              <w:br/>
              <w:t xml:space="preserve">800      </w:t>
            </w:r>
          </w:p>
        </w:tc>
        <w:tc>
          <w:tcPr>
            <w:tcW w:w="967" w:type="dxa"/>
            <w:tcBorders>
              <w:top w:val="nil"/>
              <w:left w:val="nil"/>
              <w:bottom w:val="nil"/>
              <w:right w:val="single" w:sz="4" w:space="0" w:color="auto"/>
            </w:tcBorders>
            <w:shd w:val="clear" w:color="000000" w:fill="FFFFFF"/>
            <w:hideMark/>
          </w:tcPr>
          <w:p w14:paraId="4B1BD471" w14:textId="158003BE"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br/>
            </w:r>
            <w:r w:rsidR="00F32512" w:rsidRPr="005307CA">
              <w:rPr>
                <w:rFonts w:ascii="Arial" w:hAnsi="Arial" w:cs="Arial"/>
                <w:color w:val="000000"/>
                <w:sz w:val="22"/>
                <w:szCs w:val="22"/>
              </w:rPr>
              <w:t>70</w:t>
            </w:r>
            <w:r w:rsidRPr="005307CA">
              <w:rPr>
                <w:rFonts w:ascii="Arial" w:hAnsi="Arial" w:cs="Arial"/>
                <w:color w:val="000000"/>
                <w:sz w:val="22"/>
                <w:szCs w:val="22"/>
              </w:rPr>
              <w:br/>
              <w:t xml:space="preserve">800      </w:t>
            </w:r>
          </w:p>
        </w:tc>
      </w:tr>
      <w:tr w:rsidR="005C299E" w:rsidRPr="006466C7" w14:paraId="18F38E07" w14:textId="77777777" w:rsidTr="005307CA">
        <w:trPr>
          <w:trHeight w:val="300"/>
        </w:trPr>
        <w:tc>
          <w:tcPr>
            <w:tcW w:w="3240" w:type="dxa"/>
            <w:tcBorders>
              <w:top w:val="single" w:sz="4" w:space="0" w:color="auto"/>
              <w:left w:val="single" w:sz="4" w:space="0" w:color="auto"/>
              <w:bottom w:val="single" w:sz="4" w:space="0" w:color="auto"/>
              <w:right w:val="single" w:sz="4" w:space="0" w:color="auto"/>
            </w:tcBorders>
            <w:shd w:val="clear" w:color="auto" w:fill="auto"/>
            <w:noWrap/>
            <w:hideMark/>
          </w:tcPr>
          <w:p w14:paraId="0F228E9E" w14:textId="6B1C3A6E"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 xml:space="preserve">Tear Resistance, </w:t>
            </w:r>
            <w:r w:rsidR="00B30FA4" w:rsidRPr="005307CA">
              <w:rPr>
                <w:rFonts w:ascii="Arial" w:hAnsi="Arial" w:cs="Arial"/>
                <w:color w:val="000000"/>
                <w:sz w:val="22"/>
                <w:szCs w:val="22"/>
              </w:rPr>
              <w:t>N</w:t>
            </w:r>
          </w:p>
        </w:tc>
        <w:tc>
          <w:tcPr>
            <w:tcW w:w="1862" w:type="dxa"/>
            <w:tcBorders>
              <w:top w:val="single" w:sz="4" w:space="0" w:color="auto"/>
              <w:left w:val="nil"/>
              <w:bottom w:val="single" w:sz="4" w:space="0" w:color="auto"/>
              <w:right w:val="single" w:sz="4" w:space="0" w:color="auto"/>
            </w:tcBorders>
            <w:shd w:val="clear" w:color="auto" w:fill="auto"/>
            <w:noWrap/>
            <w:hideMark/>
          </w:tcPr>
          <w:p w14:paraId="3BC60496"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ASTM D 1004</w:t>
            </w:r>
          </w:p>
        </w:tc>
        <w:tc>
          <w:tcPr>
            <w:tcW w:w="1445" w:type="dxa"/>
            <w:tcBorders>
              <w:top w:val="nil"/>
              <w:left w:val="nil"/>
              <w:bottom w:val="single" w:sz="4" w:space="0" w:color="auto"/>
              <w:right w:val="single" w:sz="4" w:space="0" w:color="auto"/>
            </w:tcBorders>
            <w:shd w:val="clear" w:color="auto" w:fill="auto"/>
            <w:noWrap/>
            <w:hideMark/>
          </w:tcPr>
          <w:p w14:paraId="36AAC962" w14:textId="34FA86D2" w:rsidR="005C299E" w:rsidRPr="005307CA" w:rsidRDefault="002C3950" w:rsidP="0018643D">
            <w:pPr>
              <w:rPr>
                <w:rFonts w:ascii="Arial" w:hAnsi="Arial" w:cs="Arial"/>
                <w:color w:val="000000"/>
                <w:sz w:val="22"/>
                <w:szCs w:val="22"/>
              </w:rPr>
            </w:pPr>
            <w:r w:rsidRPr="005307CA">
              <w:rPr>
                <w:rFonts w:ascii="Arial" w:hAnsi="Arial" w:cs="Arial"/>
                <w:color w:val="000000"/>
                <w:sz w:val="22"/>
                <w:szCs w:val="22"/>
              </w:rPr>
              <w:t>20,000 kg</w:t>
            </w:r>
          </w:p>
        </w:tc>
        <w:tc>
          <w:tcPr>
            <w:tcW w:w="789" w:type="dxa"/>
            <w:tcBorders>
              <w:top w:val="single" w:sz="4" w:space="0" w:color="auto"/>
              <w:left w:val="nil"/>
              <w:bottom w:val="single" w:sz="4" w:space="0" w:color="auto"/>
              <w:right w:val="single" w:sz="4" w:space="0" w:color="auto"/>
            </w:tcBorders>
            <w:shd w:val="clear" w:color="auto" w:fill="auto"/>
            <w:noWrap/>
            <w:hideMark/>
          </w:tcPr>
          <w:p w14:paraId="50FC74BD" w14:textId="0A12FFAF" w:rsidR="005C299E" w:rsidRPr="005307CA" w:rsidRDefault="001169CE" w:rsidP="0018643D">
            <w:pPr>
              <w:rPr>
                <w:rFonts w:ascii="Arial" w:hAnsi="Arial" w:cs="Arial"/>
                <w:color w:val="000000"/>
                <w:sz w:val="22"/>
                <w:szCs w:val="22"/>
              </w:rPr>
            </w:pPr>
            <w:r w:rsidRPr="005307CA">
              <w:rPr>
                <w:rFonts w:ascii="Arial" w:hAnsi="Arial" w:cs="Arial"/>
                <w:color w:val="000000"/>
                <w:sz w:val="22"/>
                <w:szCs w:val="22"/>
              </w:rPr>
              <w:t>100</w:t>
            </w:r>
          </w:p>
        </w:tc>
        <w:tc>
          <w:tcPr>
            <w:tcW w:w="967" w:type="dxa"/>
            <w:tcBorders>
              <w:top w:val="single" w:sz="4" w:space="0" w:color="auto"/>
              <w:left w:val="nil"/>
              <w:bottom w:val="single" w:sz="4" w:space="0" w:color="auto"/>
              <w:right w:val="single" w:sz="4" w:space="0" w:color="auto"/>
            </w:tcBorders>
            <w:shd w:val="clear" w:color="auto" w:fill="auto"/>
            <w:noWrap/>
            <w:hideMark/>
          </w:tcPr>
          <w:p w14:paraId="00176316" w14:textId="15E78470" w:rsidR="005C299E" w:rsidRPr="005307CA" w:rsidRDefault="004B4663" w:rsidP="0018643D">
            <w:pPr>
              <w:rPr>
                <w:rFonts w:ascii="Arial" w:hAnsi="Arial" w:cs="Arial"/>
                <w:color w:val="000000"/>
                <w:sz w:val="22"/>
                <w:szCs w:val="22"/>
              </w:rPr>
            </w:pPr>
            <w:r w:rsidRPr="005307CA">
              <w:rPr>
                <w:rFonts w:ascii="Arial" w:hAnsi="Arial" w:cs="Arial"/>
                <w:color w:val="000000"/>
                <w:sz w:val="22"/>
                <w:szCs w:val="22"/>
              </w:rPr>
              <w:t>150</w:t>
            </w:r>
          </w:p>
        </w:tc>
        <w:tc>
          <w:tcPr>
            <w:tcW w:w="967" w:type="dxa"/>
            <w:tcBorders>
              <w:top w:val="single" w:sz="4" w:space="0" w:color="auto"/>
              <w:left w:val="nil"/>
              <w:bottom w:val="single" w:sz="4" w:space="0" w:color="auto"/>
              <w:right w:val="single" w:sz="4" w:space="0" w:color="auto"/>
            </w:tcBorders>
            <w:shd w:val="clear" w:color="auto" w:fill="auto"/>
            <w:noWrap/>
            <w:hideMark/>
          </w:tcPr>
          <w:p w14:paraId="1C40F01A" w14:textId="6DD08870" w:rsidR="005C299E" w:rsidRPr="005307CA" w:rsidRDefault="00CA3A7E" w:rsidP="0018643D">
            <w:pPr>
              <w:rPr>
                <w:rFonts w:ascii="Arial" w:hAnsi="Arial" w:cs="Arial"/>
                <w:color w:val="000000"/>
                <w:sz w:val="22"/>
                <w:szCs w:val="22"/>
              </w:rPr>
            </w:pPr>
            <w:r w:rsidRPr="005307CA">
              <w:rPr>
                <w:rFonts w:ascii="Arial" w:hAnsi="Arial" w:cs="Arial"/>
                <w:color w:val="000000"/>
                <w:sz w:val="22"/>
                <w:szCs w:val="22"/>
              </w:rPr>
              <w:t>205</w:t>
            </w:r>
          </w:p>
        </w:tc>
        <w:tc>
          <w:tcPr>
            <w:tcW w:w="967" w:type="dxa"/>
            <w:tcBorders>
              <w:top w:val="single" w:sz="4" w:space="0" w:color="auto"/>
              <w:left w:val="nil"/>
              <w:bottom w:val="single" w:sz="4" w:space="0" w:color="auto"/>
              <w:right w:val="single" w:sz="4" w:space="0" w:color="auto"/>
            </w:tcBorders>
            <w:shd w:val="clear" w:color="auto" w:fill="auto"/>
            <w:noWrap/>
            <w:hideMark/>
          </w:tcPr>
          <w:p w14:paraId="0247D644" w14:textId="740F2306" w:rsidR="005C299E" w:rsidRPr="005307CA" w:rsidRDefault="00D2490A" w:rsidP="0018643D">
            <w:pPr>
              <w:rPr>
                <w:rFonts w:ascii="Arial" w:hAnsi="Arial" w:cs="Arial"/>
                <w:color w:val="000000"/>
                <w:sz w:val="22"/>
                <w:szCs w:val="22"/>
              </w:rPr>
            </w:pPr>
            <w:r w:rsidRPr="005307CA">
              <w:rPr>
                <w:rFonts w:ascii="Arial" w:hAnsi="Arial" w:cs="Arial"/>
                <w:color w:val="000000"/>
                <w:sz w:val="22"/>
                <w:szCs w:val="22"/>
              </w:rPr>
              <w:t>255</w:t>
            </w:r>
          </w:p>
        </w:tc>
      </w:tr>
      <w:tr w:rsidR="005C299E" w:rsidRPr="006466C7" w14:paraId="245D8B29" w14:textId="77777777" w:rsidTr="005307CA">
        <w:trPr>
          <w:trHeight w:val="300"/>
        </w:trPr>
        <w:tc>
          <w:tcPr>
            <w:tcW w:w="3240" w:type="dxa"/>
            <w:tcBorders>
              <w:top w:val="nil"/>
              <w:left w:val="single" w:sz="4" w:space="0" w:color="auto"/>
              <w:bottom w:val="single" w:sz="4" w:space="0" w:color="auto"/>
              <w:right w:val="single" w:sz="4" w:space="0" w:color="auto"/>
            </w:tcBorders>
            <w:shd w:val="clear" w:color="auto" w:fill="auto"/>
            <w:noWrap/>
            <w:hideMark/>
          </w:tcPr>
          <w:p w14:paraId="529C532C" w14:textId="03BFA494"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 xml:space="preserve">Puncture Resistance, </w:t>
            </w:r>
            <w:r w:rsidR="00B30FA4" w:rsidRPr="005307CA">
              <w:rPr>
                <w:rFonts w:ascii="Arial" w:hAnsi="Arial" w:cs="Arial"/>
                <w:color w:val="000000"/>
                <w:sz w:val="22"/>
                <w:szCs w:val="22"/>
              </w:rPr>
              <w:t>N</w:t>
            </w:r>
          </w:p>
        </w:tc>
        <w:tc>
          <w:tcPr>
            <w:tcW w:w="1862" w:type="dxa"/>
            <w:tcBorders>
              <w:top w:val="nil"/>
              <w:left w:val="nil"/>
              <w:bottom w:val="single" w:sz="4" w:space="0" w:color="auto"/>
              <w:right w:val="single" w:sz="4" w:space="0" w:color="auto"/>
            </w:tcBorders>
            <w:shd w:val="clear" w:color="auto" w:fill="auto"/>
            <w:noWrap/>
            <w:hideMark/>
          </w:tcPr>
          <w:p w14:paraId="522FAB68"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ASTM D 4833</w:t>
            </w:r>
          </w:p>
        </w:tc>
        <w:tc>
          <w:tcPr>
            <w:tcW w:w="1445" w:type="dxa"/>
            <w:tcBorders>
              <w:top w:val="nil"/>
              <w:left w:val="nil"/>
              <w:bottom w:val="single" w:sz="4" w:space="0" w:color="auto"/>
              <w:right w:val="single" w:sz="4" w:space="0" w:color="auto"/>
            </w:tcBorders>
            <w:shd w:val="clear" w:color="auto" w:fill="auto"/>
            <w:noWrap/>
            <w:hideMark/>
          </w:tcPr>
          <w:p w14:paraId="09CF8841" w14:textId="6A197DEE" w:rsidR="005C299E" w:rsidRPr="005307CA" w:rsidRDefault="002C3950" w:rsidP="0018643D">
            <w:pPr>
              <w:rPr>
                <w:rFonts w:ascii="Arial" w:hAnsi="Arial" w:cs="Arial"/>
                <w:color w:val="000000"/>
                <w:sz w:val="22"/>
                <w:szCs w:val="22"/>
              </w:rPr>
            </w:pPr>
            <w:r w:rsidRPr="005307CA">
              <w:rPr>
                <w:rFonts w:ascii="Arial" w:hAnsi="Arial" w:cs="Arial"/>
                <w:color w:val="000000"/>
                <w:sz w:val="22"/>
                <w:szCs w:val="22"/>
              </w:rPr>
              <w:t>20,000 kg</w:t>
            </w:r>
          </w:p>
        </w:tc>
        <w:tc>
          <w:tcPr>
            <w:tcW w:w="789" w:type="dxa"/>
            <w:tcBorders>
              <w:top w:val="nil"/>
              <w:left w:val="nil"/>
              <w:bottom w:val="single" w:sz="4" w:space="0" w:color="auto"/>
              <w:right w:val="single" w:sz="4" w:space="0" w:color="auto"/>
            </w:tcBorders>
            <w:shd w:val="clear" w:color="auto" w:fill="auto"/>
            <w:noWrap/>
            <w:hideMark/>
          </w:tcPr>
          <w:p w14:paraId="79AAE66C" w14:textId="6F010E31" w:rsidR="005C299E" w:rsidRPr="005307CA" w:rsidRDefault="001169CE" w:rsidP="0018643D">
            <w:pPr>
              <w:rPr>
                <w:rFonts w:ascii="Arial" w:hAnsi="Arial" w:cs="Arial"/>
                <w:color w:val="000000"/>
                <w:sz w:val="22"/>
                <w:szCs w:val="22"/>
              </w:rPr>
            </w:pPr>
            <w:r w:rsidRPr="005307CA">
              <w:rPr>
                <w:rFonts w:ascii="Arial" w:hAnsi="Arial" w:cs="Arial"/>
                <w:color w:val="000000"/>
                <w:sz w:val="22"/>
                <w:szCs w:val="22"/>
              </w:rPr>
              <w:t>275</w:t>
            </w:r>
          </w:p>
        </w:tc>
        <w:tc>
          <w:tcPr>
            <w:tcW w:w="967" w:type="dxa"/>
            <w:tcBorders>
              <w:top w:val="nil"/>
              <w:left w:val="nil"/>
              <w:bottom w:val="single" w:sz="4" w:space="0" w:color="auto"/>
              <w:right w:val="single" w:sz="4" w:space="0" w:color="auto"/>
            </w:tcBorders>
            <w:shd w:val="clear" w:color="auto" w:fill="auto"/>
            <w:noWrap/>
            <w:hideMark/>
          </w:tcPr>
          <w:p w14:paraId="2C56C202" w14:textId="168A5BE0" w:rsidR="005C299E" w:rsidRPr="005307CA" w:rsidRDefault="004B4663" w:rsidP="0018643D">
            <w:pPr>
              <w:rPr>
                <w:rFonts w:ascii="Arial" w:hAnsi="Arial" w:cs="Arial"/>
                <w:color w:val="000000"/>
                <w:sz w:val="22"/>
                <w:szCs w:val="22"/>
              </w:rPr>
            </w:pPr>
            <w:r w:rsidRPr="005307CA">
              <w:rPr>
                <w:rFonts w:ascii="Arial" w:hAnsi="Arial" w:cs="Arial"/>
                <w:color w:val="000000"/>
                <w:sz w:val="22"/>
                <w:szCs w:val="22"/>
              </w:rPr>
              <w:t>415</w:t>
            </w:r>
          </w:p>
        </w:tc>
        <w:tc>
          <w:tcPr>
            <w:tcW w:w="967" w:type="dxa"/>
            <w:tcBorders>
              <w:top w:val="nil"/>
              <w:left w:val="nil"/>
              <w:bottom w:val="single" w:sz="4" w:space="0" w:color="auto"/>
              <w:right w:val="single" w:sz="4" w:space="0" w:color="auto"/>
            </w:tcBorders>
            <w:shd w:val="clear" w:color="auto" w:fill="auto"/>
            <w:noWrap/>
            <w:hideMark/>
          </w:tcPr>
          <w:p w14:paraId="175D9B79" w14:textId="54F34D68" w:rsidR="005C299E" w:rsidRPr="005307CA" w:rsidRDefault="00CA3A7E" w:rsidP="0018643D">
            <w:pPr>
              <w:rPr>
                <w:rFonts w:ascii="Arial" w:hAnsi="Arial" w:cs="Arial"/>
                <w:color w:val="000000"/>
                <w:sz w:val="22"/>
                <w:szCs w:val="22"/>
              </w:rPr>
            </w:pPr>
            <w:r w:rsidRPr="005307CA">
              <w:rPr>
                <w:rFonts w:ascii="Arial" w:hAnsi="Arial" w:cs="Arial"/>
                <w:color w:val="000000"/>
                <w:sz w:val="22"/>
                <w:szCs w:val="22"/>
              </w:rPr>
              <w:t>550</w:t>
            </w:r>
          </w:p>
        </w:tc>
        <w:tc>
          <w:tcPr>
            <w:tcW w:w="967" w:type="dxa"/>
            <w:tcBorders>
              <w:top w:val="nil"/>
              <w:left w:val="nil"/>
              <w:bottom w:val="single" w:sz="4" w:space="0" w:color="auto"/>
              <w:right w:val="single" w:sz="4" w:space="0" w:color="auto"/>
            </w:tcBorders>
            <w:shd w:val="clear" w:color="auto" w:fill="auto"/>
            <w:noWrap/>
            <w:hideMark/>
          </w:tcPr>
          <w:p w14:paraId="7D223523" w14:textId="14ED6EFE" w:rsidR="005C299E" w:rsidRPr="005307CA" w:rsidRDefault="00D2490A" w:rsidP="0018643D">
            <w:pPr>
              <w:rPr>
                <w:rFonts w:ascii="Arial" w:hAnsi="Arial" w:cs="Arial"/>
                <w:color w:val="000000"/>
                <w:sz w:val="22"/>
                <w:szCs w:val="22"/>
              </w:rPr>
            </w:pPr>
            <w:r w:rsidRPr="005307CA">
              <w:rPr>
                <w:rFonts w:ascii="Arial" w:hAnsi="Arial" w:cs="Arial"/>
                <w:color w:val="000000"/>
                <w:sz w:val="22"/>
                <w:szCs w:val="22"/>
              </w:rPr>
              <w:t>690</w:t>
            </w:r>
          </w:p>
        </w:tc>
      </w:tr>
      <w:tr w:rsidR="005C299E" w:rsidRPr="006466C7" w14:paraId="2FF7D1D1" w14:textId="77777777" w:rsidTr="005307CA">
        <w:trPr>
          <w:trHeight w:val="300"/>
        </w:trPr>
        <w:tc>
          <w:tcPr>
            <w:tcW w:w="3240" w:type="dxa"/>
            <w:tcBorders>
              <w:top w:val="nil"/>
              <w:left w:val="single" w:sz="4" w:space="0" w:color="auto"/>
              <w:bottom w:val="single" w:sz="4" w:space="0" w:color="auto"/>
              <w:right w:val="single" w:sz="4" w:space="0" w:color="auto"/>
            </w:tcBorders>
            <w:shd w:val="clear" w:color="auto" w:fill="auto"/>
            <w:noWrap/>
            <w:hideMark/>
          </w:tcPr>
          <w:p w14:paraId="33B058B8"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Carbon Black Content, % (Range)</w:t>
            </w:r>
            <w:r w:rsidRPr="005307CA">
              <w:rPr>
                <w:rFonts w:ascii="Arial" w:hAnsi="Arial" w:cs="Arial"/>
                <w:color w:val="000000"/>
                <w:sz w:val="22"/>
                <w:szCs w:val="22"/>
                <w:vertAlign w:val="superscript"/>
              </w:rPr>
              <w:t xml:space="preserve"> (1)</w:t>
            </w:r>
          </w:p>
        </w:tc>
        <w:tc>
          <w:tcPr>
            <w:tcW w:w="1862" w:type="dxa"/>
            <w:tcBorders>
              <w:top w:val="nil"/>
              <w:left w:val="nil"/>
              <w:bottom w:val="single" w:sz="4" w:space="0" w:color="auto"/>
              <w:right w:val="single" w:sz="4" w:space="0" w:color="auto"/>
            </w:tcBorders>
            <w:shd w:val="clear" w:color="auto" w:fill="auto"/>
            <w:hideMark/>
          </w:tcPr>
          <w:p w14:paraId="0F4866DC"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ASTM D 1603*/4218</w:t>
            </w:r>
          </w:p>
        </w:tc>
        <w:tc>
          <w:tcPr>
            <w:tcW w:w="1445" w:type="dxa"/>
            <w:tcBorders>
              <w:top w:val="nil"/>
              <w:left w:val="nil"/>
              <w:bottom w:val="single" w:sz="4" w:space="0" w:color="auto"/>
              <w:right w:val="single" w:sz="4" w:space="0" w:color="auto"/>
            </w:tcBorders>
            <w:shd w:val="clear" w:color="auto" w:fill="auto"/>
            <w:noWrap/>
            <w:hideMark/>
          </w:tcPr>
          <w:p w14:paraId="679EBB7E" w14:textId="73C7C270" w:rsidR="005C299E" w:rsidRPr="005307CA" w:rsidRDefault="002C3950" w:rsidP="0018643D">
            <w:pPr>
              <w:rPr>
                <w:rFonts w:ascii="Arial" w:hAnsi="Arial" w:cs="Arial"/>
                <w:color w:val="000000"/>
                <w:sz w:val="22"/>
                <w:szCs w:val="22"/>
              </w:rPr>
            </w:pPr>
            <w:r w:rsidRPr="005307CA">
              <w:rPr>
                <w:rFonts w:ascii="Arial" w:hAnsi="Arial" w:cs="Arial"/>
                <w:color w:val="000000"/>
                <w:sz w:val="22"/>
                <w:szCs w:val="22"/>
              </w:rPr>
              <w:t>9,000 kg</w:t>
            </w:r>
          </w:p>
        </w:tc>
        <w:tc>
          <w:tcPr>
            <w:tcW w:w="789" w:type="dxa"/>
            <w:tcBorders>
              <w:top w:val="nil"/>
              <w:left w:val="nil"/>
              <w:bottom w:val="single" w:sz="4" w:space="0" w:color="auto"/>
              <w:right w:val="single" w:sz="4" w:space="0" w:color="auto"/>
            </w:tcBorders>
            <w:shd w:val="clear" w:color="auto" w:fill="auto"/>
            <w:noWrap/>
            <w:hideMark/>
          </w:tcPr>
          <w:p w14:paraId="4F8BCC1B"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2.0 - 3.0</w:t>
            </w:r>
          </w:p>
        </w:tc>
        <w:tc>
          <w:tcPr>
            <w:tcW w:w="967" w:type="dxa"/>
            <w:tcBorders>
              <w:top w:val="nil"/>
              <w:left w:val="nil"/>
              <w:bottom w:val="single" w:sz="4" w:space="0" w:color="auto"/>
              <w:right w:val="single" w:sz="4" w:space="0" w:color="auto"/>
            </w:tcBorders>
            <w:shd w:val="clear" w:color="auto" w:fill="auto"/>
            <w:noWrap/>
            <w:hideMark/>
          </w:tcPr>
          <w:p w14:paraId="412200E6"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2.0 - 3.0</w:t>
            </w:r>
          </w:p>
        </w:tc>
        <w:tc>
          <w:tcPr>
            <w:tcW w:w="967" w:type="dxa"/>
            <w:tcBorders>
              <w:top w:val="nil"/>
              <w:left w:val="nil"/>
              <w:bottom w:val="single" w:sz="4" w:space="0" w:color="auto"/>
              <w:right w:val="single" w:sz="4" w:space="0" w:color="auto"/>
            </w:tcBorders>
            <w:shd w:val="clear" w:color="auto" w:fill="auto"/>
            <w:noWrap/>
            <w:hideMark/>
          </w:tcPr>
          <w:p w14:paraId="50895045"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2.0 - 3.0</w:t>
            </w:r>
          </w:p>
        </w:tc>
        <w:tc>
          <w:tcPr>
            <w:tcW w:w="967" w:type="dxa"/>
            <w:tcBorders>
              <w:top w:val="nil"/>
              <w:left w:val="nil"/>
              <w:bottom w:val="single" w:sz="4" w:space="0" w:color="auto"/>
              <w:right w:val="single" w:sz="4" w:space="0" w:color="auto"/>
            </w:tcBorders>
            <w:shd w:val="clear" w:color="auto" w:fill="auto"/>
            <w:noWrap/>
            <w:hideMark/>
          </w:tcPr>
          <w:p w14:paraId="3ED9434E"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2.0 - 3.0</w:t>
            </w:r>
          </w:p>
        </w:tc>
      </w:tr>
      <w:tr w:rsidR="005C299E" w:rsidRPr="006466C7" w14:paraId="7EC6F592" w14:textId="77777777" w:rsidTr="005307CA">
        <w:trPr>
          <w:trHeight w:val="300"/>
        </w:trPr>
        <w:tc>
          <w:tcPr>
            <w:tcW w:w="3240" w:type="dxa"/>
            <w:tcBorders>
              <w:top w:val="nil"/>
              <w:left w:val="single" w:sz="4" w:space="0" w:color="auto"/>
              <w:bottom w:val="single" w:sz="4" w:space="0" w:color="auto"/>
              <w:right w:val="single" w:sz="4" w:space="0" w:color="auto"/>
            </w:tcBorders>
            <w:shd w:val="clear" w:color="auto" w:fill="auto"/>
            <w:noWrap/>
            <w:hideMark/>
          </w:tcPr>
          <w:p w14:paraId="51390788"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Carbon Black Dispersion</w:t>
            </w:r>
          </w:p>
        </w:tc>
        <w:tc>
          <w:tcPr>
            <w:tcW w:w="1862" w:type="dxa"/>
            <w:tcBorders>
              <w:top w:val="nil"/>
              <w:left w:val="nil"/>
              <w:bottom w:val="single" w:sz="4" w:space="0" w:color="auto"/>
              <w:right w:val="single" w:sz="4" w:space="0" w:color="auto"/>
            </w:tcBorders>
            <w:shd w:val="clear" w:color="auto" w:fill="auto"/>
            <w:noWrap/>
            <w:hideMark/>
          </w:tcPr>
          <w:p w14:paraId="13E2C69F"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ASTM D 5596</w:t>
            </w:r>
          </w:p>
        </w:tc>
        <w:tc>
          <w:tcPr>
            <w:tcW w:w="1445" w:type="dxa"/>
            <w:tcBorders>
              <w:top w:val="nil"/>
              <w:left w:val="nil"/>
              <w:bottom w:val="single" w:sz="4" w:space="0" w:color="auto"/>
              <w:right w:val="single" w:sz="4" w:space="0" w:color="auto"/>
            </w:tcBorders>
            <w:shd w:val="clear" w:color="auto" w:fill="auto"/>
            <w:noWrap/>
            <w:hideMark/>
          </w:tcPr>
          <w:p w14:paraId="7DEA8FE9" w14:textId="517B3D6B" w:rsidR="005C299E" w:rsidRPr="005307CA" w:rsidRDefault="002C3950" w:rsidP="0018643D">
            <w:pPr>
              <w:rPr>
                <w:rFonts w:ascii="Arial" w:hAnsi="Arial" w:cs="Arial"/>
                <w:color w:val="000000"/>
                <w:sz w:val="22"/>
                <w:szCs w:val="22"/>
              </w:rPr>
            </w:pPr>
            <w:r w:rsidRPr="005307CA">
              <w:rPr>
                <w:rFonts w:ascii="Arial" w:hAnsi="Arial" w:cs="Arial"/>
                <w:color w:val="000000"/>
                <w:sz w:val="22"/>
                <w:szCs w:val="22"/>
              </w:rPr>
              <w:t>20,000 kg</w:t>
            </w:r>
          </w:p>
        </w:tc>
        <w:tc>
          <w:tcPr>
            <w:tcW w:w="789" w:type="dxa"/>
            <w:tcBorders>
              <w:top w:val="nil"/>
              <w:left w:val="nil"/>
              <w:bottom w:val="single" w:sz="4" w:space="0" w:color="auto"/>
              <w:right w:val="single" w:sz="4" w:space="0" w:color="auto"/>
            </w:tcBorders>
            <w:shd w:val="clear" w:color="auto" w:fill="auto"/>
            <w:noWrap/>
            <w:hideMark/>
          </w:tcPr>
          <w:p w14:paraId="2A9FC8CB" w14:textId="77777777" w:rsidR="005C299E" w:rsidRPr="005307CA" w:rsidRDefault="005C299E" w:rsidP="0018643D">
            <w:pPr>
              <w:rPr>
                <w:rFonts w:ascii="Arial" w:hAnsi="Arial" w:cs="Arial"/>
                <w:color w:val="000000"/>
                <w:sz w:val="22"/>
                <w:szCs w:val="22"/>
              </w:rPr>
            </w:pPr>
            <w:proofErr w:type="gramStart"/>
            <w:r w:rsidRPr="005307CA">
              <w:rPr>
                <w:rFonts w:ascii="Arial" w:hAnsi="Arial" w:cs="Arial"/>
                <w:color w:val="000000"/>
                <w:sz w:val="22"/>
                <w:szCs w:val="22"/>
              </w:rPr>
              <w:t>Note</w:t>
            </w:r>
            <w:r w:rsidRPr="005307CA">
              <w:rPr>
                <w:rFonts w:ascii="Arial" w:hAnsi="Arial" w:cs="Arial"/>
                <w:color w:val="000000"/>
                <w:sz w:val="22"/>
                <w:szCs w:val="22"/>
                <w:vertAlign w:val="superscript"/>
              </w:rPr>
              <w:t>(</w:t>
            </w:r>
            <w:proofErr w:type="gramEnd"/>
            <w:r w:rsidRPr="005307CA">
              <w:rPr>
                <w:rFonts w:ascii="Arial" w:hAnsi="Arial" w:cs="Arial"/>
                <w:color w:val="000000"/>
                <w:sz w:val="22"/>
                <w:szCs w:val="22"/>
                <w:vertAlign w:val="superscript"/>
              </w:rPr>
              <w:t>2)</w:t>
            </w:r>
          </w:p>
        </w:tc>
        <w:tc>
          <w:tcPr>
            <w:tcW w:w="967" w:type="dxa"/>
            <w:tcBorders>
              <w:top w:val="nil"/>
              <w:left w:val="nil"/>
              <w:bottom w:val="single" w:sz="4" w:space="0" w:color="auto"/>
              <w:right w:val="single" w:sz="4" w:space="0" w:color="auto"/>
            </w:tcBorders>
            <w:shd w:val="clear" w:color="auto" w:fill="auto"/>
            <w:noWrap/>
            <w:hideMark/>
          </w:tcPr>
          <w:p w14:paraId="4EE6E3FE" w14:textId="77777777" w:rsidR="005C299E" w:rsidRPr="005307CA" w:rsidRDefault="005C299E" w:rsidP="0018643D">
            <w:pPr>
              <w:rPr>
                <w:rFonts w:ascii="Arial" w:hAnsi="Arial" w:cs="Arial"/>
                <w:color w:val="000000"/>
                <w:sz w:val="22"/>
                <w:szCs w:val="22"/>
              </w:rPr>
            </w:pPr>
            <w:proofErr w:type="gramStart"/>
            <w:r w:rsidRPr="005307CA">
              <w:rPr>
                <w:rFonts w:ascii="Arial" w:hAnsi="Arial" w:cs="Arial"/>
                <w:color w:val="000000"/>
                <w:sz w:val="22"/>
                <w:szCs w:val="22"/>
              </w:rPr>
              <w:t>Note</w:t>
            </w:r>
            <w:r w:rsidRPr="005307CA">
              <w:rPr>
                <w:rFonts w:ascii="Arial" w:hAnsi="Arial" w:cs="Arial"/>
                <w:color w:val="000000"/>
                <w:sz w:val="22"/>
                <w:szCs w:val="22"/>
                <w:vertAlign w:val="superscript"/>
              </w:rPr>
              <w:t>(</w:t>
            </w:r>
            <w:proofErr w:type="gramEnd"/>
            <w:r w:rsidRPr="005307CA">
              <w:rPr>
                <w:rFonts w:ascii="Arial" w:hAnsi="Arial" w:cs="Arial"/>
                <w:color w:val="000000"/>
                <w:sz w:val="22"/>
                <w:szCs w:val="22"/>
                <w:vertAlign w:val="superscript"/>
              </w:rPr>
              <w:t>2)</w:t>
            </w:r>
          </w:p>
        </w:tc>
        <w:tc>
          <w:tcPr>
            <w:tcW w:w="967" w:type="dxa"/>
            <w:tcBorders>
              <w:top w:val="nil"/>
              <w:left w:val="nil"/>
              <w:bottom w:val="single" w:sz="4" w:space="0" w:color="auto"/>
              <w:right w:val="single" w:sz="4" w:space="0" w:color="auto"/>
            </w:tcBorders>
            <w:shd w:val="clear" w:color="auto" w:fill="auto"/>
            <w:noWrap/>
            <w:hideMark/>
          </w:tcPr>
          <w:p w14:paraId="0AC575B9" w14:textId="77777777" w:rsidR="005C299E" w:rsidRPr="005307CA" w:rsidRDefault="005C299E" w:rsidP="0018643D">
            <w:pPr>
              <w:rPr>
                <w:rFonts w:ascii="Arial" w:hAnsi="Arial" w:cs="Arial"/>
                <w:color w:val="000000"/>
                <w:sz w:val="22"/>
                <w:szCs w:val="22"/>
              </w:rPr>
            </w:pPr>
            <w:proofErr w:type="gramStart"/>
            <w:r w:rsidRPr="005307CA">
              <w:rPr>
                <w:rFonts w:ascii="Arial" w:hAnsi="Arial" w:cs="Arial"/>
                <w:color w:val="000000"/>
                <w:sz w:val="22"/>
                <w:szCs w:val="22"/>
              </w:rPr>
              <w:t>Note</w:t>
            </w:r>
            <w:r w:rsidRPr="005307CA">
              <w:rPr>
                <w:rFonts w:ascii="Arial" w:hAnsi="Arial" w:cs="Arial"/>
                <w:color w:val="000000"/>
                <w:sz w:val="22"/>
                <w:szCs w:val="22"/>
                <w:vertAlign w:val="superscript"/>
              </w:rPr>
              <w:t>(</w:t>
            </w:r>
            <w:proofErr w:type="gramEnd"/>
            <w:r w:rsidRPr="005307CA">
              <w:rPr>
                <w:rFonts w:ascii="Arial" w:hAnsi="Arial" w:cs="Arial"/>
                <w:color w:val="000000"/>
                <w:sz w:val="22"/>
                <w:szCs w:val="22"/>
                <w:vertAlign w:val="superscript"/>
              </w:rPr>
              <w:t>2)</w:t>
            </w:r>
          </w:p>
        </w:tc>
        <w:tc>
          <w:tcPr>
            <w:tcW w:w="967" w:type="dxa"/>
            <w:tcBorders>
              <w:top w:val="nil"/>
              <w:left w:val="nil"/>
              <w:bottom w:val="single" w:sz="4" w:space="0" w:color="auto"/>
              <w:right w:val="single" w:sz="4" w:space="0" w:color="auto"/>
            </w:tcBorders>
            <w:shd w:val="clear" w:color="auto" w:fill="auto"/>
            <w:noWrap/>
            <w:hideMark/>
          </w:tcPr>
          <w:p w14:paraId="5441E3A4" w14:textId="77777777" w:rsidR="005C299E" w:rsidRPr="005307CA" w:rsidRDefault="005C299E" w:rsidP="0018643D">
            <w:pPr>
              <w:rPr>
                <w:rFonts w:ascii="Arial" w:hAnsi="Arial" w:cs="Arial"/>
                <w:color w:val="000000"/>
                <w:sz w:val="22"/>
                <w:szCs w:val="22"/>
              </w:rPr>
            </w:pPr>
            <w:proofErr w:type="gramStart"/>
            <w:r w:rsidRPr="005307CA">
              <w:rPr>
                <w:rFonts w:ascii="Arial" w:hAnsi="Arial" w:cs="Arial"/>
                <w:color w:val="000000"/>
                <w:sz w:val="22"/>
                <w:szCs w:val="22"/>
              </w:rPr>
              <w:t>Note</w:t>
            </w:r>
            <w:r w:rsidRPr="005307CA">
              <w:rPr>
                <w:rFonts w:ascii="Arial" w:hAnsi="Arial" w:cs="Arial"/>
                <w:color w:val="000000"/>
                <w:sz w:val="22"/>
                <w:szCs w:val="22"/>
                <w:vertAlign w:val="superscript"/>
              </w:rPr>
              <w:t>(</w:t>
            </w:r>
            <w:proofErr w:type="gramEnd"/>
            <w:r w:rsidRPr="005307CA">
              <w:rPr>
                <w:rFonts w:ascii="Arial" w:hAnsi="Arial" w:cs="Arial"/>
                <w:color w:val="000000"/>
                <w:sz w:val="22"/>
                <w:szCs w:val="22"/>
                <w:vertAlign w:val="superscript"/>
              </w:rPr>
              <w:t>2)</w:t>
            </w:r>
          </w:p>
        </w:tc>
      </w:tr>
      <w:tr w:rsidR="005C299E" w:rsidRPr="006466C7" w14:paraId="218853C8" w14:textId="77777777" w:rsidTr="005307CA">
        <w:trPr>
          <w:trHeight w:val="510"/>
        </w:trPr>
        <w:tc>
          <w:tcPr>
            <w:tcW w:w="3240" w:type="dxa"/>
            <w:tcBorders>
              <w:top w:val="nil"/>
              <w:left w:val="single" w:sz="4" w:space="0" w:color="auto"/>
              <w:bottom w:val="single" w:sz="4" w:space="0" w:color="auto"/>
              <w:right w:val="single" w:sz="4" w:space="0" w:color="auto"/>
            </w:tcBorders>
            <w:shd w:val="clear" w:color="auto" w:fill="auto"/>
            <w:noWrap/>
            <w:hideMark/>
          </w:tcPr>
          <w:p w14:paraId="31C7F0EE"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Oxidative Induction Time, min</w:t>
            </w:r>
          </w:p>
        </w:tc>
        <w:tc>
          <w:tcPr>
            <w:tcW w:w="1862" w:type="dxa"/>
            <w:tcBorders>
              <w:top w:val="nil"/>
              <w:left w:val="nil"/>
              <w:bottom w:val="single" w:sz="4" w:space="0" w:color="auto"/>
              <w:right w:val="single" w:sz="4" w:space="0" w:color="auto"/>
            </w:tcBorders>
            <w:shd w:val="clear" w:color="auto" w:fill="auto"/>
            <w:hideMark/>
          </w:tcPr>
          <w:p w14:paraId="5E729CEC"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ASTM D 8117</w:t>
            </w:r>
          </w:p>
        </w:tc>
        <w:tc>
          <w:tcPr>
            <w:tcW w:w="1445" w:type="dxa"/>
            <w:tcBorders>
              <w:top w:val="nil"/>
              <w:left w:val="nil"/>
              <w:bottom w:val="single" w:sz="4" w:space="0" w:color="auto"/>
              <w:right w:val="single" w:sz="4" w:space="0" w:color="auto"/>
            </w:tcBorders>
            <w:shd w:val="clear" w:color="auto" w:fill="auto"/>
            <w:noWrap/>
            <w:hideMark/>
          </w:tcPr>
          <w:p w14:paraId="6DFAE7FE" w14:textId="7FF02016" w:rsidR="005C299E" w:rsidRPr="005307CA" w:rsidRDefault="002C3950" w:rsidP="0018643D">
            <w:pPr>
              <w:rPr>
                <w:rFonts w:ascii="Arial" w:hAnsi="Arial" w:cs="Arial"/>
                <w:color w:val="000000"/>
                <w:sz w:val="22"/>
                <w:szCs w:val="22"/>
              </w:rPr>
            </w:pPr>
            <w:r w:rsidRPr="005307CA">
              <w:rPr>
                <w:rFonts w:ascii="Arial" w:hAnsi="Arial" w:cs="Arial"/>
                <w:color w:val="000000"/>
                <w:sz w:val="22"/>
                <w:szCs w:val="22"/>
              </w:rPr>
              <w:t>90,000 kg</w:t>
            </w:r>
          </w:p>
        </w:tc>
        <w:tc>
          <w:tcPr>
            <w:tcW w:w="789" w:type="dxa"/>
            <w:tcBorders>
              <w:top w:val="nil"/>
              <w:left w:val="nil"/>
              <w:bottom w:val="single" w:sz="4" w:space="0" w:color="auto"/>
              <w:right w:val="single" w:sz="4" w:space="0" w:color="auto"/>
            </w:tcBorders>
            <w:shd w:val="clear" w:color="auto" w:fill="auto"/>
            <w:noWrap/>
            <w:hideMark/>
          </w:tcPr>
          <w:p w14:paraId="4DA2E872"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&gt;100</w:t>
            </w:r>
          </w:p>
        </w:tc>
        <w:tc>
          <w:tcPr>
            <w:tcW w:w="967" w:type="dxa"/>
            <w:tcBorders>
              <w:top w:val="nil"/>
              <w:left w:val="nil"/>
              <w:bottom w:val="single" w:sz="4" w:space="0" w:color="auto"/>
              <w:right w:val="single" w:sz="4" w:space="0" w:color="auto"/>
            </w:tcBorders>
            <w:shd w:val="clear" w:color="auto" w:fill="auto"/>
            <w:noWrap/>
            <w:hideMark/>
          </w:tcPr>
          <w:p w14:paraId="7DBC29EA"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&gt;100</w:t>
            </w:r>
          </w:p>
        </w:tc>
        <w:tc>
          <w:tcPr>
            <w:tcW w:w="967" w:type="dxa"/>
            <w:tcBorders>
              <w:top w:val="nil"/>
              <w:left w:val="nil"/>
              <w:bottom w:val="single" w:sz="4" w:space="0" w:color="auto"/>
              <w:right w:val="single" w:sz="4" w:space="0" w:color="auto"/>
            </w:tcBorders>
            <w:shd w:val="clear" w:color="auto" w:fill="auto"/>
            <w:noWrap/>
            <w:hideMark/>
          </w:tcPr>
          <w:p w14:paraId="36A0E14E"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&gt;100</w:t>
            </w:r>
          </w:p>
        </w:tc>
        <w:tc>
          <w:tcPr>
            <w:tcW w:w="967" w:type="dxa"/>
            <w:tcBorders>
              <w:top w:val="nil"/>
              <w:left w:val="nil"/>
              <w:bottom w:val="single" w:sz="4" w:space="0" w:color="auto"/>
              <w:right w:val="single" w:sz="4" w:space="0" w:color="auto"/>
            </w:tcBorders>
            <w:shd w:val="clear" w:color="auto" w:fill="auto"/>
            <w:noWrap/>
            <w:hideMark/>
          </w:tcPr>
          <w:p w14:paraId="54F04B5F"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&gt;100</w:t>
            </w:r>
          </w:p>
        </w:tc>
      </w:tr>
      <w:tr w:rsidR="005C299E" w:rsidRPr="006466C7" w14:paraId="354252D6" w14:textId="77777777" w:rsidTr="005307CA">
        <w:trPr>
          <w:trHeight w:val="300"/>
        </w:trPr>
        <w:tc>
          <w:tcPr>
            <w:tcW w:w="10237" w:type="dxa"/>
            <w:gridSpan w:val="7"/>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602D216" w14:textId="77777777" w:rsidR="005C299E" w:rsidRPr="005307CA" w:rsidRDefault="005C299E" w:rsidP="0018643D">
            <w:pPr>
              <w:jc w:val="center"/>
              <w:rPr>
                <w:rFonts w:ascii="Arial" w:hAnsi="Arial" w:cs="Arial"/>
                <w:color w:val="000000"/>
                <w:sz w:val="22"/>
                <w:szCs w:val="22"/>
              </w:rPr>
            </w:pPr>
            <w:r w:rsidRPr="005307CA">
              <w:rPr>
                <w:rFonts w:ascii="Arial" w:hAnsi="Arial" w:cs="Arial"/>
                <w:color w:val="000000"/>
                <w:sz w:val="22"/>
                <w:szCs w:val="22"/>
              </w:rPr>
              <w:t>Typical Roll Dimensions</w:t>
            </w:r>
          </w:p>
        </w:tc>
      </w:tr>
      <w:tr w:rsidR="005C299E" w:rsidRPr="006466C7" w14:paraId="1F778846" w14:textId="77777777" w:rsidTr="005307CA">
        <w:trPr>
          <w:trHeight w:val="345"/>
        </w:trPr>
        <w:tc>
          <w:tcPr>
            <w:tcW w:w="654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70A219"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 xml:space="preserve">Roll </w:t>
            </w:r>
            <w:proofErr w:type="gramStart"/>
            <w:r w:rsidRPr="005307CA">
              <w:rPr>
                <w:rFonts w:ascii="Arial" w:hAnsi="Arial" w:cs="Arial"/>
                <w:color w:val="000000"/>
                <w:sz w:val="22"/>
                <w:szCs w:val="22"/>
              </w:rPr>
              <w:t>Length</w:t>
            </w:r>
            <w:r w:rsidRPr="005307CA">
              <w:rPr>
                <w:rFonts w:ascii="Arial" w:hAnsi="Arial" w:cs="Arial"/>
                <w:color w:val="000000"/>
                <w:sz w:val="22"/>
                <w:szCs w:val="22"/>
                <w:vertAlign w:val="superscript"/>
              </w:rPr>
              <w:t>(</w:t>
            </w:r>
            <w:proofErr w:type="gramEnd"/>
            <w:r w:rsidRPr="005307CA">
              <w:rPr>
                <w:rFonts w:ascii="Arial" w:hAnsi="Arial" w:cs="Arial"/>
                <w:color w:val="000000"/>
                <w:sz w:val="22"/>
                <w:szCs w:val="22"/>
                <w:vertAlign w:val="superscript"/>
              </w:rPr>
              <w:t>3)</w:t>
            </w:r>
            <w:r w:rsidRPr="005307CA">
              <w:rPr>
                <w:rFonts w:ascii="Arial" w:hAnsi="Arial" w:cs="Arial"/>
                <w:color w:val="000000"/>
                <w:sz w:val="22"/>
                <w:szCs w:val="22"/>
              </w:rPr>
              <w:t>, ft</w:t>
            </w:r>
          </w:p>
        </w:tc>
        <w:tc>
          <w:tcPr>
            <w:tcW w:w="789" w:type="dxa"/>
            <w:tcBorders>
              <w:top w:val="nil"/>
              <w:left w:val="nil"/>
              <w:bottom w:val="single" w:sz="4" w:space="0" w:color="auto"/>
              <w:right w:val="single" w:sz="4" w:space="0" w:color="auto"/>
            </w:tcBorders>
            <w:shd w:val="clear" w:color="auto" w:fill="auto"/>
            <w:noWrap/>
            <w:vAlign w:val="bottom"/>
            <w:hideMark/>
          </w:tcPr>
          <w:p w14:paraId="1807886E"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870</w:t>
            </w:r>
          </w:p>
        </w:tc>
        <w:tc>
          <w:tcPr>
            <w:tcW w:w="967" w:type="dxa"/>
            <w:tcBorders>
              <w:top w:val="nil"/>
              <w:left w:val="nil"/>
              <w:bottom w:val="single" w:sz="4" w:space="0" w:color="auto"/>
              <w:right w:val="single" w:sz="4" w:space="0" w:color="auto"/>
            </w:tcBorders>
            <w:shd w:val="clear" w:color="auto" w:fill="auto"/>
            <w:noWrap/>
            <w:vAlign w:val="bottom"/>
            <w:hideMark/>
          </w:tcPr>
          <w:p w14:paraId="74099449"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560</w:t>
            </w:r>
          </w:p>
        </w:tc>
        <w:tc>
          <w:tcPr>
            <w:tcW w:w="967" w:type="dxa"/>
            <w:tcBorders>
              <w:top w:val="nil"/>
              <w:left w:val="nil"/>
              <w:bottom w:val="single" w:sz="4" w:space="0" w:color="auto"/>
              <w:right w:val="single" w:sz="4" w:space="0" w:color="auto"/>
            </w:tcBorders>
            <w:shd w:val="clear" w:color="auto" w:fill="auto"/>
            <w:noWrap/>
            <w:vAlign w:val="bottom"/>
            <w:hideMark/>
          </w:tcPr>
          <w:p w14:paraId="2E8ABACB"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430</w:t>
            </w:r>
          </w:p>
        </w:tc>
        <w:tc>
          <w:tcPr>
            <w:tcW w:w="967" w:type="dxa"/>
            <w:tcBorders>
              <w:top w:val="nil"/>
              <w:left w:val="nil"/>
              <w:bottom w:val="single" w:sz="4" w:space="0" w:color="auto"/>
              <w:right w:val="single" w:sz="4" w:space="0" w:color="auto"/>
            </w:tcBorders>
            <w:shd w:val="clear" w:color="auto" w:fill="auto"/>
            <w:noWrap/>
            <w:vAlign w:val="bottom"/>
            <w:hideMark/>
          </w:tcPr>
          <w:p w14:paraId="1B2CC468"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340</w:t>
            </w:r>
          </w:p>
        </w:tc>
      </w:tr>
      <w:tr w:rsidR="005C299E" w:rsidRPr="006466C7" w14:paraId="2C783A66" w14:textId="77777777" w:rsidTr="005307CA">
        <w:trPr>
          <w:trHeight w:val="345"/>
        </w:trPr>
        <w:tc>
          <w:tcPr>
            <w:tcW w:w="654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B3ABA3"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 xml:space="preserve">Roll </w:t>
            </w:r>
            <w:proofErr w:type="gramStart"/>
            <w:r w:rsidRPr="005307CA">
              <w:rPr>
                <w:rFonts w:ascii="Arial" w:hAnsi="Arial" w:cs="Arial"/>
                <w:color w:val="000000"/>
                <w:sz w:val="22"/>
                <w:szCs w:val="22"/>
              </w:rPr>
              <w:t>Width</w:t>
            </w:r>
            <w:r w:rsidRPr="005307CA">
              <w:rPr>
                <w:rFonts w:ascii="Arial" w:hAnsi="Arial" w:cs="Arial"/>
                <w:color w:val="000000"/>
                <w:sz w:val="22"/>
                <w:szCs w:val="22"/>
                <w:vertAlign w:val="superscript"/>
              </w:rPr>
              <w:t>(</w:t>
            </w:r>
            <w:proofErr w:type="gramEnd"/>
            <w:r w:rsidRPr="005307CA">
              <w:rPr>
                <w:rFonts w:ascii="Arial" w:hAnsi="Arial" w:cs="Arial"/>
                <w:color w:val="000000"/>
                <w:sz w:val="22"/>
                <w:szCs w:val="22"/>
                <w:vertAlign w:val="superscript"/>
              </w:rPr>
              <w:t>3)</w:t>
            </w:r>
            <w:r w:rsidRPr="005307CA">
              <w:rPr>
                <w:rFonts w:ascii="Arial" w:hAnsi="Arial" w:cs="Arial"/>
                <w:color w:val="000000"/>
                <w:sz w:val="22"/>
                <w:szCs w:val="22"/>
              </w:rPr>
              <w:t>, ft</w:t>
            </w:r>
          </w:p>
        </w:tc>
        <w:tc>
          <w:tcPr>
            <w:tcW w:w="789" w:type="dxa"/>
            <w:tcBorders>
              <w:top w:val="nil"/>
              <w:left w:val="nil"/>
              <w:bottom w:val="single" w:sz="4" w:space="0" w:color="auto"/>
              <w:right w:val="single" w:sz="4" w:space="0" w:color="auto"/>
            </w:tcBorders>
            <w:shd w:val="clear" w:color="auto" w:fill="auto"/>
            <w:noWrap/>
            <w:vAlign w:val="bottom"/>
            <w:hideMark/>
          </w:tcPr>
          <w:p w14:paraId="52CC6D9F"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22.5</w:t>
            </w:r>
          </w:p>
        </w:tc>
        <w:tc>
          <w:tcPr>
            <w:tcW w:w="967" w:type="dxa"/>
            <w:tcBorders>
              <w:top w:val="nil"/>
              <w:left w:val="nil"/>
              <w:bottom w:val="single" w:sz="4" w:space="0" w:color="auto"/>
              <w:right w:val="single" w:sz="4" w:space="0" w:color="auto"/>
            </w:tcBorders>
            <w:shd w:val="clear" w:color="auto" w:fill="auto"/>
            <w:noWrap/>
            <w:vAlign w:val="bottom"/>
            <w:hideMark/>
          </w:tcPr>
          <w:p w14:paraId="07964BB3"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22.5</w:t>
            </w:r>
          </w:p>
        </w:tc>
        <w:tc>
          <w:tcPr>
            <w:tcW w:w="967" w:type="dxa"/>
            <w:tcBorders>
              <w:top w:val="nil"/>
              <w:left w:val="nil"/>
              <w:bottom w:val="single" w:sz="4" w:space="0" w:color="auto"/>
              <w:right w:val="single" w:sz="4" w:space="0" w:color="auto"/>
            </w:tcBorders>
            <w:shd w:val="clear" w:color="auto" w:fill="auto"/>
            <w:noWrap/>
            <w:vAlign w:val="bottom"/>
            <w:hideMark/>
          </w:tcPr>
          <w:p w14:paraId="2BE2CAD3"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22.5</w:t>
            </w:r>
          </w:p>
        </w:tc>
        <w:tc>
          <w:tcPr>
            <w:tcW w:w="967" w:type="dxa"/>
            <w:tcBorders>
              <w:top w:val="nil"/>
              <w:left w:val="nil"/>
              <w:bottom w:val="single" w:sz="4" w:space="0" w:color="auto"/>
              <w:right w:val="single" w:sz="4" w:space="0" w:color="auto"/>
            </w:tcBorders>
            <w:shd w:val="clear" w:color="auto" w:fill="auto"/>
            <w:noWrap/>
            <w:vAlign w:val="bottom"/>
            <w:hideMark/>
          </w:tcPr>
          <w:p w14:paraId="368BCE5B"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22.5</w:t>
            </w:r>
          </w:p>
        </w:tc>
      </w:tr>
      <w:tr w:rsidR="005C299E" w:rsidRPr="006466C7" w14:paraId="68EA8E32" w14:textId="77777777" w:rsidTr="005307CA">
        <w:trPr>
          <w:trHeight w:val="345"/>
        </w:trPr>
        <w:tc>
          <w:tcPr>
            <w:tcW w:w="654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651D85"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Roll Area, ft</w:t>
            </w:r>
            <w:r w:rsidRPr="005307CA">
              <w:rPr>
                <w:rFonts w:ascii="Arial" w:hAnsi="Arial" w:cs="Arial"/>
                <w:color w:val="000000"/>
                <w:sz w:val="22"/>
                <w:szCs w:val="22"/>
                <w:vertAlign w:val="superscript"/>
              </w:rPr>
              <w:t>2</w:t>
            </w:r>
          </w:p>
        </w:tc>
        <w:tc>
          <w:tcPr>
            <w:tcW w:w="789" w:type="dxa"/>
            <w:tcBorders>
              <w:top w:val="nil"/>
              <w:left w:val="nil"/>
              <w:bottom w:val="single" w:sz="4" w:space="0" w:color="auto"/>
              <w:right w:val="single" w:sz="4" w:space="0" w:color="auto"/>
            </w:tcBorders>
            <w:shd w:val="clear" w:color="auto" w:fill="auto"/>
            <w:noWrap/>
            <w:vAlign w:val="bottom"/>
            <w:hideMark/>
          </w:tcPr>
          <w:p w14:paraId="112A2F37"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19,575</w:t>
            </w:r>
          </w:p>
        </w:tc>
        <w:tc>
          <w:tcPr>
            <w:tcW w:w="967" w:type="dxa"/>
            <w:tcBorders>
              <w:top w:val="nil"/>
              <w:left w:val="nil"/>
              <w:bottom w:val="single" w:sz="4" w:space="0" w:color="auto"/>
              <w:right w:val="single" w:sz="4" w:space="0" w:color="auto"/>
            </w:tcBorders>
            <w:shd w:val="clear" w:color="auto" w:fill="auto"/>
            <w:noWrap/>
            <w:vAlign w:val="bottom"/>
            <w:hideMark/>
          </w:tcPr>
          <w:p w14:paraId="1A6217CA"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12,600</w:t>
            </w:r>
          </w:p>
        </w:tc>
        <w:tc>
          <w:tcPr>
            <w:tcW w:w="967" w:type="dxa"/>
            <w:tcBorders>
              <w:top w:val="nil"/>
              <w:left w:val="nil"/>
              <w:bottom w:val="single" w:sz="4" w:space="0" w:color="auto"/>
              <w:right w:val="single" w:sz="4" w:space="0" w:color="auto"/>
            </w:tcBorders>
            <w:shd w:val="clear" w:color="auto" w:fill="auto"/>
            <w:noWrap/>
            <w:vAlign w:val="bottom"/>
            <w:hideMark/>
          </w:tcPr>
          <w:p w14:paraId="40376CCF"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9,675</w:t>
            </w:r>
          </w:p>
        </w:tc>
        <w:tc>
          <w:tcPr>
            <w:tcW w:w="967" w:type="dxa"/>
            <w:tcBorders>
              <w:top w:val="nil"/>
              <w:left w:val="nil"/>
              <w:bottom w:val="single" w:sz="4" w:space="0" w:color="auto"/>
              <w:right w:val="single" w:sz="4" w:space="0" w:color="auto"/>
            </w:tcBorders>
            <w:shd w:val="clear" w:color="auto" w:fill="auto"/>
            <w:noWrap/>
            <w:vAlign w:val="bottom"/>
            <w:hideMark/>
          </w:tcPr>
          <w:p w14:paraId="29562588" w14:textId="77777777" w:rsidR="005C299E" w:rsidRPr="005307CA" w:rsidRDefault="005C299E" w:rsidP="0018643D">
            <w:pPr>
              <w:rPr>
                <w:rFonts w:ascii="Arial" w:hAnsi="Arial" w:cs="Arial"/>
                <w:color w:val="000000"/>
                <w:sz w:val="22"/>
                <w:szCs w:val="22"/>
              </w:rPr>
            </w:pPr>
            <w:r w:rsidRPr="005307CA">
              <w:rPr>
                <w:rFonts w:ascii="Arial" w:hAnsi="Arial" w:cs="Arial"/>
                <w:color w:val="000000"/>
                <w:sz w:val="22"/>
                <w:szCs w:val="22"/>
              </w:rPr>
              <w:t>7,650</w:t>
            </w:r>
          </w:p>
        </w:tc>
      </w:tr>
      <w:tr w:rsidR="005C299E" w:rsidRPr="006466C7" w14:paraId="60A6EC3D" w14:textId="77777777" w:rsidTr="005307CA">
        <w:trPr>
          <w:trHeight w:val="2445"/>
        </w:trPr>
        <w:tc>
          <w:tcPr>
            <w:tcW w:w="10237" w:type="dxa"/>
            <w:gridSpan w:val="7"/>
            <w:tcBorders>
              <w:top w:val="single" w:sz="4" w:space="0" w:color="auto"/>
              <w:left w:val="nil"/>
              <w:bottom w:val="nil"/>
              <w:right w:val="nil"/>
            </w:tcBorders>
            <w:shd w:val="clear" w:color="auto" w:fill="auto"/>
            <w:hideMark/>
          </w:tcPr>
          <w:p w14:paraId="4D3D412C" w14:textId="77777777" w:rsidR="005307CA" w:rsidRPr="005307CA" w:rsidRDefault="005307CA" w:rsidP="005307CA">
            <w:pPr>
              <w:rPr>
                <w:rFonts w:ascii="Arial" w:hAnsi="Arial" w:cs="Arial"/>
                <w:sz w:val="18"/>
                <w:szCs w:val="18"/>
              </w:rPr>
            </w:pPr>
            <w:r w:rsidRPr="00D04779">
              <w:rPr>
                <w:rFonts w:ascii="Arial" w:hAnsi="Arial" w:cs="Arial"/>
                <w:sz w:val="18"/>
                <w:szCs w:val="18"/>
              </w:rPr>
              <w:t>NOTES:</w:t>
            </w:r>
          </w:p>
          <w:p w14:paraId="41FA24C7" w14:textId="77777777" w:rsidR="005307CA" w:rsidRDefault="005307CA" w:rsidP="005307CA">
            <w:pPr>
              <w:pStyle w:val="ListParagraph"/>
              <w:numPr>
                <w:ilvl w:val="0"/>
                <w:numId w:val="31"/>
              </w:numPr>
              <w:rPr>
                <w:rFonts w:ascii="Arial" w:hAnsi="Arial" w:cs="Arial"/>
                <w:color w:val="000000"/>
                <w:sz w:val="18"/>
                <w:szCs w:val="18"/>
              </w:rPr>
            </w:pPr>
            <w:r w:rsidRPr="005307CA">
              <w:rPr>
                <w:rFonts w:ascii="Arial" w:hAnsi="Arial" w:cs="Arial"/>
                <w:color w:val="000000"/>
                <w:sz w:val="18"/>
                <w:szCs w:val="18"/>
                <w:vertAlign w:val="superscript"/>
              </w:rPr>
              <w:t>(1)</w:t>
            </w:r>
            <w:r>
              <w:rPr>
                <w:rFonts w:ascii="Arial" w:hAnsi="Arial" w:cs="Arial"/>
                <w:color w:val="000000"/>
                <w:sz w:val="18"/>
                <w:szCs w:val="18"/>
                <w:vertAlign w:val="superscript"/>
              </w:rPr>
              <w:t xml:space="preserve"> </w:t>
            </w:r>
            <w:r w:rsidRPr="007D44B3">
              <w:rPr>
                <w:rFonts w:ascii="Arial" w:hAnsi="Arial" w:cs="Arial"/>
                <w:color w:val="000000"/>
                <w:sz w:val="18"/>
                <w:szCs w:val="18"/>
              </w:rPr>
              <w:t>Solmax GSE geomembranes with conductive or colored surfaces may have an overall ash content of 3.0% due to the surface finish layer(s). These values apply to the black layer only.</w:t>
            </w:r>
          </w:p>
          <w:p w14:paraId="3461C06F"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vertAlign w:val="superscript"/>
              </w:rPr>
              <w:t xml:space="preserve">(2) </w:t>
            </w:r>
            <w:r w:rsidRPr="007D44B3">
              <w:rPr>
                <w:rFonts w:ascii="Arial" w:hAnsi="Arial" w:cs="Arial"/>
                <w:color w:val="000000"/>
                <w:sz w:val="18"/>
                <w:szCs w:val="18"/>
              </w:rPr>
              <w:t>Dispersion only applies to near spherical agglomerates. 9 of 10 views shall be Category 1 or 2. No more than 1 view from Category 3.</w:t>
            </w:r>
          </w:p>
          <w:p w14:paraId="25202982" w14:textId="19EA45B1"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vertAlign w:val="superscript"/>
              </w:rPr>
              <w:t>(3)</w:t>
            </w:r>
            <w:r w:rsidRPr="007D44B3">
              <w:rPr>
                <w:rFonts w:ascii="Arial" w:hAnsi="Arial" w:cs="Arial"/>
                <w:color w:val="000000"/>
                <w:sz w:val="18"/>
                <w:szCs w:val="18"/>
              </w:rPr>
              <w:t xml:space="preserve"> </w:t>
            </w:r>
            <w:r>
              <w:rPr>
                <w:rFonts w:ascii="Arial" w:hAnsi="Arial" w:cs="Arial"/>
                <w:color w:val="000000"/>
                <w:sz w:val="18"/>
                <w:szCs w:val="18"/>
              </w:rPr>
              <w:t>NCTL</w:t>
            </w:r>
            <w:r w:rsidRPr="007D44B3">
              <w:rPr>
                <w:rFonts w:ascii="Arial" w:hAnsi="Arial" w:cs="Arial"/>
                <w:color w:val="000000"/>
                <w:sz w:val="18"/>
                <w:szCs w:val="18"/>
              </w:rPr>
              <w:t xml:space="preserve"> for Solmax HD Textured is conducted on representative smooth geomembrane samples.</w:t>
            </w:r>
          </w:p>
          <w:p w14:paraId="5DE52921"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vertAlign w:val="superscript"/>
              </w:rPr>
              <w:t xml:space="preserve">(4) </w:t>
            </w:r>
            <w:r w:rsidRPr="007D44B3">
              <w:rPr>
                <w:rFonts w:ascii="Arial" w:hAnsi="Arial" w:cs="Arial"/>
                <w:color w:val="000000"/>
                <w:sz w:val="18"/>
                <w:szCs w:val="18"/>
              </w:rPr>
              <w:t>Roll lengths and widths have a tolerance of ± 1%.</w:t>
            </w:r>
          </w:p>
          <w:p w14:paraId="3B67CD13"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rPr>
              <w:t>Solmax HD Smooth is available in rolls weighing approximately 4,000 lb.</w:t>
            </w:r>
          </w:p>
          <w:p w14:paraId="454C8B86"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rPr>
              <w:t>All Solmax geomembranes have dimensional stability of ±2% when tested according to ASTM D 1204 and LTB of &lt;-77° C when tested according to ASTM D 746.</w:t>
            </w:r>
          </w:p>
          <w:p w14:paraId="25A3221C" w14:textId="6696E142" w:rsidR="005307CA" w:rsidRPr="005307CA" w:rsidRDefault="005307CA" w:rsidP="005307CA">
            <w:pPr>
              <w:pStyle w:val="ListParagraph"/>
              <w:numPr>
                <w:ilvl w:val="0"/>
                <w:numId w:val="31"/>
              </w:numPr>
              <w:rPr>
                <w:rFonts w:ascii="Arial" w:hAnsi="Arial" w:cs="Arial"/>
                <w:color w:val="000000"/>
                <w:sz w:val="18"/>
                <w:szCs w:val="18"/>
              </w:rPr>
            </w:pPr>
            <w:r w:rsidRPr="005307CA">
              <w:rPr>
                <w:rFonts w:ascii="Arial" w:hAnsi="Arial" w:cs="Arial"/>
                <w:color w:val="000000"/>
                <w:sz w:val="18"/>
                <w:szCs w:val="18"/>
              </w:rPr>
              <w:t>*Modified.</w:t>
            </w:r>
          </w:p>
          <w:p w14:paraId="7AB72F85" w14:textId="0BB55EC8" w:rsidR="005C299E" w:rsidRPr="006466C7" w:rsidRDefault="005C299E" w:rsidP="0018643D">
            <w:pPr>
              <w:rPr>
                <w:rFonts w:ascii="Arial" w:hAnsi="Arial" w:cs="Arial"/>
                <w:color w:val="000000"/>
                <w:szCs w:val="24"/>
              </w:rPr>
            </w:pPr>
          </w:p>
        </w:tc>
      </w:tr>
    </w:tbl>
    <w:p w14:paraId="609D4F1C" w14:textId="77777777" w:rsidR="005307CA" w:rsidRDefault="005307CA" w:rsidP="005307CA">
      <w:pPr>
        <w:rPr>
          <w:rFonts w:ascii="Arial" w:hAnsi="Arial" w:cs="Arial"/>
          <w:szCs w:val="24"/>
        </w:rPr>
      </w:pPr>
    </w:p>
    <w:p w14:paraId="6A345638" w14:textId="4F17D6EE" w:rsidR="005B09C4" w:rsidRPr="006466C7" w:rsidRDefault="005B09C4" w:rsidP="005307CA">
      <w:pPr>
        <w:rPr>
          <w:rFonts w:ascii="Arial" w:hAnsi="Arial" w:cs="Arial"/>
          <w:szCs w:val="24"/>
        </w:rPr>
      </w:pPr>
      <w:r w:rsidRPr="006466C7">
        <w:rPr>
          <w:rFonts w:ascii="Arial" w:hAnsi="Arial" w:cs="Arial"/>
          <w:szCs w:val="24"/>
        </w:rPr>
        <w:t>E.</w:t>
      </w:r>
      <w:r w:rsidR="004A00C7" w:rsidRPr="006466C7">
        <w:rPr>
          <w:rFonts w:ascii="Arial" w:hAnsi="Arial" w:cs="Arial"/>
          <w:szCs w:val="24"/>
        </w:rPr>
        <w:t xml:space="preserve">  </w:t>
      </w:r>
      <w:r w:rsidRPr="006466C7">
        <w:rPr>
          <w:rFonts w:ascii="Arial" w:hAnsi="Arial" w:cs="Arial"/>
          <w:szCs w:val="24"/>
        </w:rPr>
        <w:t xml:space="preserve">Textured surfaced geomembrane shall meet the requirements shown in the following </w:t>
      </w:r>
      <w:r w:rsidR="00952DF8" w:rsidRPr="006466C7">
        <w:rPr>
          <w:rFonts w:ascii="Arial" w:hAnsi="Arial" w:cs="Arial"/>
          <w:szCs w:val="24"/>
        </w:rPr>
        <w:t>data sheets below</w:t>
      </w:r>
      <w:r w:rsidRPr="006466C7">
        <w:rPr>
          <w:rFonts w:ascii="Arial" w:hAnsi="Arial" w:cs="Arial"/>
          <w:szCs w:val="24"/>
        </w:rPr>
        <w:t xml:space="preserve">. </w:t>
      </w:r>
    </w:p>
    <w:p w14:paraId="74DC9BA6" w14:textId="0F209D0D" w:rsidR="005B09C4" w:rsidRPr="006466C7" w:rsidRDefault="005B09C4" w:rsidP="004A00C7">
      <w:pPr>
        <w:ind w:left="360" w:firstLine="720"/>
        <w:rPr>
          <w:rFonts w:ascii="Arial" w:hAnsi="Arial" w:cs="Arial"/>
          <w:szCs w:val="24"/>
        </w:rPr>
      </w:pPr>
      <w:r w:rsidRPr="006466C7">
        <w:rPr>
          <w:rFonts w:ascii="Arial" w:hAnsi="Arial" w:cs="Arial"/>
          <w:szCs w:val="24"/>
        </w:rPr>
        <w:t xml:space="preserve">1.  Table </w:t>
      </w:r>
      <w:r w:rsidR="007B0D67" w:rsidRPr="006466C7">
        <w:rPr>
          <w:rFonts w:ascii="Arial" w:hAnsi="Arial" w:cs="Arial"/>
          <w:szCs w:val="24"/>
        </w:rPr>
        <w:t>3</w:t>
      </w:r>
      <w:r w:rsidRPr="006466C7">
        <w:rPr>
          <w:rFonts w:ascii="Arial" w:hAnsi="Arial" w:cs="Arial"/>
          <w:szCs w:val="24"/>
        </w:rPr>
        <w:t xml:space="preserve"> for coextruded textured HDPE</w:t>
      </w:r>
    </w:p>
    <w:p w14:paraId="2756DC32" w14:textId="3C403BD3" w:rsidR="005B09C4" w:rsidRPr="006466C7" w:rsidRDefault="00C43E81" w:rsidP="004A00C7">
      <w:pPr>
        <w:ind w:left="720" w:firstLine="360"/>
        <w:rPr>
          <w:rFonts w:ascii="Arial" w:hAnsi="Arial" w:cs="Arial"/>
          <w:szCs w:val="24"/>
        </w:rPr>
      </w:pPr>
      <w:r w:rsidRPr="006466C7">
        <w:rPr>
          <w:rFonts w:ascii="Arial" w:hAnsi="Arial" w:cs="Arial"/>
          <w:szCs w:val="24"/>
        </w:rPr>
        <w:t>2</w:t>
      </w:r>
      <w:r w:rsidR="005B09C4" w:rsidRPr="006466C7">
        <w:rPr>
          <w:rFonts w:ascii="Arial" w:hAnsi="Arial" w:cs="Arial"/>
          <w:szCs w:val="24"/>
        </w:rPr>
        <w:t xml:space="preserve">.  Table </w:t>
      </w:r>
      <w:r w:rsidR="007B0D67" w:rsidRPr="006466C7">
        <w:rPr>
          <w:rFonts w:ascii="Arial" w:hAnsi="Arial" w:cs="Arial"/>
          <w:szCs w:val="24"/>
        </w:rPr>
        <w:t xml:space="preserve">4 </w:t>
      </w:r>
      <w:r w:rsidR="005B09C4" w:rsidRPr="006466C7">
        <w:rPr>
          <w:rFonts w:ascii="Arial" w:hAnsi="Arial" w:cs="Arial"/>
          <w:szCs w:val="24"/>
        </w:rPr>
        <w:t>for coextruded textured LLDPE</w:t>
      </w:r>
    </w:p>
    <w:p w14:paraId="4A4A3A90" w14:textId="54069F46" w:rsidR="005B09C4" w:rsidRPr="006466C7" w:rsidRDefault="005B09C4" w:rsidP="004A00C7">
      <w:pPr>
        <w:ind w:left="360" w:firstLine="720"/>
        <w:rPr>
          <w:rFonts w:ascii="Arial" w:hAnsi="Arial" w:cs="Arial"/>
          <w:szCs w:val="24"/>
        </w:rPr>
      </w:pPr>
      <w:r w:rsidRPr="006466C7">
        <w:rPr>
          <w:rFonts w:ascii="Arial" w:hAnsi="Arial" w:cs="Arial"/>
          <w:szCs w:val="24"/>
        </w:rPr>
        <w:tab/>
      </w:r>
    </w:p>
    <w:p w14:paraId="2A1DF154" w14:textId="77777777" w:rsidR="00C7421E" w:rsidRPr="006466C7" w:rsidRDefault="00C7421E" w:rsidP="005B09C4">
      <w:pPr>
        <w:rPr>
          <w:rFonts w:ascii="Arial" w:hAnsi="Arial" w:cs="Arial"/>
          <w:szCs w:val="24"/>
        </w:rPr>
      </w:pPr>
    </w:p>
    <w:p w14:paraId="59BFFBDB" w14:textId="0A85951F" w:rsidR="00783721" w:rsidRPr="006466C7" w:rsidRDefault="00C7421E" w:rsidP="00783721">
      <w:pPr>
        <w:tabs>
          <w:tab w:val="left" w:pos="0"/>
        </w:tabs>
        <w:rPr>
          <w:rFonts w:ascii="Arial" w:hAnsi="Arial" w:cs="Arial"/>
          <w:szCs w:val="24"/>
        </w:rPr>
      </w:pPr>
      <w:r w:rsidRPr="006466C7">
        <w:rPr>
          <w:rFonts w:ascii="Arial" w:hAnsi="Arial" w:cs="Arial"/>
          <w:szCs w:val="24"/>
        </w:rPr>
        <w:br w:type="page"/>
      </w:r>
      <w:r w:rsidR="00783721" w:rsidRPr="005307CA">
        <w:rPr>
          <w:rFonts w:ascii="Arial" w:hAnsi="Arial" w:cs="Arial"/>
          <w:szCs w:val="24"/>
        </w:rPr>
        <w:lastRenderedPageBreak/>
        <w:t xml:space="preserve">Table </w:t>
      </w:r>
      <w:r w:rsidR="004648C9" w:rsidRPr="005307CA">
        <w:rPr>
          <w:rFonts w:ascii="Arial" w:hAnsi="Arial" w:cs="Arial"/>
          <w:szCs w:val="24"/>
        </w:rPr>
        <w:t>3</w:t>
      </w:r>
      <w:r w:rsidR="006B4024" w:rsidRPr="005307CA">
        <w:rPr>
          <w:rFonts w:ascii="Arial" w:hAnsi="Arial" w:cs="Arial"/>
          <w:szCs w:val="24"/>
        </w:rPr>
        <w:t xml:space="preserve"> (English)</w:t>
      </w:r>
      <w:r w:rsidR="00783721" w:rsidRPr="005307CA">
        <w:rPr>
          <w:rFonts w:ascii="Arial" w:hAnsi="Arial" w:cs="Arial"/>
          <w:szCs w:val="24"/>
        </w:rPr>
        <w:t xml:space="preserve">:  </w:t>
      </w:r>
      <w:r w:rsidR="006466C7" w:rsidRPr="005307CA">
        <w:rPr>
          <w:rFonts w:ascii="Arial" w:hAnsi="Arial" w:cs="Arial"/>
          <w:b/>
          <w:bCs/>
          <w:szCs w:val="24"/>
        </w:rPr>
        <w:t>SOLMAX</w:t>
      </w:r>
      <w:r w:rsidR="00783721" w:rsidRPr="005307CA">
        <w:rPr>
          <w:rFonts w:ascii="Arial" w:hAnsi="Arial" w:cs="Arial"/>
          <w:b/>
          <w:bCs/>
          <w:szCs w:val="24"/>
        </w:rPr>
        <w:t xml:space="preserve"> </w:t>
      </w:r>
      <w:r w:rsidR="00215B50" w:rsidRPr="005307CA">
        <w:rPr>
          <w:rFonts w:ascii="Arial" w:hAnsi="Arial" w:cs="Arial"/>
          <w:b/>
          <w:bCs/>
          <w:szCs w:val="24"/>
        </w:rPr>
        <w:t>GSE</w:t>
      </w:r>
      <w:r w:rsidR="00215B50" w:rsidRPr="005307CA">
        <w:rPr>
          <w:rFonts w:ascii="Arial" w:hAnsi="Arial" w:cs="Arial"/>
          <w:szCs w:val="24"/>
        </w:rPr>
        <w:t xml:space="preserve"> </w:t>
      </w:r>
      <w:r w:rsidR="00783721" w:rsidRPr="005307CA">
        <w:rPr>
          <w:rFonts w:ascii="Arial" w:hAnsi="Arial" w:cs="Arial"/>
          <w:szCs w:val="24"/>
        </w:rPr>
        <w:t>HD</w:t>
      </w:r>
      <w:r w:rsidR="00215B50" w:rsidRPr="005307CA">
        <w:rPr>
          <w:rFonts w:ascii="Arial" w:hAnsi="Arial" w:cs="Arial"/>
          <w:szCs w:val="24"/>
        </w:rPr>
        <w:t xml:space="preserve"> (formerly </w:t>
      </w:r>
      <w:r w:rsidR="006466C7" w:rsidRPr="005307CA">
        <w:rPr>
          <w:rFonts w:ascii="Arial" w:hAnsi="Arial" w:cs="Arial"/>
          <w:szCs w:val="24"/>
        </w:rPr>
        <w:t>Solmax</w:t>
      </w:r>
      <w:r w:rsidR="00215B50" w:rsidRPr="005307CA">
        <w:rPr>
          <w:rFonts w:ascii="Arial" w:hAnsi="Arial" w:cs="Arial"/>
          <w:szCs w:val="24"/>
        </w:rPr>
        <w:t xml:space="preserve"> HDPE Series)</w:t>
      </w:r>
      <w:r w:rsidR="00783721" w:rsidRPr="005307CA">
        <w:rPr>
          <w:rFonts w:ascii="Arial" w:hAnsi="Arial" w:cs="Arial"/>
          <w:szCs w:val="24"/>
        </w:rPr>
        <w:t xml:space="preserve"> Textured Geomembrane </w:t>
      </w:r>
    </w:p>
    <w:p w14:paraId="352DE051" w14:textId="77777777" w:rsidR="00E01B9F" w:rsidRPr="006466C7" w:rsidRDefault="00E01B9F" w:rsidP="00E01B9F">
      <w:pPr>
        <w:rPr>
          <w:rFonts w:ascii="Arial" w:hAnsi="Arial" w:cs="Arial"/>
          <w:color w:val="000000"/>
          <w:szCs w:val="24"/>
        </w:rPr>
      </w:pPr>
    </w:p>
    <w:tbl>
      <w:tblPr>
        <w:tblW w:w="11080" w:type="dxa"/>
        <w:tblInd w:w="-612" w:type="dxa"/>
        <w:tblLook w:val="04A0" w:firstRow="1" w:lastRow="0" w:firstColumn="1" w:lastColumn="0" w:noHBand="0" w:noVBand="1"/>
      </w:tblPr>
      <w:tblGrid>
        <w:gridCol w:w="3127"/>
        <w:gridCol w:w="1800"/>
        <w:gridCol w:w="1710"/>
        <w:gridCol w:w="852"/>
        <w:gridCol w:w="241"/>
        <w:gridCol w:w="889"/>
        <w:gridCol w:w="889"/>
        <w:gridCol w:w="852"/>
        <w:gridCol w:w="852"/>
      </w:tblGrid>
      <w:tr w:rsidR="00293EE9" w:rsidRPr="006466C7" w14:paraId="7414B30B" w14:textId="77777777" w:rsidTr="005307CA">
        <w:trPr>
          <w:trHeight w:val="300"/>
        </w:trPr>
        <w:tc>
          <w:tcPr>
            <w:tcW w:w="3127" w:type="dxa"/>
            <w:tcBorders>
              <w:top w:val="nil"/>
              <w:left w:val="single" w:sz="4" w:space="0" w:color="auto"/>
              <w:bottom w:val="single" w:sz="4" w:space="0" w:color="auto"/>
              <w:right w:val="single" w:sz="4" w:space="0" w:color="auto"/>
            </w:tcBorders>
            <w:shd w:val="clear" w:color="000000" w:fill="000000"/>
            <w:noWrap/>
            <w:vAlign w:val="bottom"/>
            <w:hideMark/>
          </w:tcPr>
          <w:p w14:paraId="3C036283" w14:textId="77777777" w:rsidR="00293EE9" w:rsidRPr="005307CA" w:rsidRDefault="00293EE9" w:rsidP="00293EE9">
            <w:pPr>
              <w:jc w:val="center"/>
              <w:rPr>
                <w:rFonts w:ascii="Arial" w:hAnsi="Arial" w:cs="Arial"/>
                <w:b/>
                <w:color w:val="FFFFFF"/>
                <w:sz w:val="22"/>
                <w:szCs w:val="22"/>
              </w:rPr>
            </w:pPr>
            <w:r w:rsidRPr="005307CA">
              <w:rPr>
                <w:rFonts w:ascii="Arial" w:hAnsi="Arial" w:cs="Arial"/>
                <w:b/>
                <w:color w:val="FFFFFF"/>
                <w:sz w:val="22"/>
                <w:szCs w:val="22"/>
              </w:rPr>
              <w:t>Tested Property</w:t>
            </w:r>
          </w:p>
        </w:tc>
        <w:tc>
          <w:tcPr>
            <w:tcW w:w="1800" w:type="dxa"/>
            <w:tcBorders>
              <w:top w:val="nil"/>
              <w:left w:val="nil"/>
              <w:bottom w:val="single" w:sz="4" w:space="0" w:color="auto"/>
              <w:right w:val="single" w:sz="4" w:space="0" w:color="auto"/>
            </w:tcBorders>
            <w:shd w:val="clear" w:color="000000" w:fill="000000"/>
            <w:noWrap/>
            <w:vAlign w:val="bottom"/>
            <w:hideMark/>
          </w:tcPr>
          <w:p w14:paraId="68E70252" w14:textId="77777777" w:rsidR="00293EE9" w:rsidRPr="005307CA" w:rsidRDefault="00293EE9" w:rsidP="00293EE9">
            <w:pPr>
              <w:jc w:val="center"/>
              <w:rPr>
                <w:rFonts w:ascii="Arial" w:hAnsi="Arial" w:cs="Arial"/>
                <w:b/>
                <w:color w:val="FFFFFF"/>
                <w:sz w:val="22"/>
                <w:szCs w:val="22"/>
              </w:rPr>
            </w:pPr>
            <w:r w:rsidRPr="005307CA">
              <w:rPr>
                <w:rFonts w:ascii="Arial" w:hAnsi="Arial" w:cs="Arial"/>
                <w:b/>
                <w:color w:val="FFFFFF"/>
                <w:sz w:val="22"/>
                <w:szCs w:val="22"/>
              </w:rPr>
              <w:t>Test Method</w:t>
            </w:r>
          </w:p>
        </w:tc>
        <w:tc>
          <w:tcPr>
            <w:tcW w:w="1710" w:type="dxa"/>
            <w:tcBorders>
              <w:top w:val="nil"/>
              <w:left w:val="nil"/>
              <w:bottom w:val="single" w:sz="4" w:space="0" w:color="auto"/>
              <w:right w:val="single" w:sz="4" w:space="0" w:color="auto"/>
            </w:tcBorders>
            <w:shd w:val="clear" w:color="000000" w:fill="000000"/>
            <w:noWrap/>
            <w:vAlign w:val="bottom"/>
            <w:hideMark/>
          </w:tcPr>
          <w:p w14:paraId="0150EF9D" w14:textId="77777777" w:rsidR="00293EE9" w:rsidRPr="005307CA" w:rsidRDefault="00293EE9" w:rsidP="00293EE9">
            <w:pPr>
              <w:jc w:val="center"/>
              <w:rPr>
                <w:rFonts w:ascii="Arial" w:hAnsi="Arial" w:cs="Arial"/>
                <w:b/>
                <w:color w:val="FFFFFF"/>
                <w:sz w:val="22"/>
                <w:szCs w:val="22"/>
              </w:rPr>
            </w:pPr>
            <w:r w:rsidRPr="005307CA">
              <w:rPr>
                <w:rFonts w:ascii="Arial" w:hAnsi="Arial" w:cs="Arial"/>
                <w:b/>
                <w:color w:val="FFFFFF"/>
                <w:sz w:val="22"/>
                <w:szCs w:val="22"/>
              </w:rPr>
              <w:t>Frequency</w:t>
            </w:r>
          </w:p>
        </w:tc>
        <w:tc>
          <w:tcPr>
            <w:tcW w:w="4443" w:type="dxa"/>
            <w:gridSpan w:val="6"/>
            <w:tcBorders>
              <w:top w:val="nil"/>
              <w:left w:val="nil"/>
              <w:bottom w:val="single" w:sz="4" w:space="0" w:color="auto"/>
              <w:right w:val="nil"/>
            </w:tcBorders>
            <w:shd w:val="clear" w:color="000000" w:fill="000000"/>
            <w:noWrap/>
            <w:vAlign w:val="bottom"/>
            <w:hideMark/>
          </w:tcPr>
          <w:p w14:paraId="19051C20" w14:textId="77777777" w:rsidR="00293EE9" w:rsidRPr="005307CA" w:rsidRDefault="00293EE9" w:rsidP="00293EE9">
            <w:pPr>
              <w:jc w:val="center"/>
              <w:rPr>
                <w:rFonts w:ascii="Arial" w:hAnsi="Arial" w:cs="Arial"/>
                <w:b/>
                <w:color w:val="FFFFFF"/>
                <w:sz w:val="22"/>
                <w:szCs w:val="22"/>
              </w:rPr>
            </w:pPr>
            <w:r w:rsidRPr="005307CA">
              <w:rPr>
                <w:rFonts w:ascii="Arial" w:hAnsi="Arial" w:cs="Arial"/>
                <w:b/>
                <w:color w:val="FFFFFF"/>
                <w:sz w:val="22"/>
                <w:szCs w:val="22"/>
              </w:rPr>
              <w:t>Minimum Average Values</w:t>
            </w:r>
          </w:p>
        </w:tc>
      </w:tr>
      <w:tr w:rsidR="00293EE9" w:rsidRPr="006466C7" w14:paraId="6B579970" w14:textId="77777777" w:rsidTr="005307CA">
        <w:trPr>
          <w:trHeight w:val="300"/>
        </w:trPr>
        <w:tc>
          <w:tcPr>
            <w:tcW w:w="6637"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92593E9" w14:textId="77777777" w:rsidR="00293EE9" w:rsidRPr="005307CA" w:rsidRDefault="00293EE9" w:rsidP="00293EE9">
            <w:pPr>
              <w:jc w:val="center"/>
              <w:rPr>
                <w:rFonts w:ascii="Arial" w:hAnsi="Arial" w:cs="Arial"/>
                <w:color w:val="000000"/>
                <w:sz w:val="22"/>
                <w:szCs w:val="22"/>
              </w:rPr>
            </w:pPr>
            <w:r w:rsidRPr="005307CA">
              <w:rPr>
                <w:rFonts w:ascii="Arial" w:hAnsi="Arial" w:cs="Arial"/>
                <w:color w:val="000000"/>
                <w:sz w:val="22"/>
                <w:szCs w:val="22"/>
              </w:rPr>
              <w:t> </w:t>
            </w:r>
          </w:p>
        </w:tc>
        <w:tc>
          <w:tcPr>
            <w:tcW w:w="720" w:type="dxa"/>
            <w:tcBorders>
              <w:top w:val="nil"/>
              <w:left w:val="single" w:sz="4" w:space="0" w:color="auto"/>
              <w:bottom w:val="single" w:sz="4" w:space="0" w:color="auto"/>
              <w:right w:val="single" w:sz="4" w:space="0" w:color="auto"/>
            </w:tcBorders>
            <w:shd w:val="clear" w:color="000000" w:fill="BFBFBF"/>
            <w:noWrap/>
            <w:vAlign w:val="bottom"/>
            <w:hideMark/>
          </w:tcPr>
          <w:p w14:paraId="11A82AE3"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30 mil</w:t>
            </w:r>
          </w:p>
        </w:tc>
        <w:tc>
          <w:tcPr>
            <w:tcW w:w="1130" w:type="dxa"/>
            <w:gridSpan w:val="2"/>
            <w:tcBorders>
              <w:top w:val="nil"/>
              <w:left w:val="nil"/>
              <w:bottom w:val="single" w:sz="4" w:space="0" w:color="auto"/>
              <w:right w:val="single" w:sz="4" w:space="0" w:color="auto"/>
            </w:tcBorders>
            <w:shd w:val="clear" w:color="000000" w:fill="BFBFBF"/>
            <w:noWrap/>
            <w:vAlign w:val="bottom"/>
            <w:hideMark/>
          </w:tcPr>
          <w:p w14:paraId="7B8206C0"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40 mil</w:t>
            </w:r>
          </w:p>
        </w:tc>
        <w:tc>
          <w:tcPr>
            <w:tcW w:w="889" w:type="dxa"/>
            <w:tcBorders>
              <w:top w:val="nil"/>
              <w:left w:val="nil"/>
              <w:bottom w:val="single" w:sz="4" w:space="0" w:color="auto"/>
              <w:right w:val="single" w:sz="4" w:space="0" w:color="auto"/>
            </w:tcBorders>
            <w:shd w:val="clear" w:color="000000" w:fill="BFBFBF"/>
            <w:noWrap/>
            <w:vAlign w:val="bottom"/>
            <w:hideMark/>
          </w:tcPr>
          <w:p w14:paraId="4649EE1C"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60 mil</w:t>
            </w:r>
          </w:p>
        </w:tc>
        <w:tc>
          <w:tcPr>
            <w:tcW w:w="852" w:type="dxa"/>
            <w:tcBorders>
              <w:top w:val="nil"/>
              <w:left w:val="nil"/>
              <w:bottom w:val="single" w:sz="4" w:space="0" w:color="auto"/>
              <w:right w:val="single" w:sz="4" w:space="0" w:color="auto"/>
            </w:tcBorders>
            <w:shd w:val="clear" w:color="000000" w:fill="BFBFBF"/>
            <w:noWrap/>
            <w:vAlign w:val="bottom"/>
            <w:hideMark/>
          </w:tcPr>
          <w:p w14:paraId="1D40737A"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80 mil</w:t>
            </w:r>
          </w:p>
        </w:tc>
        <w:tc>
          <w:tcPr>
            <w:tcW w:w="852" w:type="dxa"/>
            <w:tcBorders>
              <w:top w:val="nil"/>
              <w:left w:val="nil"/>
              <w:bottom w:val="single" w:sz="4" w:space="0" w:color="auto"/>
              <w:right w:val="single" w:sz="4" w:space="0" w:color="auto"/>
            </w:tcBorders>
            <w:shd w:val="clear" w:color="000000" w:fill="BFBFBF"/>
            <w:noWrap/>
            <w:vAlign w:val="bottom"/>
            <w:hideMark/>
          </w:tcPr>
          <w:p w14:paraId="4C9AD7DA"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100 mil</w:t>
            </w:r>
          </w:p>
        </w:tc>
      </w:tr>
      <w:tr w:rsidR="00293EE9" w:rsidRPr="006466C7" w14:paraId="6106075F" w14:textId="77777777" w:rsidTr="005307CA">
        <w:trPr>
          <w:trHeight w:val="645"/>
        </w:trPr>
        <w:tc>
          <w:tcPr>
            <w:tcW w:w="3127" w:type="dxa"/>
            <w:tcBorders>
              <w:top w:val="nil"/>
              <w:left w:val="single" w:sz="4" w:space="0" w:color="auto"/>
              <w:bottom w:val="nil"/>
              <w:right w:val="single" w:sz="4" w:space="0" w:color="auto"/>
            </w:tcBorders>
            <w:shd w:val="clear" w:color="000000" w:fill="FFFFFF"/>
            <w:hideMark/>
          </w:tcPr>
          <w:p w14:paraId="1AA65653"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Thickness, mil</w:t>
            </w:r>
            <w:r w:rsidRPr="005307CA">
              <w:rPr>
                <w:rFonts w:ascii="Arial" w:hAnsi="Arial" w:cs="Arial"/>
                <w:color w:val="000000"/>
                <w:sz w:val="22"/>
                <w:szCs w:val="22"/>
              </w:rPr>
              <w:br/>
              <w:t>Lowest individual reading</w:t>
            </w:r>
          </w:p>
        </w:tc>
        <w:tc>
          <w:tcPr>
            <w:tcW w:w="1800" w:type="dxa"/>
            <w:tcBorders>
              <w:top w:val="nil"/>
              <w:left w:val="nil"/>
              <w:bottom w:val="nil"/>
              <w:right w:val="single" w:sz="4" w:space="0" w:color="auto"/>
            </w:tcBorders>
            <w:shd w:val="clear" w:color="000000" w:fill="FFFFFF"/>
            <w:noWrap/>
            <w:hideMark/>
          </w:tcPr>
          <w:p w14:paraId="7A4A72B5"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ASTM D 5994</w:t>
            </w:r>
          </w:p>
        </w:tc>
        <w:tc>
          <w:tcPr>
            <w:tcW w:w="1710" w:type="dxa"/>
            <w:tcBorders>
              <w:top w:val="nil"/>
              <w:left w:val="nil"/>
              <w:bottom w:val="nil"/>
              <w:right w:val="single" w:sz="4" w:space="0" w:color="auto"/>
            </w:tcBorders>
            <w:shd w:val="clear" w:color="000000" w:fill="FFFFFF"/>
            <w:noWrap/>
            <w:hideMark/>
          </w:tcPr>
          <w:p w14:paraId="151F91AD"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every roll</w:t>
            </w:r>
          </w:p>
        </w:tc>
        <w:tc>
          <w:tcPr>
            <w:tcW w:w="720" w:type="dxa"/>
            <w:tcBorders>
              <w:top w:val="nil"/>
              <w:left w:val="nil"/>
              <w:bottom w:val="nil"/>
              <w:right w:val="single" w:sz="4" w:space="0" w:color="auto"/>
            </w:tcBorders>
            <w:shd w:val="clear" w:color="000000" w:fill="FFFFFF"/>
            <w:hideMark/>
          </w:tcPr>
          <w:p w14:paraId="77246081"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30</w:t>
            </w:r>
            <w:r w:rsidRPr="005307CA">
              <w:rPr>
                <w:rFonts w:ascii="Arial" w:hAnsi="Arial" w:cs="Arial"/>
                <w:color w:val="000000"/>
                <w:sz w:val="22"/>
                <w:szCs w:val="22"/>
              </w:rPr>
              <w:br/>
              <w:t>27</w:t>
            </w:r>
          </w:p>
        </w:tc>
        <w:tc>
          <w:tcPr>
            <w:tcW w:w="1130" w:type="dxa"/>
            <w:gridSpan w:val="2"/>
            <w:tcBorders>
              <w:top w:val="nil"/>
              <w:left w:val="nil"/>
              <w:bottom w:val="nil"/>
              <w:right w:val="single" w:sz="4" w:space="0" w:color="auto"/>
            </w:tcBorders>
            <w:shd w:val="clear" w:color="000000" w:fill="FFFFFF"/>
            <w:hideMark/>
          </w:tcPr>
          <w:p w14:paraId="499719B7"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40</w:t>
            </w:r>
            <w:r w:rsidRPr="005307CA">
              <w:rPr>
                <w:rFonts w:ascii="Arial" w:hAnsi="Arial" w:cs="Arial"/>
                <w:color w:val="000000"/>
                <w:sz w:val="22"/>
                <w:szCs w:val="22"/>
              </w:rPr>
              <w:br/>
              <w:t>36</w:t>
            </w:r>
          </w:p>
        </w:tc>
        <w:tc>
          <w:tcPr>
            <w:tcW w:w="889" w:type="dxa"/>
            <w:tcBorders>
              <w:top w:val="nil"/>
              <w:left w:val="nil"/>
              <w:bottom w:val="nil"/>
              <w:right w:val="single" w:sz="4" w:space="0" w:color="auto"/>
            </w:tcBorders>
            <w:shd w:val="clear" w:color="000000" w:fill="FFFFFF"/>
            <w:hideMark/>
          </w:tcPr>
          <w:p w14:paraId="44C26E34"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60</w:t>
            </w:r>
            <w:r w:rsidRPr="005307CA">
              <w:rPr>
                <w:rFonts w:ascii="Arial" w:hAnsi="Arial" w:cs="Arial"/>
                <w:color w:val="000000"/>
                <w:sz w:val="22"/>
                <w:szCs w:val="22"/>
              </w:rPr>
              <w:br/>
              <w:t>54</w:t>
            </w:r>
          </w:p>
        </w:tc>
        <w:tc>
          <w:tcPr>
            <w:tcW w:w="852" w:type="dxa"/>
            <w:tcBorders>
              <w:top w:val="nil"/>
              <w:left w:val="nil"/>
              <w:bottom w:val="nil"/>
              <w:right w:val="single" w:sz="4" w:space="0" w:color="auto"/>
            </w:tcBorders>
            <w:shd w:val="clear" w:color="000000" w:fill="FFFFFF"/>
            <w:hideMark/>
          </w:tcPr>
          <w:p w14:paraId="720A89DE"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80</w:t>
            </w:r>
            <w:r w:rsidRPr="005307CA">
              <w:rPr>
                <w:rFonts w:ascii="Arial" w:hAnsi="Arial" w:cs="Arial"/>
                <w:color w:val="000000"/>
                <w:sz w:val="22"/>
                <w:szCs w:val="22"/>
              </w:rPr>
              <w:br/>
              <w:t>72</w:t>
            </w:r>
          </w:p>
        </w:tc>
        <w:tc>
          <w:tcPr>
            <w:tcW w:w="852" w:type="dxa"/>
            <w:tcBorders>
              <w:top w:val="nil"/>
              <w:left w:val="nil"/>
              <w:bottom w:val="nil"/>
              <w:right w:val="single" w:sz="4" w:space="0" w:color="auto"/>
            </w:tcBorders>
            <w:shd w:val="clear" w:color="000000" w:fill="FFFFFF"/>
            <w:hideMark/>
          </w:tcPr>
          <w:p w14:paraId="195806B5"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100</w:t>
            </w:r>
            <w:r w:rsidRPr="005307CA">
              <w:rPr>
                <w:rFonts w:ascii="Arial" w:hAnsi="Arial" w:cs="Arial"/>
                <w:color w:val="000000"/>
                <w:sz w:val="22"/>
                <w:szCs w:val="22"/>
              </w:rPr>
              <w:br/>
              <w:t>90</w:t>
            </w:r>
          </w:p>
        </w:tc>
      </w:tr>
      <w:tr w:rsidR="00293EE9" w:rsidRPr="006466C7" w14:paraId="37F87578" w14:textId="77777777" w:rsidTr="005307CA">
        <w:trPr>
          <w:trHeight w:val="345"/>
        </w:trPr>
        <w:tc>
          <w:tcPr>
            <w:tcW w:w="3127" w:type="dxa"/>
            <w:tcBorders>
              <w:top w:val="single" w:sz="4" w:space="0" w:color="auto"/>
              <w:left w:val="single" w:sz="4" w:space="0" w:color="auto"/>
              <w:bottom w:val="single" w:sz="4" w:space="0" w:color="auto"/>
              <w:right w:val="single" w:sz="4" w:space="0" w:color="auto"/>
            </w:tcBorders>
            <w:shd w:val="clear" w:color="000000" w:fill="FFFFFF"/>
            <w:noWrap/>
            <w:hideMark/>
          </w:tcPr>
          <w:p w14:paraId="3F55BB80"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Density, g/cm</w:t>
            </w:r>
            <w:proofErr w:type="gramStart"/>
            <w:r w:rsidRPr="005307CA">
              <w:rPr>
                <w:rFonts w:ascii="Arial" w:hAnsi="Arial" w:cs="Arial"/>
                <w:color w:val="000000"/>
                <w:sz w:val="22"/>
                <w:szCs w:val="22"/>
                <w:vertAlign w:val="superscript"/>
              </w:rPr>
              <w:t xml:space="preserve">3 </w:t>
            </w:r>
            <w:r w:rsidRPr="005307CA">
              <w:rPr>
                <w:rFonts w:ascii="Arial" w:hAnsi="Arial" w:cs="Arial"/>
                <w:color w:val="000000"/>
                <w:sz w:val="22"/>
                <w:szCs w:val="22"/>
              </w:rPr>
              <w:t>,</w:t>
            </w:r>
            <w:proofErr w:type="gramEnd"/>
            <w:r w:rsidRPr="005307CA">
              <w:rPr>
                <w:rFonts w:ascii="Arial" w:hAnsi="Arial" w:cs="Arial"/>
                <w:color w:val="000000"/>
                <w:sz w:val="22"/>
                <w:szCs w:val="22"/>
              </w:rPr>
              <w:t xml:space="preserve"> (min.)</w:t>
            </w:r>
          </w:p>
        </w:tc>
        <w:tc>
          <w:tcPr>
            <w:tcW w:w="1800" w:type="dxa"/>
            <w:tcBorders>
              <w:top w:val="single" w:sz="4" w:space="0" w:color="auto"/>
              <w:left w:val="nil"/>
              <w:bottom w:val="single" w:sz="4" w:space="0" w:color="auto"/>
              <w:right w:val="single" w:sz="4" w:space="0" w:color="auto"/>
            </w:tcBorders>
            <w:shd w:val="clear" w:color="000000" w:fill="FFFFFF"/>
            <w:noWrap/>
            <w:hideMark/>
          </w:tcPr>
          <w:p w14:paraId="5706FE3B" w14:textId="254111C2"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 xml:space="preserve">ASTM D </w:t>
            </w:r>
            <w:r w:rsidR="002C0802" w:rsidRPr="005307CA">
              <w:rPr>
                <w:rFonts w:ascii="Arial" w:hAnsi="Arial" w:cs="Arial"/>
                <w:color w:val="000000"/>
                <w:sz w:val="22"/>
                <w:szCs w:val="22"/>
              </w:rPr>
              <w:t>792</w:t>
            </w:r>
          </w:p>
        </w:tc>
        <w:tc>
          <w:tcPr>
            <w:tcW w:w="1710" w:type="dxa"/>
            <w:tcBorders>
              <w:top w:val="single" w:sz="4" w:space="0" w:color="auto"/>
              <w:left w:val="nil"/>
              <w:bottom w:val="single" w:sz="4" w:space="0" w:color="auto"/>
              <w:right w:val="single" w:sz="4" w:space="0" w:color="auto"/>
            </w:tcBorders>
            <w:shd w:val="clear" w:color="000000" w:fill="FFFFFF"/>
            <w:noWrap/>
            <w:hideMark/>
          </w:tcPr>
          <w:p w14:paraId="42540A61"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 xml:space="preserve">200,000 </w:t>
            </w:r>
            <w:proofErr w:type="spellStart"/>
            <w:r w:rsidRPr="005307CA">
              <w:rPr>
                <w:rFonts w:ascii="Arial" w:hAnsi="Arial" w:cs="Arial"/>
                <w:color w:val="000000"/>
                <w:sz w:val="22"/>
                <w:szCs w:val="22"/>
              </w:rPr>
              <w:t>lbs</w:t>
            </w:r>
            <w:proofErr w:type="spellEnd"/>
          </w:p>
        </w:tc>
        <w:tc>
          <w:tcPr>
            <w:tcW w:w="720" w:type="dxa"/>
            <w:tcBorders>
              <w:top w:val="single" w:sz="4" w:space="0" w:color="auto"/>
              <w:left w:val="nil"/>
              <w:bottom w:val="single" w:sz="4" w:space="0" w:color="auto"/>
              <w:right w:val="single" w:sz="4" w:space="0" w:color="auto"/>
            </w:tcBorders>
            <w:shd w:val="clear" w:color="000000" w:fill="FFFFFF"/>
            <w:noWrap/>
            <w:hideMark/>
          </w:tcPr>
          <w:p w14:paraId="2D1F0920"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0.940</w:t>
            </w:r>
          </w:p>
        </w:tc>
        <w:tc>
          <w:tcPr>
            <w:tcW w:w="1130" w:type="dxa"/>
            <w:gridSpan w:val="2"/>
            <w:tcBorders>
              <w:top w:val="single" w:sz="4" w:space="0" w:color="auto"/>
              <w:left w:val="nil"/>
              <w:bottom w:val="single" w:sz="4" w:space="0" w:color="auto"/>
              <w:right w:val="single" w:sz="4" w:space="0" w:color="auto"/>
            </w:tcBorders>
            <w:shd w:val="clear" w:color="000000" w:fill="FFFFFF"/>
            <w:noWrap/>
            <w:hideMark/>
          </w:tcPr>
          <w:p w14:paraId="1AADDAF5"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0.940</w:t>
            </w:r>
          </w:p>
        </w:tc>
        <w:tc>
          <w:tcPr>
            <w:tcW w:w="889" w:type="dxa"/>
            <w:tcBorders>
              <w:top w:val="single" w:sz="4" w:space="0" w:color="auto"/>
              <w:left w:val="nil"/>
              <w:bottom w:val="single" w:sz="4" w:space="0" w:color="auto"/>
              <w:right w:val="single" w:sz="4" w:space="0" w:color="auto"/>
            </w:tcBorders>
            <w:shd w:val="clear" w:color="000000" w:fill="FFFFFF"/>
            <w:noWrap/>
            <w:hideMark/>
          </w:tcPr>
          <w:p w14:paraId="1AB5A3AD"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0.940</w:t>
            </w:r>
          </w:p>
        </w:tc>
        <w:tc>
          <w:tcPr>
            <w:tcW w:w="852" w:type="dxa"/>
            <w:tcBorders>
              <w:top w:val="single" w:sz="4" w:space="0" w:color="auto"/>
              <w:left w:val="nil"/>
              <w:bottom w:val="single" w:sz="4" w:space="0" w:color="auto"/>
              <w:right w:val="single" w:sz="4" w:space="0" w:color="auto"/>
            </w:tcBorders>
            <w:shd w:val="clear" w:color="000000" w:fill="FFFFFF"/>
            <w:noWrap/>
            <w:hideMark/>
          </w:tcPr>
          <w:p w14:paraId="4554DFF1"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0.940</w:t>
            </w:r>
          </w:p>
        </w:tc>
        <w:tc>
          <w:tcPr>
            <w:tcW w:w="852" w:type="dxa"/>
            <w:tcBorders>
              <w:top w:val="single" w:sz="4" w:space="0" w:color="auto"/>
              <w:left w:val="nil"/>
              <w:bottom w:val="single" w:sz="4" w:space="0" w:color="auto"/>
              <w:right w:val="single" w:sz="4" w:space="0" w:color="auto"/>
            </w:tcBorders>
            <w:shd w:val="clear" w:color="000000" w:fill="FFFFFF"/>
            <w:noWrap/>
            <w:hideMark/>
          </w:tcPr>
          <w:p w14:paraId="641FEDF3"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0.940</w:t>
            </w:r>
          </w:p>
        </w:tc>
      </w:tr>
      <w:tr w:rsidR="00293EE9" w:rsidRPr="006466C7" w14:paraId="048512B5" w14:textId="77777777" w:rsidTr="005307CA">
        <w:trPr>
          <w:trHeight w:val="1052"/>
        </w:trPr>
        <w:tc>
          <w:tcPr>
            <w:tcW w:w="3127" w:type="dxa"/>
            <w:tcBorders>
              <w:top w:val="nil"/>
              <w:left w:val="single" w:sz="4" w:space="0" w:color="auto"/>
              <w:bottom w:val="nil"/>
              <w:right w:val="single" w:sz="4" w:space="0" w:color="auto"/>
            </w:tcBorders>
            <w:shd w:val="clear" w:color="000000" w:fill="FFFFFF"/>
            <w:hideMark/>
          </w:tcPr>
          <w:p w14:paraId="51BF4F8A"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Tensile Properties (each direction)</w:t>
            </w:r>
            <w:r w:rsidRPr="005307CA">
              <w:rPr>
                <w:rFonts w:ascii="Arial" w:hAnsi="Arial" w:cs="Arial"/>
                <w:color w:val="000000"/>
                <w:sz w:val="22"/>
                <w:szCs w:val="22"/>
              </w:rPr>
              <w:br/>
              <w:t xml:space="preserve">Strength at Break, </w:t>
            </w:r>
            <w:proofErr w:type="spellStart"/>
            <w:r w:rsidRPr="005307CA">
              <w:rPr>
                <w:rFonts w:ascii="Arial" w:hAnsi="Arial" w:cs="Arial"/>
                <w:color w:val="000000"/>
                <w:sz w:val="22"/>
                <w:szCs w:val="22"/>
              </w:rPr>
              <w:t>lb</w:t>
            </w:r>
            <w:proofErr w:type="spellEnd"/>
            <w:r w:rsidRPr="005307CA">
              <w:rPr>
                <w:rFonts w:ascii="Arial" w:hAnsi="Arial" w:cs="Arial"/>
                <w:color w:val="000000"/>
                <w:sz w:val="22"/>
                <w:szCs w:val="22"/>
              </w:rPr>
              <w:t>/in-width</w:t>
            </w:r>
            <w:r w:rsidRPr="005307CA">
              <w:rPr>
                <w:rFonts w:ascii="Arial" w:hAnsi="Arial" w:cs="Arial"/>
                <w:color w:val="000000"/>
                <w:sz w:val="22"/>
                <w:szCs w:val="22"/>
              </w:rPr>
              <w:br/>
              <w:t xml:space="preserve">Strength at Yield, </w:t>
            </w:r>
            <w:proofErr w:type="spellStart"/>
            <w:r w:rsidRPr="005307CA">
              <w:rPr>
                <w:rFonts w:ascii="Arial" w:hAnsi="Arial" w:cs="Arial"/>
                <w:color w:val="000000"/>
                <w:sz w:val="22"/>
                <w:szCs w:val="22"/>
              </w:rPr>
              <w:t>lb</w:t>
            </w:r>
            <w:proofErr w:type="spellEnd"/>
            <w:r w:rsidRPr="005307CA">
              <w:rPr>
                <w:rFonts w:ascii="Arial" w:hAnsi="Arial" w:cs="Arial"/>
                <w:color w:val="000000"/>
                <w:sz w:val="22"/>
                <w:szCs w:val="22"/>
              </w:rPr>
              <w:t>/in-width</w:t>
            </w:r>
            <w:r w:rsidRPr="005307CA">
              <w:rPr>
                <w:rFonts w:ascii="Arial" w:hAnsi="Arial" w:cs="Arial"/>
                <w:color w:val="000000"/>
                <w:sz w:val="22"/>
                <w:szCs w:val="22"/>
              </w:rPr>
              <w:br/>
              <w:t>Elongation at Break, %</w:t>
            </w:r>
            <w:r w:rsidRPr="005307CA">
              <w:rPr>
                <w:rFonts w:ascii="Arial" w:hAnsi="Arial" w:cs="Arial"/>
                <w:color w:val="000000"/>
                <w:sz w:val="22"/>
                <w:szCs w:val="22"/>
              </w:rPr>
              <w:br/>
              <w:t>Elongation at Yield, %</w:t>
            </w:r>
          </w:p>
        </w:tc>
        <w:tc>
          <w:tcPr>
            <w:tcW w:w="1800" w:type="dxa"/>
            <w:tcBorders>
              <w:top w:val="nil"/>
              <w:left w:val="nil"/>
              <w:bottom w:val="nil"/>
              <w:right w:val="single" w:sz="4" w:space="0" w:color="auto"/>
            </w:tcBorders>
            <w:shd w:val="clear" w:color="000000" w:fill="FFFFFF"/>
            <w:hideMark/>
          </w:tcPr>
          <w:p w14:paraId="335B3DE5"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ASTM D 6693, Type IV</w:t>
            </w:r>
            <w:r w:rsidRPr="005307CA">
              <w:rPr>
                <w:rFonts w:ascii="Arial" w:hAnsi="Arial" w:cs="Arial"/>
                <w:color w:val="000000"/>
                <w:sz w:val="22"/>
                <w:szCs w:val="22"/>
              </w:rPr>
              <w:br/>
              <w:t xml:space="preserve">Dumbbell, 2 </w:t>
            </w:r>
            <w:proofErr w:type="spellStart"/>
            <w:r w:rsidRPr="005307CA">
              <w:rPr>
                <w:rFonts w:ascii="Arial" w:hAnsi="Arial" w:cs="Arial"/>
                <w:color w:val="000000"/>
                <w:sz w:val="22"/>
                <w:szCs w:val="22"/>
              </w:rPr>
              <w:t>ipm</w:t>
            </w:r>
            <w:proofErr w:type="spellEnd"/>
            <w:r w:rsidRPr="005307CA">
              <w:rPr>
                <w:rFonts w:ascii="Arial" w:hAnsi="Arial" w:cs="Arial"/>
                <w:color w:val="000000"/>
                <w:sz w:val="22"/>
                <w:szCs w:val="22"/>
              </w:rPr>
              <w:br/>
            </w:r>
            <w:r w:rsidRPr="005307CA">
              <w:rPr>
                <w:rFonts w:ascii="Arial" w:hAnsi="Arial" w:cs="Arial"/>
                <w:color w:val="000000"/>
                <w:sz w:val="22"/>
                <w:szCs w:val="22"/>
              </w:rPr>
              <w:br/>
              <w:t>G.L. 2.0 in</w:t>
            </w:r>
            <w:r w:rsidRPr="005307CA">
              <w:rPr>
                <w:rFonts w:ascii="Arial" w:hAnsi="Arial" w:cs="Arial"/>
                <w:color w:val="000000"/>
                <w:sz w:val="22"/>
                <w:szCs w:val="22"/>
              </w:rPr>
              <w:br/>
              <w:t xml:space="preserve">G.L. 1.3 in  </w:t>
            </w:r>
          </w:p>
        </w:tc>
        <w:tc>
          <w:tcPr>
            <w:tcW w:w="1710" w:type="dxa"/>
            <w:tcBorders>
              <w:top w:val="nil"/>
              <w:left w:val="nil"/>
              <w:bottom w:val="single" w:sz="4" w:space="0" w:color="auto"/>
              <w:right w:val="single" w:sz="4" w:space="0" w:color="auto"/>
            </w:tcBorders>
            <w:shd w:val="clear" w:color="000000" w:fill="FFFFFF"/>
            <w:noWrap/>
            <w:hideMark/>
          </w:tcPr>
          <w:p w14:paraId="4E624F16"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 xml:space="preserve">20,000 </w:t>
            </w:r>
            <w:proofErr w:type="spellStart"/>
            <w:r w:rsidRPr="005307CA">
              <w:rPr>
                <w:rFonts w:ascii="Arial" w:hAnsi="Arial" w:cs="Arial"/>
                <w:color w:val="000000"/>
                <w:sz w:val="22"/>
                <w:szCs w:val="22"/>
              </w:rPr>
              <w:t>lbs</w:t>
            </w:r>
            <w:proofErr w:type="spellEnd"/>
          </w:p>
        </w:tc>
        <w:tc>
          <w:tcPr>
            <w:tcW w:w="720" w:type="dxa"/>
            <w:tcBorders>
              <w:top w:val="nil"/>
              <w:left w:val="nil"/>
              <w:bottom w:val="nil"/>
              <w:right w:val="single" w:sz="4" w:space="0" w:color="auto"/>
            </w:tcBorders>
            <w:shd w:val="clear" w:color="000000" w:fill="FFFFFF"/>
            <w:hideMark/>
          </w:tcPr>
          <w:p w14:paraId="2C80D11D" w14:textId="4F0790AD"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br/>
            </w:r>
            <w:r w:rsidR="00D55694" w:rsidRPr="005307CA">
              <w:rPr>
                <w:rFonts w:ascii="Arial" w:hAnsi="Arial" w:cs="Arial"/>
                <w:color w:val="000000"/>
                <w:sz w:val="22"/>
                <w:szCs w:val="22"/>
              </w:rPr>
              <w:t>66</w:t>
            </w:r>
            <w:r w:rsidRPr="005307CA">
              <w:rPr>
                <w:rFonts w:ascii="Arial" w:hAnsi="Arial" w:cs="Arial"/>
                <w:color w:val="000000"/>
                <w:sz w:val="22"/>
                <w:szCs w:val="22"/>
              </w:rPr>
              <w:br/>
            </w:r>
            <w:r w:rsidR="00D55694" w:rsidRPr="005307CA">
              <w:rPr>
                <w:rFonts w:ascii="Arial" w:hAnsi="Arial" w:cs="Arial"/>
                <w:color w:val="000000"/>
                <w:sz w:val="22"/>
                <w:szCs w:val="22"/>
              </w:rPr>
              <w:t>66</w:t>
            </w:r>
            <w:r w:rsidRPr="005307CA">
              <w:rPr>
                <w:rFonts w:ascii="Arial" w:hAnsi="Arial" w:cs="Arial"/>
                <w:color w:val="000000"/>
                <w:sz w:val="22"/>
                <w:szCs w:val="22"/>
              </w:rPr>
              <w:br/>
            </w:r>
            <w:r w:rsidR="00FA1A54" w:rsidRPr="005307CA">
              <w:rPr>
                <w:rFonts w:ascii="Arial" w:hAnsi="Arial" w:cs="Arial"/>
                <w:color w:val="000000"/>
                <w:sz w:val="22"/>
                <w:szCs w:val="22"/>
              </w:rPr>
              <w:t>150</w:t>
            </w:r>
            <w:r w:rsidRPr="005307CA">
              <w:rPr>
                <w:rFonts w:ascii="Arial" w:hAnsi="Arial" w:cs="Arial"/>
                <w:color w:val="000000"/>
                <w:sz w:val="22"/>
                <w:szCs w:val="22"/>
              </w:rPr>
              <w:br/>
              <w:t>12</w:t>
            </w:r>
          </w:p>
        </w:tc>
        <w:tc>
          <w:tcPr>
            <w:tcW w:w="1130" w:type="dxa"/>
            <w:gridSpan w:val="2"/>
            <w:tcBorders>
              <w:top w:val="nil"/>
              <w:left w:val="nil"/>
              <w:bottom w:val="nil"/>
              <w:right w:val="single" w:sz="4" w:space="0" w:color="auto"/>
            </w:tcBorders>
            <w:shd w:val="clear" w:color="000000" w:fill="FFFFFF"/>
            <w:hideMark/>
          </w:tcPr>
          <w:p w14:paraId="64E3225F" w14:textId="28BEFF2F"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br/>
            </w:r>
            <w:r w:rsidR="00134113" w:rsidRPr="005307CA">
              <w:rPr>
                <w:rFonts w:ascii="Arial" w:hAnsi="Arial" w:cs="Arial"/>
                <w:color w:val="000000"/>
                <w:sz w:val="22"/>
                <w:szCs w:val="22"/>
              </w:rPr>
              <w:t>88</w:t>
            </w:r>
            <w:r w:rsidRPr="005307CA">
              <w:rPr>
                <w:rFonts w:ascii="Arial" w:hAnsi="Arial" w:cs="Arial"/>
                <w:color w:val="000000"/>
                <w:sz w:val="22"/>
                <w:szCs w:val="22"/>
              </w:rPr>
              <w:br/>
            </w:r>
            <w:r w:rsidR="00134113" w:rsidRPr="005307CA">
              <w:rPr>
                <w:rFonts w:ascii="Arial" w:hAnsi="Arial" w:cs="Arial"/>
                <w:color w:val="000000"/>
                <w:sz w:val="22"/>
                <w:szCs w:val="22"/>
              </w:rPr>
              <w:t>88</w:t>
            </w:r>
            <w:r w:rsidRPr="005307CA">
              <w:rPr>
                <w:rFonts w:ascii="Arial" w:hAnsi="Arial" w:cs="Arial"/>
                <w:color w:val="000000"/>
                <w:sz w:val="22"/>
                <w:szCs w:val="22"/>
              </w:rPr>
              <w:br/>
            </w:r>
            <w:r w:rsidR="00DB7DE7" w:rsidRPr="005307CA">
              <w:rPr>
                <w:rFonts w:ascii="Arial" w:hAnsi="Arial" w:cs="Arial"/>
                <w:color w:val="000000"/>
                <w:sz w:val="22"/>
                <w:szCs w:val="22"/>
              </w:rPr>
              <w:t>150</w:t>
            </w:r>
            <w:r w:rsidRPr="005307CA">
              <w:rPr>
                <w:rFonts w:ascii="Arial" w:hAnsi="Arial" w:cs="Arial"/>
                <w:color w:val="000000"/>
                <w:sz w:val="22"/>
                <w:szCs w:val="22"/>
              </w:rPr>
              <w:br/>
              <w:t>12</w:t>
            </w:r>
          </w:p>
        </w:tc>
        <w:tc>
          <w:tcPr>
            <w:tcW w:w="889" w:type="dxa"/>
            <w:tcBorders>
              <w:top w:val="nil"/>
              <w:left w:val="nil"/>
              <w:bottom w:val="nil"/>
              <w:right w:val="single" w:sz="4" w:space="0" w:color="auto"/>
            </w:tcBorders>
            <w:shd w:val="clear" w:color="000000" w:fill="FFFFFF"/>
            <w:hideMark/>
          </w:tcPr>
          <w:p w14:paraId="78AA725F" w14:textId="6F0CDA9B"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br/>
            </w:r>
            <w:r w:rsidR="001A5717" w:rsidRPr="005307CA">
              <w:rPr>
                <w:rFonts w:ascii="Arial" w:hAnsi="Arial" w:cs="Arial"/>
                <w:color w:val="000000"/>
                <w:sz w:val="22"/>
                <w:szCs w:val="22"/>
              </w:rPr>
              <w:t>132</w:t>
            </w:r>
            <w:r w:rsidRPr="005307CA">
              <w:rPr>
                <w:rFonts w:ascii="Arial" w:hAnsi="Arial" w:cs="Arial"/>
                <w:color w:val="000000"/>
                <w:sz w:val="22"/>
                <w:szCs w:val="22"/>
              </w:rPr>
              <w:br/>
            </w:r>
            <w:r w:rsidR="001A5717" w:rsidRPr="005307CA">
              <w:rPr>
                <w:rFonts w:ascii="Arial" w:hAnsi="Arial" w:cs="Arial"/>
                <w:color w:val="000000"/>
                <w:sz w:val="22"/>
                <w:szCs w:val="22"/>
              </w:rPr>
              <w:t>132</w:t>
            </w:r>
            <w:r w:rsidRPr="005307CA">
              <w:rPr>
                <w:rFonts w:ascii="Arial" w:hAnsi="Arial" w:cs="Arial"/>
                <w:color w:val="000000"/>
                <w:sz w:val="22"/>
                <w:szCs w:val="22"/>
              </w:rPr>
              <w:br/>
            </w:r>
            <w:r w:rsidR="001A5717" w:rsidRPr="005307CA">
              <w:rPr>
                <w:rFonts w:ascii="Arial" w:hAnsi="Arial" w:cs="Arial"/>
                <w:color w:val="000000"/>
                <w:sz w:val="22"/>
                <w:szCs w:val="22"/>
              </w:rPr>
              <w:t>150</w:t>
            </w:r>
            <w:r w:rsidRPr="005307CA">
              <w:rPr>
                <w:rFonts w:ascii="Arial" w:hAnsi="Arial" w:cs="Arial"/>
                <w:color w:val="000000"/>
                <w:sz w:val="22"/>
                <w:szCs w:val="22"/>
              </w:rPr>
              <w:br/>
              <w:t>12</w:t>
            </w:r>
          </w:p>
        </w:tc>
        <w:tc>
          <w:tcPr>
            <w:tcW w:w="852" w:type="dxa"/>
            <w:tcBorders>
              <w:top w:val="nil"/>
              <w:left w:val="nil"/>
              <w:bottom w:val="nil"/>
              <w:right w:val="single" w:sz="4" w:space="0" w:color="auto"/>
            </w:tcBorders>
            <w:shd w:val="clear" w:color="000000" w:fill="FFFFFF"/>
            <w:hideMark/>
          </w:tcPr>
          <w:p w14:paraId="3DF29AE0" w14:textId="561DF29E"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br/>
            </w:r>
            <w:r w:rsidR="00CC2196" w:rsidRPr="005307CA">
              <w:rPr>
                <w:rFonts w:ascii="Arial" w:hAnsi="Arial" w:cs="Arial"/>
                <w:color w:val="000000"/>
                <w:sz w:val="22"/>
                <w:szCs w:val="22"/>
              </w:rPr>
              <w:t>176</w:t>
            </w:r>
            <w:r w:rsidRPr="005307CA">
              <w:rPr>
                <w:rFonts w:ascii="Arial" w:hAnsi="Arial" w:cs="Arial"/>
                <w:color w:val="000000"/>
                <w:sz w:val="22"/>
                <w:szCs w:val="22"/>
              </w:rPr>
              <w:br/>
            </w:r>
            <w:r w:rsidR="00CC2196" w:rsidRPr="005307CA">
              <w:rPr>
                <w:rFonts w:ascii="Arial" w:hAnsi="Arial" w:cs="Arial"/>
                <w:color w:val="000000"/>
                <w:sz w:val="22"/>
                <w:szCs w:val="22"/>
              </w:rPr>
              <w:t>176</w:t>
            </w:r>
            <w:r w:rsidRPr="005307CA">
              <w:rPr>
                <w:rFonts w:ascii="Arial" w:hAnsi="Arial" w:cs="Arial"/>
                <w:color w:val="000000"/>
                <w:sz w:val="22"/>
                <w:szCs w:val="22"/>
              </w:rPr>
              <w:br/>
            </w:r>
            <w:r w:rsidR="00914ADB" w:rsidRPr="005307CA">
              <w:rPr>
                <w:rFonts w:ascii="Arial" w:hAnsi="Arial" w:cs="Arial"/>
                <w:color w:val="000000"/>
                <w:sz w:val="22"/>
                <w:szCs w:val="22"/>
              </w:rPr>
              <w:t>150</w:t>
            </w:r>
            <w:r w:rsidRPr="005307CA">
              <w:rPr>
                <w:rFonts w:ascii="Arial" w:hAnsi="Arial" w:cs="Arial"/>
                <w:color w:val="000000"/>
                <w:sz w:val="22"/>
                <w:szCs w:val="22"/>
              </w:rPr>
              <w:br/>
              <w:t>12</w:t>
            </w:r>
          </w:p>
        </w:tc>
        <w:tc>
          <w:tcPr>
            <w:tcW w:w="852" w:type="dxa"/>
            <w:tcBorders>
              <w:top w:val="nil"/>
              <w:left w:val="nil"/>
              <w:bottom w:val="nil"/>
              <w:right w:val="single" w:sz="4" w:space="0" w:color="auto"/>
            </w:tcBorders>
            <w:shd w:val="clear" w:color="000000" w:fill="FFFFFF"/>
            <w:hideMark/>
          </w:tcPr>
          <w:p w14:paraId="1F2C60AA" w14:textId="30B6CDE5"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br/>
            </w:r>
            <w:r w:rsidR="00C6616F" w:rsidRPr="005307CA">
              <w:rPr>
                <w:rFonts w:ascii="Arial" w:hAnsi="Arial" w:cs="Arial"/>
                <w:color w:val="000000"/>
                <w:sz w:val="22"/>
                <w:szCs w:val="22"/>
              </w:rPr>
              <w:t>220</w:t>
            </w:r>
            <w:r w:rsidRPr="005307CA">
              <w:rPr>
                <w:rFonts w:ascii="Arial" w:hAnsi="Arial" w:cs="Arial"/>
                <w:color w:val="000000"/>
                <w:sz w:val="22"/>
                <w:szCs w:val="22"/>
              </w:rPr>
              <w:br/>
            </w:r>
            <w:r w:rsidR="00C6616F" w:rsidRPr="005307CA">
              <w:rPr>
                <w:rFonts w:ascii="Arial" w:hAnsi="Arial" w:cs="Arial"/>
                <w:color w:val="000000"/>
                <w:sz w:val="22"/>
                <w:szCs w:val="22"/>
              </w:rPr>
              <w:t>220</w:t>
            </w:r>
            <w:r w:rsidRPr="005307CA">
              <w:rPr>
                <w:rFonts w:ascii="Arial" w:hAnsi="Arial" w:cs="Arial"/>
                <w:color w:val="000000"/>
                <w:sz w:val="22"/>
                <w:szCs w:val="22"/>
              </w:rPr>
              <w:br/>
            </w:r>
            <w:r w:rsidR="00C6616F" w:rsidRPr="005307CA">
              <w:rPr>
                <w:rFonts w:ascii="Arial" w:hAnsi="Arial" w:cs="Arial"/>
                <w:color w:val="000000"/>
                <w:sz w:val="22"/>
                <w:szCs w:val="22"/>
              </w:rPr>
              <w:t>150</w:t>
            </w:r>
            <w:r w:rsidRPr="005307CA">
              <w:rPr>
                <w:rFonts w:ascii="Arial" w:hAnsi="Arial" w:cs="Arial"/>
                <w:color w:val="000000"/>
                <w:sz w:val="22"/>
                <w:szCs w:val="22"/>
              </w:rPr>
              <w:br/>
              <w:t>12</w:t>
            </w:r>
          </w:p>
        </w:tc>
      </w:tr>
      <w:tr w:rsidR="00293EE9" w:rsidRPr="006466C7" w14:paraId="43E4E7B7" w14:textId="77777777" w:rsidTr="005307CA">
        <w:trPr>
          <w:trHeight w:val="300"/>
        </w:trPr>
        <w:tc>
          <w:tcPr>
            <w:tcW w:w="3127" w:type="dxa"/>
            <w:tcBorders>
              <w:top w:val="single" w:sz="4" w:space="0" w:color="auto"/>
              <w:left w:val="single" w:sz="4" w:space="0" w:color="auto"/>
              <w:bottom w:val="single" w:sz="4" w:space="0" w:color="auto"/>
              <w:right w:val="single" w:sz="4" w:space="0" w:color="auto"/>
            </w:tcBorders>
            <w:shd w:val="clear" w:color="auto" w:fill="auto"/>
            <w:noWrap/>
            <w:hideMark/>
          </w:tcPr>
          <w:p w14:paraId="002B5F08"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 xml:space="preserve">Tear Resistance, </w:t>
            </w:r>
            <w:proofErr w:type="spellStart"/>
            <w:r w:rsidRPr="005307CA">
              <w:rPr>
                <w:rFonts w:ascii="Arial" w:hAnsi="Arial" w:cs="Arial"/>
                <w:color w:val="000000"/>
                <w:sz w:val="22"/>
                <w:szCs w:val="22"/>
              </w:rPr>
              <w:t>lb</w:t>
            </w:r>
            <w:proofErr w:type="spellEnd"/>
          </w:p>
        </w:tc>
        <w:tc>
          <w:tcPr>
            <w:tcW w:w="1800" w:type="dxa"/>
            <w:tcBorders>
              <w:top w:val="single" w:sz="4" w:space="0" w:color="auto"/>
              <w:left w:val="nil"/>
              <w:bottom w:val="single" w:sz="4" w:space="0" w:color="auto"/>
              <w:right w:val="single" w:sz="4" w:space="0" w:color="auto"/>
            </w:tcBorders>
            <w:shd w:val="clear" w:color="auto" w:fill="auto"/>
            <w:noWrap/>
            <w:hideMark/>
          </w:tcPr>
          <w:p w14:paraId="1AE96F01"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ASTM D 1004</w:t>
            </w:r>
          </w:p>
        </w:tc>
        <w:tc>
          <w:tcPr>
            <w:tcW w:w="1710" w:type="dxa"/>
            <w:tcBorders>
              <w:top w:val="nil"/>
              <w:left w:val="nil"/>
              <w:bottom w:val="single" w:sz="4" w:space="0" w:color="auto"/>
              <w:right w:val="single" w:sz="4" w:space="0" w:color="auto"/>
            </w:tcBorders>
            <w:shd w:val="clear" w:color="auto" w:fill="auto"/>
            <w:noWrap/>
            <w:hideMark/>
          </w:tcPr>
          <w:p w14:paraId="08543C94"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 xml:space="preserve">45,000 </w:t>
            </w:r>
            <w:proofErr w:type="spellStart"/>
            <w:r w:rsidRPr="005307CA">
              <w:rPr>
                <w:rFonts w:ascii="Arial" w:hAnsi="Arial" w:cs="Arial"/>
                <w:color w:val="000000"/>
                <w:sz w:val="22"/>
                <w:szCs w:val="22"/>
              </w:rPr>
              <w:t>lbs</w:t>
            </w:r>
            <w:proofErr w:type="spellEnd"/>
          </w:p>
        </w:tc>
        <w:tc>
          <w:tcPr>
            <w:tcW w:w="720" w:type="dxa"/>
            <w:tcBorders>
              <w:top w:val="single" w:sz="4" w:space="0" w:color="auto"/>
              <w:left w:val="nil"/>
              <w:bottom w:val="single" w:sz="4" w:space="0" w:color="auto"/>
              <w:right w:val="single" w:sz="4" w:space="0" w:color="auto"/>
            </w:tcBorders>
            <w:shd w:val="clear" w:color="auto" w:fill="auto"/>
            <w:noWrap/>
            <w:hideMark/>
          </w:tcPr>
          <w:p w14:paraId="22A4B902" w14:textId="70059B69" w:rsidR="00293EE9" w:rsidRPr="005307CA" w:rsidRDefault="00FA1A54" w:rsidP="00293EE9">
            <w:pPr>
              <w:rPr>
                <w:rFonts w:ascii="Arial" w:hAnsi="Arial" w:cs="Arial"/>
                <w:color w:val="000000"/>
                <w:sz w:val="22"/>
                <w:szCs w:val="22"/>
              </w:rPr>
            </w:pPr>
            <w:r w:rsidRPr="005307CA">
              <w:rPr>
                <w:rFonts w:ascii="Arial" w:hAnsi="Arial" w:cs="Arial"/>
                <w:color w:val="000000"/>
                <w:sz w:val="22"/>
                <w:szCs w:val="22"/>
              </w:rPr>
              <w:t>23</w:t>
            </w:r>
          </w:p>
        </w:tc>
        <w:tc>
          <w:tcPr>
            <w:tcW w:w="1130" w:type="dxa"/>
            <w:gridSpan w:val="2"/>
            <w:tcBorders>
              <w:top w:val="single" w:sz="4" w:space="0" w:color="auto"/>
              <w:left w:val="nil"/>
              <w:bottom w:val="single" w:sz="4" w:space="0" w:color="auto"/>
              <w:right w:val="single" w:sz="4" w:space="0" w:color="auto"/>
            </w:tcBorders>
            <w:shd w:val="clear" w:color="auto" w:fill="auto"/>
            <w:noWrap/>
            <w:hideMark/>
          </w:tcPr>
          <w:p w14:paraId="245A40E5" w14:textId="22280774" w:rsidR="00293EE9" w:rsidRPr="005307CA" w:rsidRDefault="00DB7DE7" w:rsidP="00293EE9">
            <w:pPr>
              <w:rPr>
                <w:rFonts w:ascii="Arial" w:hAnsi="Arial" w:cs="Arial"/>
                <w:color w:val="000000"/>
                <w:sz w:val="22"/>
                <w:szCs w:val="22"/>
              </w:rPr>
            </w:pPr>
            <w:r w:rsidRPr="005307CA">
              <w:rPr>
                <w:rFonts w:ascii="Arial" w:hAnsi="Arial" w:cs="Arial"/>
                <w:color w:val="000000"/>
                <w:sz w:val="22"/>
                <w:szCs w:val="22"/>
              </w:rPr>
              <w:t>30</w:t>
            </w:r>
          </w:p>
        </w:tc>
        <w:tc>
          <w:tcPr>
            <w:tcW w:w="889" w:type="dxa"/>
            <w:tcBorders>
              <w:top w:val="single" w:sz="4" w:space="0" w:color="auto"/>
              <w:left w:val="nil"/>
              <w:bottom w:val="single" w:sz="4" w:space="0" w:color="auto"/>
              <w:right w:val="single" w:sz="4" w:space="0" w:color="auto"/>
            </w:tcBorders>
            <w:shd w:val="clear" w:color="auto" w:fill="auto"/>
            <w:noWrap/>
            <w:hideMark/>
          </w:tcPr>
          <w:p w14:paraId="35784963" w14:textId="74B2ADCD" w:rsidR="00293EE9" w:rsidRPr="005307CA" w:rsidRDefault="001A5717" w:rsidP="00293EE9">
            <w:pPr>
              <w:rPr>
                <w:rFonts w:ascii="Arial" w:hAnsi="Arial" w:cs="Arial"/>
                <w:color w:val="000000"/>
                <w:sz w:val="22"/>
                <w:szCs w:val="22"/>
              </w:rPr>
            </w:pPr>
            <w:r w:rsidRPr="005307CA">
              <w:rPr>
                <w:rFonts w:ascii="Arial" w:hAnsi="Arial" w:cs="Arial"/>
                <w:color w:val="000000"/>
                <w:sz w:val="22"/>
                <w:szCs w:val="22"/>
              </w:rPr>
              <w:t>45</w:t>
            </w:r>
          </w:p>
        </w:tc>
        <w:tc>
          <w:tcPr>
            <w:tcW w:w="852" w:type="dxa"/>
            <w:tcBorders>
              <w:top w:val="single" w:sz="4" w:space="0" w:color="auto"/>
              <w:left w:val="nil"/>
              <w:bottom w:val="single" w:sz="4" w:space="0" w:color="auto"/>
              <w:right w:val="single" w:sz="4" w:space="0" w:color="auto"/>
            </w:tcBorders>
            <w:shd w:val="clear" w:color="auto" w:fill="auto"/>
            <w:noWrap/>
            <w:hideMark/>
          </w:tcPr>
          <w:p w14:paraId="62A43DA5" w14:textId="05C28850" w:rsidR="00293EE9" w:rsidRPr="005307CA" w:rsidRDefault="00914ADB" w:rsidP="00293EE9">
            <w:pPr>
              <w:rPr>
                <w:rFonts w:ascii="Arial" w:hAnsi="Arial" w:cs="Arial"/>
                <w:color w:val="000000"/>
                <w:sz w:val="22"/>
                <w:szCs w:val="22"/>
              </w:rPr>
            </w:pPr>
            <w:r w:rsidRPr="005307CA">
              <w:rPr>
                <w:rFonts w:ascii="Arial" w:hAnsi="Arial" w:cs="Arial"/>
                <w:color w:val="000000"/>
                <w:sz w:val="22"/>
                <w:szCs w:val="22"/>
              </w:rPr>
              <w:t>60</w:t>
            </w:r>
          </w:p>
        </w:tc>
        <w:tc>
          <w:tcPr>
            <w:tcW w:w="852" w:type="dxa"/>
            <w:tcBorders>
              <w:top w:val="single" w:sz="4" w:space="0" w:color="auto"/>
              <w:left w:val="nil"/>
              <w:bottom w:val="single" w:sz="4" w:space="0" w:color="auto"/>
              <w:right w:val="single" w:sz="4" w:space="0" w:color="auto"/>
            </w:tcBorders>
            <w:shd w:val="clear" w:color="auto" w:fill="auto"/>
            <w:noWrap/>
            <w:hideMark/>
          </w:tcPr>
          <w:p w14:paraId="51DDC53F" w14:textId="12F41BD7" w:rsidR="00293EE9" w:rsidRPr="005307CA" w:rsidRDefault="00F72E86" w:rsidP="00293EE9">
            <w:pPr>
              <w:rPr>
                <w:rFonts w:ascii="Arial" w:hAnsi="Arial" w:cs="Arial"/>
                <w:color w:val="000000"/>
                <w:sz w:val="22"/>
                <w:szCs w:val="22"/>
              </w:rPr>
            </w:pPr>
            <w:r w:rsidRPr="005307CA">
              <w:rPr>
                <w:rFonts w:ascii="Arial" w:hAnsi="Arial" w:cs="Arial"/>
                <w:color w:val="000000"/>
                <w:sz w:val="22"/>
                <w:szCs w:val="22"/>
              </w:rPr>
              <w:t>75</w:t>
            </w:r>
          </w:p>
        </w:tc>
      </w:tr>
      <w:tr w:rsidR="00293EE9" w:rsidRPr="006466C7" w14:paraId="4731DA90" w14:textId="77777777" w:rsidTr="005307CA">
        <w:trPr>
          <w:trHeight w:val="300"/>
        </w:trPr>
        <w:tc>
          <w:tcPr>
            <w:tcW w:w="3127" w:type="dxa"/>
            <w:tcBorders>
              <w:top w:val="nil"/>
              <w:left w:val="single" w:sz="4" w:space="0" w:color="auto"/>
              <w:bottom w:val="single" w:sz="4" w:space="0" w:color="auto"/>
              <w:right w:val="single" w:sz="4" w:space="0" w:color="auto"/>
            </w:tcBorders>
            <w:shd w:val="clear" w:color="auto" w:fill="auto"/>
            <w:noWrap/>
            <w:hideMark/>
          </w:tcPr>
          <w:p w14:paraId="3F9A2B8D"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 xml:space="preserve">Puncture Resistance, </w:t>
            </w:r>
            <w:proofErr w:type="spellStart"/>
            <w:r w:rsidRPr="005307CA">
              <w:rPr>
                <w:rFonts w:ascii="Arial" w:hAnsi="Arial" w:cs="Arial"/>
                <w:color w:val="000000"/>
                <w:sz w:val="22"/>
                <w:szCs w:val="22"/>
              </w:rPr>
              <w:t>lb</w:t>
            </w:r>
            <w:proofErr w:type="spellEnd"/>
          </w:p>
        </w:tc>
        <w:tc>
          <w:tcPr>
            <w:tcW w:w="1800" w:type="dxa"/>
            <w:tcBorders>
              <w:top w:val="nil"/>
              <w:left w:val="nil"/>
              <w:bottom w:val="single" w:sz="4" w:space="0" w:color="auto"/>
              <w:right w:val="single" w:sz="4" w:space="0" w:color="auto"/>
            </w:tcBorders>
            <w:shd w:val="clear" w:color="auto" w:fill="auto"/>
            <w:noWrap/>
            <w:hideMark/>
          </w:tcPr>
          <w:p w14:paraId="1885926C"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ASTM D 4833</w:t>
            </w:r>
          </w:p>
        </w:tc>
        <w:tc>
          <w:tcPr>
            <w:tcW w:w="1710" w:type="dxa"/>
            <w:tcBorders>
              <w:top w:val="nil"/>
              <w:left w:val="nil"/>
              <w:bottom w:val="single" w:sz="4" w:space="0" w:color="auto"/>
              <w:right w:val="single" w:sz="4" w:space="0" w:color="auto"/>
            </w:tcBorders>
            <w:shd w:val="clear" w:color="auto" w:fill="auto"/>
            <w:noWrap/>
            <w:hideMark/>
          </w:tcPr>
          <w:p w14:paraId="574EF6AD"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 xml:space="preserve">45,000 </w:t>
            </w:r>
            <w:proofErr w:type="spellStart"/>
            <w:r w:rsidRPr="005307CA">
              <w:rPr>
                <w:rFonts w:ascii="Arial" w:hAnsi="Arial" w:cs="Arial"/>
                <w:color w:val="000000"/>
                <w:sz w:val="22"/>
                <w:szCs w:val="22"/>
              </w:rPr>
              <w:t>lbs</w:t>
            </w:r>
            <w:proofErr w:type="spellEnd"/>
          </w:p>
        </w:tc>
        <w:tc>
          <w:tcPr>
            <w:tcW w:w="720" w:type="dxa"/>
            <w:tcBorders>
              <w:top w:val="nil"/>
              <w:left w:val="nil"/>
              <w:bottom w:val="single" w:sz="4" w:space="0" w:color="auto"/>
              <w:right w:val="single" w:sz="4" w:space="0" w:color="auto"/>
            </w:tcBorders>
            <w:shd w:val="clear" w:color="auto" w:fill="auto"/>
            <w:noWrap/>
            <w:hideMark/>
          </w:tcPr>
          <w:p w14:paraId="0B5A2298" w14:textId="39DCB21D" w:rsidR="00293EE9" w:rsidRPr="005307CA" w:rsidRDefault="008B2B10" w:rsidP="00293EE9">
            <w:pPr>
              <w:rPr>
                <w:rFonts w:ascii="Arial" w:hAnsi="Arial" w:cs="Arial"/>
                <w:color w:val="000000"/>
                <w:sz w:val="22"/>
                <w:szCs w:val="22"/>
              </w:rPr>
            </w:pPr>
            <w:r w:rsidRPr="005307CA">
              <w:rPr>
                <w:rFonts w:ascii="Arial" w:hAnsi="Arial" w:cs="Arial"/>
                <w:color w:val="000000"/>
                <w:sz w:val="22"/>
                <w:szCs w:val="22"/>
              </w:rPr>
              <w:t>68</w:t>
            </w:r>
          </w:p>
        </w:tc>
        <w:tc>
          <w:tcPr>
            <w:tcW w:w="1130" w:type="dxa"/>
            <w:gridSpan w:val="2"/>
            <w:tcBorders>
              <w:top w:val="nil"/>
              <w:left w:val="nil"/>
              <w:bottom w:val="single" w:sz="4" w:space="0" w:color="auto"/>
              <w:right w:val="single" w:sz="4" w:space="0" w:color="auto"/>
            </w:tcBorders>
            <w:shd w:val="clear" w:color="auto" w:fill="auto"/>
            <w:noWrap/>
            <w:hideMark/>
          </w:tcPr>
          <w:p w14:paraId="1BEDC93C" w14:textId="62A9E66A" w:rsidR="00293EE9" w:rsidRPr="005307CA" w:rsidRDefault="00DB7DE7" w:rsidP="00293EE9">
            <w:pPr>
              <w:rPr>
                <w:rFonts w:ascii="Arial" w:hAnsi="Arial" w:cs="Arial"/>
                <w:color w:val="000000"/>
                <w:sz w:val="22"/>
                <w:szCs w:val="22"/>
              </w:rPr>
            </w:pPr>
            <w:r w:rsidRPr="005307CA">
              <w:rPr>
                <w:rFonts w:ascii="Arial" w:hAnsi="Arial" w:cs="Arial"/>
                <w:color w:val="000000"/>
                <w:sz w:val="22"/>
                <w:szCs w:val="22"/>
              </w:rPr>
              <w:t>90</w:t>
            </w:r>
          </w:p>
        </w:tc>
        <w:tc>
          <w:tcPr>
            <w:tcW w:w="889" w:type="dxa"/>
            <w:tcBorders>
              <w:top w:val="nil"/>
              <w:left w:val="nil"/>
              <w:bottom w:val="single" w:sz="4" w:space="0" w:color="auto"/>
              <w:right w:val="single" w:sz="4" w:space="0" w:color="auto"/>
            </w:tcBorders>
            <w:shd w:val="clear" w:color="auto" w:fill="auto"/>
            <w:noWrap/>
            <w:hideMark/>
          </w:tcPr>
          <w:p w14:paraId="0C4DB620" w14:textId="2AF94F38" w:rsidR="00293EE9" w:rsidRPr="005307CA" w:rsidRDefault="001A5717" w:rsidP="00293EE9">
            <w:pPr>
              <w:rPr>
                <w:rFonts w:ascii="Arial" w:hAnsi="Arial" w:cs="Arial"/>
                <w:color w:val="000000"/>
                <w:sz w:val="22"/>
                <w:szCs w:val="22"/>
              </w:rPr>
            </w:pPr>
            <w:r w:rsidRPr="005307CA">
              <w:rPr>
                <w:rFonts w:ascii="Arial" w:hAnsi="Arial" w:cs="Arial"/>
                <w:color w:val="000000"/>
                <w:sz w:val="22"/>
                <w:szCs w:val="22"/>
              </w:rPr>
              <w:t>120</w:t>
            </w:r>
          </w:p>
        </w:tc>
        <w:tc>
          <w:tcPr>
            <w:tcW w:w="852" w:type="dxa"/>
            <w:tcBorders>
              <w:top w:val="nil"/>
              <w:left w:val="nil"/>
              <w:bottom w:val="single" w:sz="4" w:space="0" w:color="auto"/>
              <w:right w:val="single" w:sz="4" w:space="0" w:color="auto"/>
            </w:tcBorders>
            <w:shd w:val="clear" w:color="auto" w:fill="auto"/>
            <w:noWrap/>
            <w:hideMark/>
          </w:tcPr>
          <w:p w14:paraId="1C50AD5D" w14:textId="3960E199" w:rsidR="00293EE9" w:rsidRPr="005307CA" w:rsidRDefault="00914ADB" w:rsidP="00293EE9">
            <w:pPr>
              <w:rPr>
                <w:rFonts w:ascii="Arial" w:hAnsi="Arial" w:cs="Arial"/>
                <w:color w:val="000000"/>
                <w:sz w:val="22"/>
                <w:szCs w:val="22"/>
              </w:rPr>
            </w:pPr>
            <w:r w:rsidRPr="005307CA">
              <w:rPr>
                <w:rFonts w:ascii="Arial" w:hAnsi="Arial" w:cs="Arial"/>
                <w:color w:val="000000"/>
                <w:sz w:val="22"/>
                <w:szCs w:val="22"/>
              </w:rPr>
              <w:t>152</w:t>
            </w:r>
          </w:p>
        </w:tc>
        <w:tc>
          <w:tcPr>
            <w:tcW w:w="852" w:type="dxa"/>
            <w:tcBorders>
              <w:top w:val="nil"/>
              <w:left w:val="nil"/>
              <w:bottom w:val="single" w:sz="4" w:space="0" w:color="auto"/>
              <w:right w:val="single" w:sz="4" w:space="0" w:color="auto"/>
            </w:tcBorders>
            <w:shd w:val="clear" w:color="auto" w:fill="auto"/>
            <w:noWrap/>
            <w:hideMark/>
          </w:tcPr>
          <w:p w14:paraId="5E17840D" w14:textId="54BB84A5" w:rsidR="00293EE9" w:rsidRPr="005307CA" w:rsidRDefault="00F72E86" w:rsidP="00293EE9">
            <w:pPr>
              <w:rPr>
                <w:rFonts w:ascii="Arial" w:hAnsi="Arial" w:cs="Arial"/>
                <w:color w:val="000000"/>
                <w:sz w:val="22"/>
                <w:szCs w:val="22"/>
              </w:rPr>
            </w:pPr>
            <w:r w:rsidRPr="005307CA">
              <w:rPr>
                <w:rFonts w:ascii="Arial" w:hAnsi="Arial" w:cs="Arial"/>
                <w:color w:val="000000"/>
                <w:sz w:val="22"/>
                <w:szCs w:val="22"/>
              </w:rPr>
              <w:t>180</w:t>
            </w:r>
          </w:p>
        </w:tc>
      </w:tr>
      <w:tr w:rsidR="00293EE9" w:rsidRPr="006466C7" w14:paraId="214346DD" w14:textId="77777777" w:rsidTr="005307CA">
        <w:trPr>
          <w:trHeight w:val="300"/>
        </w:trPr>
        <w:tc>
          <w:tcPr>
            <w:tcW w:w="3127" w:type="dxa"/>
            <w:tcBorders>
              <w:top w:val="nil"/>
              <w:left w:val="single" w:sz="4" w:space="0" w:color="auto"/>
              <w:bottom w:val="single" w:sz="4" w:space="0" w:color="auto"/>
              <w:right w:val="single" w:sz="4" w:space="0" w:color="auto"/>
            </w:tcBorders>
            <w:shd w:val="clear" w:color="auto" w:fill="auto"/>
            <w:noWrap/>
            <w:hideMark/>
          </w:tcPr>
          <w:p w14:paraId="5E9A991B"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Carbon Black Content, % (Range)</w:t>
            </w:r>
            <w:r w:rsidR="007B0D67" w:rsidRPr="005307CA">
              <w:rPr>
                <w:rFonts w:ascii="Arial" w:hAnsi="Arial" w:cs="Arial"/>
                <w:color w:val="000000"/>
                <w:sz w:val="22"/>
                <w:szCs w:val="22"/>
                <w:vertAlign w:val="superscript"/>
              </w:rPr>
              <w:t xml:space="preserve"> (1)</w:t>
            </w:r>
          </w:p>
        </w:tc>
        <w:tc>
          <w:tcPr>
            <w:tcW w:w="1800" w:type="dxa"/>
            <w:tcBorders>
              <w:top w:val="nil"/>
              <w:left w:val="nil"/>
              <w:bottom w:val="single" w:sz="4" w:space="0" w:color="auto"/>
              <w:right w:val="single" w:sz="4" w:space="0" w:color="auto"/>
            </w:tcBorders>
            <w:shd w:val="clear" w:color="auto" w:fill="auto"/>
            <w:hideMark/>
          </w:tcPr>
          <w:p w14:paraId="6BF095FE"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ASTM D 1603*/4218</w:t>
            </w:r>
          </w:p>
        </w:tc>
        <w:tc>
          <w:tcPr>
            <w:tcW w:w="1710" w:type="dxa"/>
            <w:tcBorders>
              <w:top w:val="nil"/>
              <w:left w:val="nil"/>
              <w:bottom w:val="single" w:sz="4" w:space="0" w:color="auto"/>
              <w:right w:val="single" w:sz="4" w:space="0" w:color="auto"/>
            </w:tcBorders>
            <w:shd w:val="clear" w:color="auto" w:fill="auto"/>
            <w:noWrap/>
            <w:hideMark/>
          </w:tcPr>
          <w:p w14:paraId="07B734C7"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 xml:space="preserve">20,000 </w:t>
            </w:r>
            <w:proofErr w:type="spellStart"/>
            <w:r w:rsidRPr="005307CA">
              <w:rPr>
                <w:rFonts w:ascii="Arial" w:hAnsi="Arial" w:cs="Arial"/>
                <w:color w:val="000000"/>
                <w:sz w:val="22"/>
                <w:szCs w:val="22"/>
              </w:rPr>
              <w:t>lbs</w:t>
            </w:r>
            <w:proofErr w:type="spellEnd"/>
          </w:p>
        </w:tc>
        <w:tc>
          <w:tcPr>
            <w:tcW w:w="720" w:type="dxa"/>
            <w:tcBorders>
              <w:top w:val="nil"/>
              <w:left w:val="nil"/>
              <w:bottom w:val="single" w:sz="4" w:space="0" w:color="auto"/>
              <w:right w:val="single" w:sz="4" w:space="0" w:color="auto"/>
            </w:tcBorders>
            <w:shd w:val="clear" w:color="auto" w:fill="auto"/>
            <w:noWrap/>
            <w:hideMark/>
          </w:tcPr>
          <w:p w14:paraId="1A706161"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2.0 - 3.0</w:t>
            </w:r>
          </w:p>
        </w:tc>
        <w:tc>
          <w:tcPr>
            <w:tcW w:w="1130" w:type="dxa"/>
            <w:gridSpan w:val="2"/>
            <w:tcBorders>
              <w:top w:val="nil"/>
              <w:left w:val="nil"/>
              <w:bottom w:val="single" w:sz="4" w:space="0" w:color="auto"/>
              <w:right w:val="single" w:sz="4" w:space="0" w:color="auto"/>
            </w:tcBorders>
            <w:shd w:val="clear" w:color="auto" w:fill="auto"/>
            <w:noWrap/>
            <w:hideMark/>
          </w:tcPr>
          <w:p w14:paraId="64548AB9"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2.0 - 3.0</w:t>
            </w:r>
          </w:p>
        </w:tc>
        <w:tc>
          <w:tcPr>
            <w:tcW w:w="889" w:type="dxa"/>
            <w:tcBorders>
              <w:top w:val="nil"/>
              <w:left w:val="nil"/>
              <w:bottom w:val="single" w:sz="4" w:space="0" w:color="auto"/>
              <w:right w:val="single" w:sz="4" w:space="0" w:color="auto"/>
            </w:tcBorders>
            <w:shd w:val="clear" w:color="auto" w:fill="auto"/>
            <w:noWrap/>
            <w:hideMark/>
          </w:tcPr>
          <w:p w14:paraId="1A5AB5CC"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2.0 - 3.0</w:t>
            </w:r>
          </w:p>
        </w:tc>
        <w:tc>
          <w:tcPr>
            <w:tcW w:w="852" w:type="dxa"/>
            <w:tcBorders>
              <w:top w:val="nil"/>
              <w:left w:val="nil"/>
              <w:bottom w:val="single" w:sz="4" w:space="0" w:color="auto"/>
              <w:right w:val="single" w:sz="4" w:space="0" w:color="auto"/>
            </w:tcBorders>
            <w:shd w:val="clear" w:color="auto" w:fill="auto"/>
            <w:noWrap/>
            <w:hideMark/>
          </w:tcPr>
          <w:p w14:paraId="24FD1DBD"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2.0 - 3.0</w:t>
            </w:r>
          </w:p>
        </w:tc>
        <w:tc>
          <w:tcPr>
            <w:tcW w:w="852" w:type="dxa"/>
            <w:tcBorders>
              <w:top w:val="nil"/>
              <w:left w:val="nil"/>
              <w:bottom w:val="single" w:sz="4" w:space="0" w:color="auto"/>
              <w:right w:val="single" w:sz="4" w:space="0" w:color="auto"/>
            </w:tcBorders>
            <w:shd w:val="clear" w:color="auto" w:fill="auto"/>
            <w:noWrap/>
            <w:hideMark/>
          </w:tcPr>
          <w:p w14:paraId="1D6AB234"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2.0 - 3.0</w:t>
            </w:r>
          </w:p>
        </w:tc>
      </w:tr>
      <w:tr w:rsidR="00293EE9" w:rsidRPr="006466C7" w14:paraId="3EDCF011" w14:textId="77777777" w:rsidTr="005307CA">
        <w:trPr>
          <w:trHeight w:val="330"/>
        </w:trPr>
        <w:tc>
          <w:tcPr>
            <w:tcW w:w="3127" w:type="dxa"/>
            <w:tcBorders>
              <w:top w:val="nil"/>
              <w:left w:val="single" w:sz="4" w:space="0" w:color="auto"/>
              <w:bottom w:val="single" w:sz="4" w:space="0" w:color="auto"/>
              <w:right w:val="single" w:sz="4" w:space="0" w:color="auto"/>
            </w:tcBorders>
            <w:shd w:val="clear" w:color="auto" w:fill="auto"/>
            <w:noWrap/>
            <w:hideMark/>
          </w:tcPr>
          <w:p w14:paraId="2D025B30"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Carbon Black Dispersion</w:t>
            </w:r>
          </w:p>
        </w:tc>
        <w:tc>
          <w:tcPr>
            <w:tcW w:w="1800" w:type="dxa"/>
            <w:tcBorders>
              <w:top w:val="nil"/>
              <w:left w:val="nil"/>
              <w:bottom w:val="single" w:sz="4" w:space="0" w:color="auto"/>
              <w:right w:val="single" w:sz="4" w:space="0" w:color="auto"/>
            </w:tcBorders>
            <w:shd w:val="clear" w:color="auto" w:fill="auto"/>
            <w:noWrap/>
            <w:hideMark/>
          </w:tcPr>
          <w:p w14:paraId="4E70FE2E"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ASTM D 5596</w:t>
            </w:r>
          </w:p>
        </w:tc>
        <w:tc>
          <w:tcPr>
            <w:tcW w:w="1710" w:type="dxa"/>
            <w:tcBorders>
              <w:top w:val="nil"/>
              <w:left w:val="nil"/>
              <w:bottom w:val="single" w:sz="4" w:space="0" w:color="auto"/>
              <w:right w:val="single" w:sz="4" w:space="0" w:color="auto"/>
            </w:tcBorders>
            <w:shd w:val="clear" w:color="auto" w:fill="auto"/>
            <w:noWrap/>
            <w:hideMark/>
          </w:tcPr>
          <w:p w14:paraId="5FD3F7F6"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 xml:space="preserve">45,000 </w:t>
            </w:r>
            <w:proofErr w:type="spellStart"/>
            <w:r w:rsidRPr="005307CA">
              <w:rPr>
                <w:rFonts w:ascii="Arial" w:hAnsi="Arial" w:cs="Arial"/>
                <w:color w:val="000000"/>
                <w:sz w:val="22"/>
                <w:szCs w:val="22"/>
              </w:rPr>
              <w:t>lbs</w:t>
            </w:r>
            <w:proofErr w:type="spellEnd"/>
          </w:p>
        </w:tc>
        <w:tc>
          <w:tcPr>
            <w:tcW w:w="720" w:type="dxa"/>
            <w:tcBorders>
              <w:top w:val="nil"/>
              <w:left w:val="nil"/>
              <w:bottom w:val="single" w:sz="4" w:space="0" w:color="auto"/>
              <w:right w:val="single" w:sz="4" w:space="0" w:color="auto"/>
            </w:tcBorders>
            <w:shd w:val="clear" w:color="auto" w:fill="auto"/>
            <w:noWrap/>
            <w:hideMark/>
          </w:tcPr>
          <w:p w14:paraId="61DC7C9F" w14:textId="38DC9485" w:rsidR="00293EE9" w:rsidRPr="005307CA" w:rsidRDefault="00293EE9" w:rsidP="00293EE9">
            <w:pPr>
              <w:rPr>
                <w:rFonts w:ascii="Arial" w:hAnsi="Arial" w:cs="Arial"/>
                <w:color w:val="000000"/>
                <w:sz w:val="22"/>
                <w:szCs w:val="22"/>
              </w:rPr>
            </w:pPr>
            <w:proofErr w:type="gramStart"/>
            <w:r w:rsidRPr="005307CA">
              <w:rPr>
                <w:rFonts w:ascii="Arial" w:hAnsi="Arial" w:cs="Arial"/>
                <w:color w:val="000000"/>
                <w:sz w:val="22"/>
                <w:szCs w:val="22"/>
              </w:rPr>
              <w:t>Note</w:t>
            </w:r>
            <w:r w:rsidRPr="005307CA">
              <w:rPr>
                <w:rFonts w:ascii="Arial" w:hAnsi="Arial" w:cs="Arial"/>
                <w:color w:val="000000"/>
                <w:sz w:val="22"/>
                <w:szCs w:val="22"/>
                <w:vertAlign w:val="superscript"/>
              </w:rPr>
              <w:t>(</w:t>
            </w:r>
            <w:proofErr w:type="gramEnd"/>
            <w:r w:rsidR="007B0D67" w:rsidRPr="005307CA">
              <w:rPr>
                <w:rFonts w:ascii="Arial" w:hAnsi="Arial" w:cs="Arial"/>
                <w:color w:val="000000"/>
                <w:sz w:val="22"/>
                <w:szCs w:val="22"/>
                <w:vertAlign w:val="superscript"/>
              </w:rPr>
              <w:t>2</w:t>
            </w:r>
            <w:r w:rsidRPr="005307CA">
              <w:rPr>
                <w:rFonts w:ascii="Arial" w:hAnsi="Arial" w:cs="Arial"/>
                <w:color w:val="000000"/>
                <w:sz w:val="22"/>
                <w:szCs w:val="22"/>
                <w:vertAlign w:val="superscript"/>
              </w:rPr>
              <w:t>)</w:t>
            </w:r>
          </w:p>
        </w:tc>
        <w:tc>
          <w:tcPr>
            <w:tcW w:w="1130" w:type="dxa"/>
            <w:gridSpan w:val="2"/>
            <w:tcBorders>
              <w:top w:val="nil"/>
              <w:left w:val="nil"/>
              <w:bottom w:val="single" w:sz="4" w:space="0" w:color="auto"/>
              <w:right w:val="single" w:sz="4" w:space="0" w:color="auto"/>
            </w:tcBorders>
            <w:shd w:val="clear" w:color="auto" w:fill="auto"/>
            <w:noWrap/>
            <w:hideMark/>
          </w:tcPr>
          <w:p w14:paraId="62A5BAF3" w14:textId="013A7F59" w:rsidR="00293EE9" w:rsidRPr="005307CA" w:rsidRDefault="00293EE9" w:rsidP="00293EE9">
            <w:pPr>
              <w:rPr>
                <w:rFonts w:ascii="Arial" w:hAnsi="Arial" w:cs="Arial"/>
                <w:color w:val="000000"/>
                <w:sz w:val="22"/>
                <w:szCs w:val="22"/>
              </w:rPr>
            </w:pPr>
            <w:proofErr w:type="gramStart"/>
            <w:r w:rsidRPr="005307CA">
              <w:rPr>
                <w:rFonts w:ascii="Arial" w:hAnsi="Arial" w:cs="Arial"/>
                <w:color w:val="000000"/>
                <w:sz w:val="22"/>
                <w:szCs w:val="22"/>
              </w:rPr>
              <w:t>Note</w:t>
            </w:r>
            <w:r w:rsidRPr="005307CA">
              <w:rPr>
                <w:rFonts w:ascii="Arial" w:hAnsi="Arial" w:cs="Arial"/>
                <w:color w:val="000000"/>
                <w:sz w:val="22"/>
                <w:szCs w:val="22"/>
                <w:vertAlign w:val="superscript"/>
              </w:rPr>
              <w:t>(</w:t>
            </w:r>
            <w:proofErr w:type="gramEnd"/>
            <w:r w:rsidR="007B0D67" w:rsidRPr="005307CA">
              <w:rPr>
                <w:rFonts w:ascii="Arial" w:hAnsi="Arial" w:cs="Arial"/>
                <w:color w:val="000000"/>
                <w:sz w:val="22"/>
                <w:szCs w:val="22"/>
                <w:vertAlign w:val="superscript"/>
              </w:rPr>
              <w:t>2</w:t>
            </w:r>
            <w:r w:rsidRPr="005307CA">
              <w:rPr>
                <w:rFonts w:ascii="Arial" w:hAnsi="Arial" w:cs="Arial"/>
                <w:color w:val="000000"/>
                <w:sz w:val="22"/>
                <w:szCs w:val="22"/>
                <w:vertAlign w:val="superscript"/>
              </w:rPr>
              <w:t>)</w:t>
            </w:r>
          </w:p>
        </w:tc>
        <w:tc>
          <w:tcPr>
            <w:tcW w:w="889" w:type="dxa"/>
            <w:tcBorders>
              <w:top w:val="nil"/>
              <w:left w:val="nil"/>
              <w:bottom w:val="single" w:sz="4" w:space="0" w:color="auto"/>
              <w:right w:val="single" w:sz="4" w:space="0" w:color="auto"/>
            </w:tcBorders>
            <w:shd w:val="clear" w:color="auto" w:fill="auto"/>
            <w:noWrap/>
            <w:hideMark/>
          </w:tcPr>
          <w:p w14:paraId="0B01D84B" w14:textId="3C342252" w:rsidR="00293EE9" w:rsidRPr="005307CA" w:rsidRDefault="00293EE9" w:rsidP="00293EE9">
            <w:pPr>
              <w:rPr>
                <w:rFonts w:ascii="Arial" w:hAnsi="Arial" w:cs="Arial"/>
                <w:color w:val="000000"/>
                <w:sz w:val="22"/>
                <w:szCs w:val="22"/>
              </w:rPr>
            </w:pPr>
            <w:proofErr w:type="gramStart"/>
            <w:r w:rsidRPr="005307CA">
              <w:rPr>
                <w:rFonts w:ascii="Arial" w:hAnsi="Arial" w:cs="Arial"/>
                <w:color w:val="000000"/>
                <w:sz w:val="22"/>
                <w:szCs w:val="22"/>
              </w:rPr>
              <w:t>Note</w:t>
            </w:r>
            <w:r w:rsidRPr="005307CA">
              <w:rPr>
                <w:rFonts w:ascii="Arial" w:hAnsi="Arial" w:cs="Arial"/>
                <w:color w:val="000000"/>
                <w:sz w:val="22"/>
                <w:szCs w:val="22"/>
                <w:vertAlign w:val="superscript"/>
              </w:rPr>
              <w:t>(</w:t>
            </w:r>
            <w:proofErr w:type="gramEnd"/>
            <w:r w:rsidR="007B0D67" w:rsidRPr="005307CA">
              <w:rPr>
                <w:rFonts w:ascii="Arial" w:hAnsi="Arial" w:cs="Arial"/>
                <w:color w:val="000000"/>
                <w:sz w:val="22"/>
                <w:szCs w:val="22"/>
                <w:vertAlign w:val="superscript"/>
              </w:rPr>
              <w:t>2</w:t>
            </w:r>
            <w:r w:rsidRPr="005307CA">
              <w:rPr>
                <w:rFonts w:ascii="Arial" w:hAnsi="Arial" w:cs="Arial"/>
                <w:color w:val="000000"/>
                <w:sz w:val="22"/>
                <w:szCs w:val="22"/>
                <w:vertAlign w:val="superscript"/>
              </w:rPr>
              <w:t>)</w:t>
            </w:r>
          </w:p>
        </w:tc>
        <w:tc>
          <w:tcPr>
            <w:tcW w:w="852" w:type="dxa"/>
            <w:tcBorders>
              <w:top w:val="nil"/>
              <w:left w:val="nil"/>
              <w:bottom w:val="single" w:sz="4" w:space="0" w:color="auto"/>
              <w:right w:val="single" w:sz="4" w:space="0" w:color="auto"/>
            </w:tcBorders>
            <w:shd w:val="clear" w:color="auto" w:fill="auto"/>
            <w:noWrap/>
            <w:hideMark/>
          </w:tcPr>
          <w:p w14:paraId="60D36AD1" w14:textId="371564FB" w:rsidR="00293EE9" w:rsidRPr="005307CA" w:rsidRDefault="00293EE9" w:rsidP="00293EE9">
            <w:pPr>
              <w:rPr>
                <w:rFonts w:ascii="Arial" w:hAnsi="Arial" w:cs="Arial"/>
                <w:color w:val="000000"/>
                <w:sz w:val="22"/>
                <w:szCs w:val="22"/>
              </w:rPr>
            </w:pPr>
            <w:proofErr w:type="gramStart"/>
            <w:r w:rsidRPr="005307CA">
              <w:rPr>
                <w:rFonts w:ascii="Arial" w:hAnsi="Arial" w:cs="Arial"/>
                <w:color w:val="000000"/>
                <w:sz w:val="22"/>
                <w:szCs w:val="22"/>
              </w:rPr>
              <w:t>Note</w:t>
            </w:r>
            <w:r w:rsidRPr="005307CA">
              <w:rPr>
                <w:rFonts w:ascii="Arial" w:hAnsi="Arial" w:cs="Arial"/>
                <w:color w:val="000000"/>
                <w:sz w:val="22"/>
                <w:szCs w:val="22"/>
                <w:vertAlign w:val="superscript"/>
              </w:rPr>
              <w:t>(</w:t>
            </w:r>
            <w:proofErr w:type="gramEnd"/>
            <w:r w:rsidR="007B0D67" w:rsidRPr="005307CA">
              <w:rPr>
                <w:rFonts w:ascii="Arial" w:hAnsi="Arial" w:cs="Arial"/>
                <w:color w:val="000000"/>
                <w:sz w:val="22"/>
                <w:szCs w:val="22"/>
                <w:vertAlign w:val="superscript"/>
              </w:rPr>
              <w:t>2</w:t>
            </w:r>
            <w:r w:rsidRPr="005307CA">
              <w:rPr>
                <w:rFonts w:ascii="Arial" w:hAnsi="Arial" w:cs="Arial"/>
                <w:color w:val="000000"/>
                <w:sz w:val="22"/>
                <w:szCs w:val="22"/>
                <w:vertAlign w:val="superscript"/>
              </w:rPr>
              <w:t>)</w:t>
            </w:r>
          </w:p>
        </w:tc>
        <w:tc>
          <w:tcPr>
            <w:tcW w:w="852" w:type="dxa"/>
            <w:tcBorders>
              <w:top w:val="nil"/>
              <w:left w:val="nil"/>
              <w:bottom w:val="single" w:sz="4" w:space="0" w:color="auto"/>
              <w:right w:val="single" w:sz="4" w:space="0" w:color="auto"/>
            </w:tcBorders>
            <w:shd w:val="clear" w:color="auto" w:fill="auto"/>
            <w:noWrap/>
            <w:hideMark/>
          </w:tcPr>
          <w:p w14:paraId="29B5CF42" w14:textId="4ACFB12C" w:rsidR="00293EE9" w:rsidRPr="005307CA" w:rsidRDefault="00293EE9" w:rsidP="00293EE9">
            <w:pPr>
              <w:rPr>
                <w:rFonts w:ascii="Arial" w:hAnsi="Arial" w:cs="Arial"/>
                <w:color w:val="000000"/>
                <w:sz w:val="22"/>
                <w:szCs w:val="22"/>
              </w:rPr>
            </w:pPr>
            <w:proofErr w:type="gramStart"/>
            <w:r w:rsidRPr="005307CA">
              <w:rPr>
                <w:rFonts w:ascii="Arial" w:hAnsi="Arial" w:cs="Arial"/>
                <w:color w:val="000000"/>
                <w:sz w:val="22"/>
                <w:szCs w:val="22"/>
              </w:rPr>
              <w:t>Note</w:t>
            </w:r>
            <w:r w:rsidRPr="005307CA">
              <w:rPr>
                <w:rFonts w:ascii="Arial" w:hAnsi="Arial" w:cs="Arial"/>
                <w:color w:val="000000"/>
                <w:sz w:val="22"/>
                <w:szCs w:val="22"/>
                <w:vertAlign w:val="superscript"/>
              </w:rPr>
              <w:t>(</w:t>
            </w:r>
            <w:proofErr w:type="gramEnd"/>
            <w:r w:rsidR="007B0D67" w:rsidRPr="005307CA">
              <w:rPr>
                <w:rFonts w:ascii="Arial" w:hAnsi="Arial" w:cs="Arial"/>
                <w:color w:val="000000"/>
                <w:sz w:val="22"/>
                <w:szCs w:val="22"/>
                <w:vertAlign w:val="superscript"/>
              </w:rPr>
              <w:t>2</w:t>
            </w:r>
            <w:r w:rsidRPr="005307CA">
              <w:rPr>
                <w:rFonts w:ascii="Arial" w:hAnsi="Arial" w:cs="Arial"/>
                <w:color w:val="000000"/>
                <w:sz w:val="22"/>
                <w:szCs w:val="22"/>
                <w:vertAlign w:val="superscript"/>
              </w:rPr>
              <w:t>)</w:t>
            </w:r>
          </w:p>
        </w:tc>
      </w:tr>
      <w:tr w:rsidR="00293EE9" w:rsidRPr="006466C7" w14:paraId="272105F9" w14:textId="77777777" w:rsidTr="005307CA">
        <w:trPr>
          <w:trHeight w:val="300"/>
        </w:trPr>
        <w:tc>
          <w:tcPr>
            <w:tcW w:w="3127" w:type="dxa"/>
            <w:tcBorders>
              <w:top w:val="nil"/>
              <w:left w:val="single" w:sz="4" w:space="0" w:color="auto"/>
              <w:bottom w:val="single" w:sz="4" w:space="0" w:color="auto"/>
              <w:right w:val="single" w:sz="4" w:space="0" w:color="auto"/>
            </w:tcBorders>
            <w:shd w:val="clear" w:color="auto" w:fill="auto"/>
            <w:noWrap/>
            <w:hideMark/>
          </w:tcPr>
          <w:p w14:paraId="3CF294E4"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Asperity Height, mil</w:t>
            </w:r>
          </w:p>
        </w:tc>
        <w:tc>
          <w:tcPr>
            <w:tcW w:w="1800" w:type="dxa"/>
            <w:tcBorders>
              <w:top w:val="nil"/>
              <w:left w:val="nil"/>
              <w:bottom w:val="single" w:sz="4" w:space="0" w:color="auto"/>
              <w:right w:val="single" w:sz="4" w:space="0" w:color="auto"/>
            </w:tcBorders>
            <w:shd w:val="clear" w:color="auto" w:fill="auto"/>
            <w:noWrap/>
            <w:hideMark/>
          </w:tcPr>
          <w:p w14:paraId="4146CB11"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ASTM D 7466</w:t>
            </w:r>
          </w:p>
        </w:tc>
        <w:tc>
          <w:tcPr>
            <w:tcW w:w="1710" w:type="dxa"/>
            <w:tcBorders>
              <w:top w:val="nil"/>
              <w:left w:val="nil"/>
              <w:bottom w:val="single" w:sz="4" w:space="0" w:color="auto"/>
              <w:right w:val="single" w:sz="4" w:space="0" w:color="auto"/>
            </w:tcBorders>
            <w:shd w:val="clear" w:color="auto" w:fill="auto"/>
            <w:noWrap/>
            <w:hideMark/>
          </w:tcPr>
          <w:p w14:paraId="53E915A7"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second roll</w:t>
            </w:r>
          </w:p>
        </w:tc>
        <w:tc>
          <w:tcPr>
            <w:tcW w:w="720" w:type="dxa"/>
            <w:tcBorders>
              <w:top w:val="nil"/>
              <w:left w:val="nil"/>
              <w:bottom w:val="single" w:sz="4" w:space="0" w:color="auto"/>
              <w:right w:val="single" w:sz="4" w:space="0" w:color="auto"/>
            </w:tcBorders>
            <w:shd w:val="clear" w:color="auto" w:fill="auto"/>
            <w:noWrap/>
            <w:vAlign w:val="bottom"/>
            <w:hideMark/>
          </w:tcPr>
          <w:p w14:paraId="2FF096A3"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16</w:t>
            </w:r>
          </w:p>
        </w:tc>
        <w:tc>
          <w:tcPr>
            <w:tcW w:w="1130" w:type="dxa"/>
            <w:gridSpan w:val="2"/>
            <w:tcBorders>
              <w:top w:val="nil"/>
              <w:left w:val="nil"/>
              <w:bottom w:val="single" w:sz="4" w:space="0" w:color="auto"/>
              <w:right w:val="single" w:sz="4" w:space="0" w:color="auto"/>
            </w:tcBorders>
            <w:shd w:val="clear" w:color="auto" w:fill="auto"/>
            <w:noWrap/>
            <w:vAlign w:val="bottom"/>
            <w:hideMark/>
          </w:tcPr>
          <w:p w14:paraId="3BCFC56E" w14:textId="1CCCC379" w:rsidR="00293EE9" w:rsidRPr="005307CA" w:rsidRDefault="00DB7DE7" w:rsidP="00293EE9">
            <w:pPr>
              <w:rPr>
                <w:rFonts w:ascii="Arial" w:hAnsi="Arial" w:cs="Arial"/>
                <w:color w:val="000000"/>
                <w:sz w:val="22"/>
                <w:szCs w:val="22"/>
              </w:rPr>
            </w:pPr>
            <w:r w:rsidRPr="005307CA">
              <w:rPr>
                <w:rFonts w:ascii="Arial" w:hAnsi="Arial" w:cs="Arial"/>
                <w:color w:val="000000"/>
                <w:sz w:val="22"/>
                <w:szCs w:val="22"/>
              </w:rPr>
              <w:t>16</w:t>
            </w:r>
          </w:p>
        </w:tc>
        <w:tc>
          <w:tcPr>
            <w:tcW w:w="889" w:type="dxa"/>
            <w:tcBorders>
              <w:top w:val="nil"/>
              <w:left w:val="nil"/>
              <w:bottom w:val="single" w:sz="4" w:space="0" w:color="auto"/>
              <w:right w:val="single" w:sz="4" w:space="0" w:color="auto"/>
            </w:tcBorders>
            <w:shd w:val="clear" w:color="auto" w:fill="auto"/>
            <w:noWrap/>
            <w:vAlign w:val="bottom"/>
            <w:hideMark/>
          </w:tcPr>
          <w:p w14:paraId="2CD5DB1D" w14:textId="7673AE4E" w:rsidR="00293EE9" w:rsidRPr="005307CA" w:rsidRDefault="00DB7DE7" w:rsidP="00293EE9">
            <w:pPr>
              <w:rPr>
                <w:rFonts w:ascii="Arial" w:hAnsi="Arial" w:cs="Arial"/>
                <w:color w:val="000000"/>
                <w:sz w:val="22"/>
                <w:szCs w:val="22"/>
              </w:rPr>
            </w:pPr>
            <w:r w:rsidRPr="005307CA">
              <w:rPr>
                <w:rFonts w:ascii="Arial" w:hAnsi="Arial" w:cs="Arial"/>
                <w:color w:val="000000"/>
                <w:sz w:val="22"/>
                <w:szCs w:val="22"/>
              </w:rPr>
              <w:t>16</w:t>
            </w:r>
          </w:p>
        </w:tc>
        <w:tc>
          <w:tcPr>
            <w:tcW w:w="852" w:type="dxa"/>
            <w:tcBorders>
              <w:top w:val="nil"/>
              <w:left w:val="nil"/>
              <w:bottom w:val="single" w:sz="4" w:space="0" w:color="auto"/>
              <w:right w:val="single" w:sz="4" w:space="0" w:color="auto"/>
            </w:tcBorders>
            <w:shd w:val="clear" w:color="auto" w:fill="auto"/>
            <w:noWrap/>
            <w:vAlign w:val="bottom"/>
            <w:hideMark/>
          </w:tcPr>
          <w:p w14:paraId="2343AC52" w14:textId="4EF2CCC3" w:rsidR="00293EE9" w:rsidRPr="005307CA" w:rsidRDefault="00DB7DE7" w:rsidP="00293EE9">
            <w:pPr>
              <w:rPr>
                <w:rFonts w:ascii="Arial" w:hAnsi="Arial" w:cs="Arial"/>
                <w:color w:val="000000"/>
                <w:sz w:val="22"/>
                <w:szCs w:val="22"/>
              </w:rPr>
            </w:pPr>
            <w:r w:rsidRPr="005307CA">
              <w:rPr>
                <w:rFonts w:ascii="Arial" w:hAnsi="Arial" w:cs="Arial"/>
                <w:color w:val="000000"/>
                <w:sz w:val="22"/>
                <w:szCs w:val="22"/>
              </w:rPr>
              <w:t>16</w:t>
            </w:r>
          </w:p>
        </w:tc>
        <w:tc>
          <w:tcPr>
            <w:tcW w:w="852" w:type="dxa"/>
            <w:tcBorders>
              <w:top w:val="nil"/>
              <w:left w:val="nil"/>
              <w:bottom w:val="single" w:sz="4" w:space="0" w:color="auto"/>
              <w:right w:val="single" w:sz="4" w:space="0" w:color="auto"/>
            </w:tcBorders>
            <w:shd w:val="clear" w:color="auto" w:fill="auto"/>
            <w:noWrap/>
            <w:vAlign w:val="bottom"/>
            <w:hideMark/>
          </w:tcPr>
          <w:p w14:paraId="763695E2" w14:textId="53A63A5E" w:rsidR="00293EE9" w:rsidRPr="005307CA" w:rsidRDefault="00DB7DE7" w:rsidP="00293EE9">
            <w:pPr>
              <w:rPr>
                <w:rFonts w:ascii="Arial" w:hAnsi="Arial" w:cs="Arial"/>
                <w:color w:val="000000"/>
                <w:sz w:val="22"/>
                <w:szCs w:val="22"/>
              </w:rPr>
            </w:pPr>
            <w:r w:rsidRPr="005307CA">
              <w:rPr>
                <w:rFonts w:ascii="Arial" w:hAnsi="Arial" w:cs="Arial"/>
                <w:color w:val="000000"/>
                <w:sz w:val="22"/>
                <w:szCs w:val="22"/>
              </w:rPr>
              <w:t>16</w:t>
            </w:r>
          </w:p>
        </w:tc>
      </w:tr>
      <w:tr w:rsidR="00293EE9" w:rsidRPr="006466C7" w14:paraId="29156413" w14:textId="77777777" w:rsidTr="005307CA">
        <w:trPr>
          <w:trHeight w:val="345"/>
        </w:trPr>
        <w:tc>
          <w:tcPr>
            <w:tcW w:w="3127" w:type="dxa"/>
            <w:tcBorders>
              <w:top w:val="nil"/>
              <w:left w:val="single" w:sz="4" w:space="0" w:color="auto"/>
              <w:bottom w:val="single" w:sz="4" w:space="0" w:color="auto"/>
              <w:right w:val="single" w:sz="4" w:space="0" w:color="auto"/>
            </w:tcBorders>
            <w:shd w:val="clear" w:color="auto" w:fill="auto"/>
            <w:noWrap/>
            <w:hideMark/>
          </w:tcPr>
          <w:p w14:paraId="38EEF980" w14:textId="2B1A06B6"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 xml:space="preserve">Notch Constant Tensile </w:t>
            </w:r>
            <w:proofErr w:type="gramStart"/>
            <w:r w:rsidRPr="005307CA">
              <w:rPr>
                <w:rFonts w:ascii="Arial" w:hAnsi="Arial" w:cs="Arial"/>
                <w:color w:val="000000"/>
                <w:sz w:val="22"/>
                <w:szCs w:val="22"/>
              </w:rPr>
              <w:t>Load</w:t>
            </w:r>
            <w:r w:rsidRPr="005307CA">
              <w:rPr>
                <w:rFonts w:ascii="Arial" w:hAnsi="Arial" w:cs="Arial"/>
                <w:color w:val="000000"/>
                <w:sz w:val="22"/>
                <w:szCs w:val="22"/>
                <w:vertAlign w:val="superscript"/>
              </w:rPr>
              <w:t>(</w:t>
            </w:r>
            <w:proofErr w:type="gramEnd"/>
            <w:r w:rsidR="005F46E2" w:rsidRPr="005307CA">
              <w:rPr>
                <w:rFonts w:ascii="Arial" w:hAnsi="Arial" w:cs="Arial"/>
                <w:color w:val="000000"/>
                <w:sz w:val="22"/>
                <w:szCs w:val="22"/>
                <w:vertAlign w:val="superscript"/>
              </w:rPr>
              <w:t>3</w:t>
            </w:r>
            <w:r w:rsidRPr="005307CA">
              <w:rPr>
                <w:rFonts w:ascii="Arial" w:hAnsi="Arial" w:cs="Arial"/>
                <w:color w:val="000000"/>
                <w:sz w:val="22"/>
                <w:szCs w:val="22"/>
                <w:vertAlign w:val="superscript"/>
              </w:rPr>
              <w:t>)</w:t>
            </w:r>
            <w:r w:rsidRPr="005307CA">
              <w:rPr>
                <w:rFonts w:ascii="Arial" w:hAnsi="Arial" w:cs="Arial"/>
                <w:color w:val="000000"/>
                <w:sz w:val="22"/>
                <w:szCs w:val="22"/>
              </w:rPr>
              <w:t xml:space="preserve">, </w:t>
            </w:r>
            <w:proofErr w:type="spellStart"/>
            <w:r w:rsidRPr="005307CA">
              <w:rPr>
                <w:rFonts w:ascii="Arial" w:hAnsi="Arial" w:cs="Arial"/>
                <w:color w:val="000000"/>
                <w:sz w:val="22"/>
                <w:szCs w:val="22"/>
              </w:rPr>
              <w:t>hr</w:t>
            </w:r>
            <w:proofErr w:type="spellEnd"/>
          </w:p>
        </w:tc>
        <w:tc>
          <w:tcPr>
            <w:tcW w:w="1800" w:type="dxa"/>
            <w:tcBorders>
              <w:top w:val="nil"/>
              <w:left w:val="nil"/>
              <w:bottom w:val="single" w:sz="4" w:space="0" w:color="auto"/>
              <w:right w:val="single" w:sz="4" w:space="0" w:color="auto"/>
            </w:tcBorders>
            <w:shd w:val="clear" w:color="auto" w:fill="auto"/>
            <w:hideMark/>
          </w:tcPr>
          <w:p w14:paraId="42E66763"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ASTM D 5397, Appendix</w:t>
            </w:r>
          </w:p>
        </w:tc>
        <w:tc>
          <w:tcPr>
            <w:tcW w:w="1710" w:type="dxa"/>
            <w:tcBorders>
              <w:top w:val="nil"/>
              <w:left w:val="nil"/>
              <w:bottom w:val="single" w:sz="4" w:space="0" w:color="auto"/>
              <w:right w:val="single" w:sz="4" w:space="0" w:color="auto"/>
            </w:tcBorders>
            <w:shd w:val="clear" w:color="auto" w:fill="auto"/>
            <w:noWrap/>
            <w:hideMark/>
          </w:tcPr>
          <w:p w14:paraId="1C190A2C"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 xml:space="preserve">200,000 </w:t>
            </w:r>
            <w:proofErr w:type="spellStart"/>
            <w:r w:rsidRPr="005307CA">
              <w:rPr>
                <w:rFonts w:ascii="Arial" w:hAnsi="Arial" w:cs="Arial"/>
                <w:color w:val="000000"/>
                <w:sz w:val="22"/>
                <w:szCs w:val="22"/>
              </w:rPr>
              <w:t>lbs</w:t>
            </w:r>
            <w:proofErr w:type="spellEnd"/>
          </w:p>
        </w:tc>
        <w:tc>
          <w:tcPr>
            <w:tcW w:w="720" w:type="dxa"/>
            <w:tcBorders>
              <w:top w:val="nil"/>
              <w:left w:val="nil"/>
              <w:bottom w:val="single" w:sz="4" w:space="0" w:color="auto"/>
              <w:right w:val="single" w:sz="4" w:space="0" w:color="auto"/>
            </w:tcBorders>
            <w:shd w:val="clear" w:color="auto" w:fill="auto"/>
            <w:noWrap/>
            <w:hideMark/>
          </w:tcPr>
          <w:p w14:paraId="07A7FF39" w14:textId="20803070" w:rsidR="00293EE9" w:rsidRPr="005307CA" w:rsidRDefault="00475552" w:rsidP="00293EE9">
            <w:pPr>
              <w:rPr>
                <w:rFonts w:ascii="Arial" w:hAnsi="Arial" w:cs="Arial"/>
                <w:color w:val="000000"/>
                <w:sz w:val="22"/>
                <w:szCs w:val="22"/>
              </w:rPr>
            </w:pPr>
            <w:r w:rsidRPr="005307CA">
              <w:rPr>
                <w:rFonts w:ascii="Arial" w:hAnsi="Arial" w:cs="Arial"/>
                <w:color w:val="000000"/>
                <w:sz w:val="22"/>
                <w:szCs w:val="22"/>
              </w:rPr>
              <w:t>500</w:t>
            </w:r>
          </w:p>
        </w:tc>
        <w:tc>
          <w:tcPr>
            <w:tcW w:w="1130" w:type="dxa"/>
            <w:gridSpan w:val="2"/>
            <w:tcBorders>
              <w:top w:val="nil"/>
              <w:left w:val="nil"/>
              <w:bottom w:val="single" w:sz="4" w:space="0" w:color="auto"/>
              <w:right w:val="single" w:sz="4" w:space="0" w:color="auto"/>
            </w:tcBorders>
            <w:shd w:val="clear" w:color="auto" w:fill="auto"/>
            <w:noWrap/>
            <w:hideMark/>
          </w:tcPr>
          <w:p w14:paraId="52F6DAE3" w14:textId="70CEF4A1" w:rsidR="00293EE9" w:rsidRPr="005307CA" w:rsidRDefault="00475552" w:rsidP="00293EE9">
            <w:pPr>
              <w:rPr>
                <w:rFonts w:ascii="Arial" w:hAnsi="Arial" w:cs="Arial"/>
                <w:color w:val="000000"/>
                <w:sz w:val="22"/>
                <w:szCs w:val="22"/>
              </w:rPr>
            </w:pPr>
            <w:r w:rsidRPr="005307CA">
              <w:rPr>
                <w:rFonts w:ascii="Arial" w:hAnsi="Arial" w:cs="Arial"/>
                <w:color w:val="000000"/>
                <w:sz w:val="22"/>
                <w:szCs w:val="22"/>
              </w:rPr>
              <w:t>500</w:t>
            </w:r>
          </w:p>
        </w:tc>
        <w:tc>
          <w:tcPr>
            <w:tcW w:w="889" w:type="dxa"/>
            <w:tcBorders>
              <w:top w:val="nil"/>
              <w:left w:val="nil"/>
              <w:bottom w:val="single" w:sz="4" w:space="0" w:color="auto"/>
              <w:right w:val="single" w:sz="4" w:space="0" w:color="auto"/>
            </w:tcBorders>
            <w:shd w:val="clear" w:color="auto" w:fill="auto"/>
            <w:noWrap/>
            <w:hideMark/>
          </w:tcPr>
          <w:p w14:paraId="6338249C" w14:textId="4E8BAA51" w:rsidR="00293EE9" w:rsidRPr="005307CA" w:rsidRDefault="00475552" w:rsidP="00293EE9">
            <w:pPr>
              <w:rPr>
                <w:rFonts w:ascii="Arial" w:hAnsi="Arial" w:cs="Arial"/>
                <w:color w:val="000000"/>
                <w:sz w:val="22"/>
                <w:szCs w:val="22"/>
              </w:rPr>
            </w:pPr>
            <w:r w:rsidRPr="005307CA">
              <w:rPr>
                <w:rFonts w:ascii="Arial" w:hAnsi="Arial" w:cs="Arial"/>
                <w:color w:val="000000"/>
                <w:sz w:val="22"/>
                <w:szCs w:val="22"/>
              </w:rPr>
              <w:t>500</w:t>
            </w:r>
          </w:p>
        </w:tc>
        <w:tc>
          <w:tcPr>
            <w:tcW w:w="852" w:type="dxa"/>
            <w:tcBorders>
              <w:top w:val="nil"/>
              <w:left w:val="nil"/>
              <w:bottom w:val="single" w:sz="4" w:space="0" w:color="auto"/>
              <w:right w:val="single" w:sz="4" w:space="0" w:color="auto"/>
            </w:tcBorders>
            <w:shd w:val="clear" w:color="auto" w:fill="auto"/>
            <w:noWrap/>
            <w:hideMark/>
          </w:tcPr>
          <w:p w14:paraId="7BE14EF5" w14:textId="5F11B992" w:rsidR="00293EE9" w:rsidRPr="005307CA" w:rsidRDefault="00475552" w:rsidP="00293EE9">
            <w:pPr>
              <w:rPr>
                <w:rFonts w:ascii="Arial" w:hAnsi="Arial" w:cs="Arial"/>
                <w:color w:val="000000"/>
                <w:sz w:val="22"/>
                <w:szCs w:val="22"/>
              </w:rPr>
            </w:pPr>
            <w:r w:rsidRPr="005307CA">
              <w:rPr>
                <w:rFonts w:ascii="Arial" w:hAnsi="Arial" w:cs="Arial"/>
                <w:color w:val="000000"/>
                <w:sz w:val="22"/>
                <w:szCs w:val="22"/>
              </w:rPr>
              <w:t>500</w:t>
            </w:r>
          </w:p>
        </w:tc>
        <w:tc>
          <w:tcPr>
            <w:tcW w:w="852" w:type="dxa"/>
            <w:tcBorders>
              <w:top w:val="nil"/>
              <w:left w:val="nil"/>
              <w:bottom w:val="single" w:sz="4" w:space="0" w:color="auto"/>
              <w:right w:val="single" w:sz="4" w:space="0" w:color="auto"/>
            </w:tcBorders>
            <w:shd w:val="clear" w:color="auto" w:fill="auto"/>
            <w:noWrap/>
            <w:hideMark/>
          </w:tcPr>
          <w:p w14:paraId="0D9F087D" w14:textId="4608EF34" w:rsidR="00293EE9" w:rsidRPr="005307CA" w:rsidRDefault="00475552" w:rsidP="00293EE9">
            <w:pPr>
              <w:rPr>
                <w:rFonts w:ascii="Arial" w:hAnsi="Arial" w:cs="Arial"/>
                <w:color w:val="000000"/>
                <w:sz w:val="22"/>
                <w:szCs w:val="22"/>
              </w:rPr>
            </w:pPr>
            <w:r w:rsidRPr="005307CA">
              <w:rPr>
                <w:rFonts w:ascii="Arial" w:hAnsi="Arial" w:cs="Arial"/>
                <w:color w:val="000000"/>
                <w:sz w:val="22"/>
                <w:szCs w:val="22"/>
              </w:rPr>
              <w:t>500</w:t>
            </w:r>
          </w:p>
        </w:tc>
      </w:tr>
      <w:tr w:rsidR="00293EE9" w:rsidRPr="006466C7" w14:paraId="013E1D31" w14:textId="77777777" w:rsidTr="005307CA">
        <w:trPr>
          <w:trHeight w:val="510"/>
        </w:trPr>
        <w:tc>
          <w:tcPr>
            <w:tcW w:w="3127" w:type="dxa"/>
            <w:tcBorders>
              <w:top w:val="nil"/>
              <w:left w:val="single" w:sz="4" w:space="0" w:color="auto"/>
              <w:bottom w:val="single" w:sz="4" w:space="0" w:color="auto"/>
              <w:right w:val="single" w:sz="4" w:space="0" w:color="auto"/>
            </w:tcBorders>
            <w:shd w:val="clear" w:color="auto" w:fill="auto"/>
            <w:noWrap/>
            <w:hideMark/>
          </w:tcPr>
          <w:p w14:paraId="34ACFD60"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Oxidative Induction Time, min</w:t>
            </w:r>
          </w:p>
        </w:tc>
        <w:tc>
          <w:tcPr>
            <w:tcW w:w="1800" w:type="dxa"/>
            <w:tcBorders>
              <w:top w:val="nil"/>
              <w:left w:val="nil"/>
              <w:bottom w:val="single" w:sz="4" w:space="0" w:color="auto"/>
              <w:right w:val="single" w:sz="4" w:space="0" w:color="auto"/>
            </w:tcBorders>
            <w:shd w:val="clear" w:color="auto" w:fill="auto"/>
            <w:hideMark/>
          </w:tcPr>
          <w:p w14:paraId="6B8128DC" w14:textId="6420EA25"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 xml:space="preserve">ASTM D </w:t>
            </w:r>
            <w:r w:rsidR="00475552" w:rsidRPr="005307CA">
              <w:rPr>
                <w:rFonts w:ascii="Arial" w:hAnsi="Arial" w:cs="Arial"/>
                <w:color w:val="000000"/>
                <w:sz w:val="22"/>
                <w:szCs w:val="22"/>
              </w:rPr>
              <w:t>8117</w:t>
            </w:r>
            <w:r w:rsidR="005C299E" w:rsidRPr="005307CA" w:rsidDel="005C299E">
              <w:rPr>
                <w:rFonts w:ascii="Arial" w:hAnsi="Arial" w:cs="Arial"/>
                <w:color w:val="000000"/>
                <w:sz w:val="22"/>
                <w:szCs w:val="22"/>
              </w:rPr>
              <w:t xml:space="preserve"> </w:t>
            </w:r>
          </w:p>
        </w:tc>
        <w:tc>
          <w:tcPr>
            <w:tcW w:w="1710" w:type="dxa"/>
            <w:tcBorders>
              <w:top w:val="nil"/>
              <w:left w:val="nil"/>
              <w:bottom w:val="single" w:sz="4" w:space="0" w:color="auto"/>
              <w:right w:val="single" w:sz="4" w:space="0" w:color="auto"/>
            </w:tcBorders>
            <w:shd w:val="clear" w:color="auto" w:fill="auto"/>
            <w:noWrap/>
            <w:hideMark/>
          </w:tcPr>
          <w:p w14:paraId="550969B8"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 xml:space="preserve">200,000 </w:t>
            </w:r>
            <w:proofErr w:type="spellStart"/>
            <w:r w:rsidRPr="005307CA">
              <w:rPr>
                <w:rFonts w:ascii="Arial" w:hAnsi="Arial" w:cs="Arial"/>
                <w:color w:val="000000"/>
                <w:sz w:val="22"/>
                <w:szCs w:val="22"/>
              </w:rPr>
              <w:t>lbs</w:t>
            </w:r>
            <w:proofErr w:type="spellEnd"/>
          </w:p>
        </w:tc>
        <w:tc>
          <w:tcPr>
            <w:tcW w:w="720" w:type="dxa"/>
            <w:tcBorders>
              <w:top w:val="nil"/>
              <w:left w:val="nil"/>
              <w:bottom w:val="single" w:sz="4" w:space="0" w:color="auto"/>
              <w:right w:val="single" w:sz="4" w:space="0" w:color="auto"/>
            </w:tcBorders>
            <w:shd w:val="clear" w:color="auto" w:fill="auto"/>
            <w:noWrap/>
            <w:hideMark/>
          </w:tcPr>
          <w:p w14:paraId="6529A3F7"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&gt;100</w:t>
            </w:r>
          </w:p>
        </w:tc>
        <w:tc>
          <w:tcPr>
            <w:tcW w:w="1130" w:type="dxa"/>
            <w:gridSpan w:val="2"/>
            <w:tcBorders>
              <w:top w:val="nil"/>
              <w:left w:val="nil"/>
              <w:bottom w:val="single" w:sz="4" w:space="0" w:color="auto"/>
              <w:right w:val="single" w:sz="4" w:space="0" w:color="auto"/>
            </w:tcBorders>
            <w:shd w:val="clear" w:color="auto" w:fill="auto"/>
            <w:noWrap/>
            <w:hideMark/>
          </w:tcPr>
          <w:p w14:paraId="098418B2"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&gt;100</w:t>
            </w:r>
          </w:p>
        </w:tc>
        <w:tc>
          <w:tcPr>
            <w:tcW w:w="889" w:type="dxa"/>
            <w:tcBorders>
              <w:top w:val="nil"/>
              <w:left w:val="nil"/>
              <w:bottom w:val="single" w:sz="4" w:space="0" w:color="auto"/>
              <w:right w:val="single" w:sz="4" w:space="0" w:color="auto"/>
            </w:tcBorders>
            <w:shd w:val="clear" w:color="auto" w:fill="auto"/>
            <w:noWrap/>
            <w:hideMark/>
          </w:tcPr>
          <w:p w14:paraId="2BB40F99"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&gt;100</w:t>
            </w:r>
          </w:p>
        </w:tc>
        <w:tc>
          <w:tcPr>
            <w:tcW w:w="852" w:type="dxa"/>
            <w:tcBorders>
              <w:top w:val="nil"/>
              <w:left w:val="nil"/>
              <w:bottom w:val="single" w:sz="4" w:space="0" w:color="auto"/>
              <w:right w:val="single" w:sz="4" w:space="0" w:color="auto"/>
            </w:tcBorders>
            <w:shd w:val="clear" w:color="auto" w:fill="auto"/>
            <w:noWrap/>
            <w:hideMark/>
          </w:tcPr>
          <w:p w14:paraId="35C73D7E"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&gt;100</w:t>
            </w:r>
          </w:p>
        </w:tc>
        <w:tc>
          <w:tcPr>
            <w:tcW w:w="852" w:type="dxa"/>
            <w:tcBorders>
              <w:top w:val="nil"/>
              <w:left w:val="nil"/>
              <w:bottom w:val="single" w:sz="4" w:space="0" w:color="auto"/>
              <w:right w:val="single" w:sz="4" w:space="0" w:color="auto"/>
            </w:tcBorders>
            <w:shd w:val="clear" w:color="auto" w:fill="auto"/>
            <w:noWrap/>
            <w:hideMark/>
          </w:tcPr>
          <w:p w14:paraId="378EED9B"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&gt;100</w:t>
            </w:r>
          </w:p>
        </w:tc>
      </w:tr>
      <w:tr w:rsidR="00293EE9" w:rsidRPr="006466C7" w14:paraId="63BEF2FF" w14:textId="77777777" w:rsidTr="005307CA">
        <w:trPr>
          <w:trHeight w:val="300"/>
        </w:trPr>
        <w:tc>
          <w:tcPr>
            <w:tcW w:w="11080" w:type="dxa"/>
            <w:gridSpan w:val="9"/>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6F29806" w14:textId="77777777" w:rsidR="00293EE9" w:rsidRPr="005307CA" w:rsidRDefault="00293EE9" w:rsidP="00293EE9">
            <w:pPr>
              <w:jc w:val="center"/>
              <w:rPr>
                <w:rFonts w:ascii="Arial" w:hAnsi="Arial" w:cs="Arial"/>
                <w:color w:val="000000"/>
                <w:sz w:val="22"/>
                <w:szCs w:val="22"/>
              </w:rPr>
            </w:pPr>
            <w:r w:rsidRPr="005307CA">
              <w:rPr>
                <w:rFonts w:ascii="Arial" w:hAnsi="Arial" w:cs="Arial"/>
                <w:color w:val="000000"/>
                <w:sz w:val="22"/>
                <w:szCs w:val="22"/>
              </w:rPr>
              <w:t>Typical Roll Dimensions</w:t>
            </w:r>
          </w:p>
        </w:tc>
      </w:tr>
      <w:tr w:rsidR="00293EE9" w:rsidRPr="006466C7" w14:paraId="2875DB17" w14:textId="77777777" w:rsidTr="005307CA">
        <w:trPr>
          <w:trHeight w:val="600"/>
        </w:trPr>
        <w:tc>
          <w:tcPr>
            <w:tcW w:w="3127" w:type="dxa"/>
            <w:tcBorders>
              <w:top w:val="nil"/>
              <w:left w:val="single" w:sz="4" w:space="0" w:color="auto"/>
              <w:bottom w:val="nil"/>
              <w:right w:val="single" w:sz="4" w:space="0" w:color="auto"/>
            </w:tcBorders>
            <w:shd w:val="clear" w:color="auto" w:fill="auto"/>
            <w:noWrap/>
            <w:hideMark/>
          </w:tcPr>
          <w:p w14:paraId="2F7D1D9E" w14:textId="5DC383D4"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 xml:space="preserve">Roll </w:t>
            </w:r>
            <w:proofErr w:type="gramStart"/>
            <w:r w:rsidRPr="005307CA">
              <w:rPr>
                <w:rFonts w:ascii="Arial" w:hAnsi="Arial" w:cs="Arial"/>
                <w:color w:val="000000"/>
                <w:sz w:val="22"/>
                <w:szCs w:val="22"/>
              </w:rPr>
              <w:t>Length</w:t>
            </w:r>
            <w:r w:rsidRPr="005307CA">
              <w:rPr>
                <w:rFonts w:ascii="Arial" w:hAnsi="Arial" w:cs="Arial"/>
                <w:color w:val="000000"/>
                <w:sz w:val="22"/>
                <w:szCs w:val="22"/>
                <w:vertAlign w:val="superscript"/>
              </w:rPr>
              <w:t>(</w:t>
            </w:r>
            <w:proofErr w:type="gramEnd"/>
            <w:r w:rsidR="005F46E2" w:rsidRPr="005307CA">
              <w:rPr>
                <w:rFonts w:ascii="Arial" w:hAnsi="Arial" w:cs="Arial"/>
                <w:color w:val="000000"/>
                <w:sz w:val="22"/>
                <w:szCs w:val="22"/>
                <w:vertAlign w:val="superscript"/>
              </w:rPr>
              <w:t>4</w:t>
            </w:r>
            <w:r w:rsidRPr="005307CA">
              <w:rPr>
                <w:rFonts w:ascii="Arial" w:hAnsi="Arial" w:cs="Arial"/>
                <w:color w:val="000000"/>
                <w:sz w:val="22"/>
                <w:szCs w:val="22"/>
                <w:vertAlign w:val="superscript"/>
              </w:rPr>
              <w:t>)</w:t>
            </w:r>
            <w:r w:rsidRPr="005307CA">
              <w:rPr>
                <w:rFonts w:ascii="Arial" w:hAnsi="Arial" w:cs="Arial"/>
                <w:color w:val="000000"/>
                <w:sz w:val="22"/>
                <w:szCs w:val="22"/>
              </w:rPr>
              <w:t>, ft</w:t>
            </w:r>
          </w:p>
        </w:tc>
        <w:tc>
          <w:tcPr>
            <w:tcW w:w="3510" w:type="dxa"/>
            <w:gridSpan w:val="2"/>
            <w:tcBorders>
              <w:top w:val="single" w:sz="4" w:space="0" w:color="auto"/>
              <w:left w:val="nil"/>
              <w:bottom w:val="nil"/>
              <w:right w:val="single" w:sz="4" w:space="0" w:color="000000"/>
            </w:tcBorders>
            <w:shd w:val="clear" w:color="auto" w:fill="auto"/>
            <w:hideMark/>
          </w:tcPr>
          <w:p w14:paraId="6DE60F56"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Double-Sided Textured</w:t>
            </w:r>
            <w:r w:rsidRPr="005307CA">
              <w:rPr>
                <w:rFonts w:ascii="Arial" w:hAnsi="Arial" w:cs="Arial"/>
                <w:color w:val="000000"/>
                <w:sz w:val="22"/>
                <w:szCs w:val="22"/>
              </w:rPr>
              <w:br/>
              <w:t>Single-Sided Textured</w:t>
            </w:r>
          </w:p>
        </w:tc>
        <w:tc>
          <w:tcPr>
            <w:tcW w:w="961" w:type="dxa"/>
            <w:gridSpan w:val="2"/>
            <w:tcBorders>
              <w:top w:val="nil"/>
              <w:left w:val="nil"/>
              <w:bottom w:val="nil"/>
              <w:right w:val="single" w:sz="4" w:space="0" w:color="auto"/>
            </w:tcBorders>
            <w:shd w:val="clear" w:color="auto" w:fill="auto"/>
            <w:hideMark/>
          </w:tcPr>
          <w:p w14:paraId="2DE74763"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830</w:t>
            </w:r>
            <w:r w:rsidRPr="005307CA">
              <w:rPr>
                <w:rFonts w:ascii="Arial" w:hAnsi="Arial" w:cs="Arial"/>
                <w:color w:val="000000"/>
                <w:sz w:val="22"/>
                <w:szCs w:val="22"/>
              </w:rPr>
              <w:br/>
              <w:t>1,010</w:t>
            </w:r>
          </w:p>
        </w:tc>
        <w:tc>
          <w:tcPr>
            <w:tcW w:w="889" w:type="dxa"/>
            <w:tcBorders>
              <w:top w:val="nil"/>
              <w:left w:val="nil"/>
              <w:bottom w:val="nil"/>
              <w:right w:val="single" w:sz="4" w:space="0" w:color="auto"/>
            </w:tcBorders>
            <w:shd w:val="clear" w:color="auto" w:fill="auto"/>
            <w:hideMark/>
          </w:tcPr>
          <w:p w14:paraId="1CAA5F3C"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700</w:t>
            </w:r>
            <w:r w:rsidRPr="005307CA">
              <w:rPr>
                <w:rFonts w:ascii="Arial" w:hAnsi="Arial" w:cs="Arial"/>
                <w:color w:val="000000"/>
                <w:sz w:val="22"/>
                <w:szCs w:val="22"/>
              </w:rPr>
              <w:br/>
              <w:t>780</w:t>
            </w:r>
          </w:p>
        </w:tc>
        <w:tc>
          <w:tcPr>
            <w:tcW w:w="889" w:type="dxa"/>
            <w:tcBorders>
              <w:top w:val="nil"/>
              <w:left w:val="nil"/>
              <w:bottom w:val="nil"/>
              <w:right w:val="single" w:sz="4" w:space="0" w:color="auto"/>
            </w:tcBorders>
            <w:shd w:val="clear" w:color="auto" w:fill="auto"/>
            <w:hideMark/>
          </w:tcPr>
          <w:p w14:paraId="4F143219"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520</w:t>
            </w:r>
            <w:r w:rsidRPr="005307CA">
              <w:rPr>
                <w:rFonts w:ascii="Arial" w:hAnsi="Arial" w:cs="Arial"/>
                <w:color w:val="000000"/>
                <w:sz w:val="22"/>
                <w:szCs w:val="22"/>
              </w:rPr>
              <w:br/>
              <w:t>540</w:t>
            </w:r>
          </w:p>
        </w:tc>
        <w:tc>
          <w:tcPr>
            <w:tcW w:w="852" w:type="dxa"/>
            <w:tcBorders>
              <w:top w:val="nil"/>
              <w:left w:val="nil"/>
              <w:bottom w:val="nil"/>
              <w:right w:val="single" w:sz="4" w:space="0" w:color="auto"/>
            </w:tcBorders>
            <w:shd w:val="clear" w:color="auto" w:fill="auto"/>
            <w:hideMark/>
          </w:tcPr>
          <w:p w14:paraId="54D2D6DA"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400</w:t>
            </w:r>
            <w:r w:rsidRPr="005307CA">
              <w:rPr>
                <w:rFonts w:ascii="Arial" w:hAnsi="Arial" w:cs="Arial"/>
                <w:color w:val="000000"/>
                <w:sz w:val="22"/>
                <w:szCs w:val="22"/>
              </w:rPr>
              <w:br/>
              <w:t>410</w:t>
            </w:r>
          </w:p>
        </w:tc>
        <w:tc>
          <w:tcPr>
            <w:tcW w:w="852" w:type="dxa"/>
            <w:tcBorders>
              <w:top w:val="nil"/>
              <w:left w:val="nil"/>
              <w:bottom w:val="nil"/>
              <w:right w:val="single" w:sz="4" w:space="0" w:color="auto"/>
            </w:tcBorders>
            <w:shd w:val="clear" w:color="auto" w:fill="auto"/>
            <w:hideMark/>
          </w:tcPr>
          <w:p w14:paraId="37894702"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330</w:t>
            </w:r>
            <w:r w:rsidRPr="005307CA">
              <w:rPr>
                <w:rFonts w:ascii="Arial" w:hAnsi="Arial" w:cs="Arial"/>
                <w:color w:val="000000"/>
                <w:sz w:val="22"/>
                <w:szCs w:val="22"/>
              </w:rPr>
              <w:br/>
              <w:t>330</w:t>
            </w:r>
          </w:p>
        </w:tc>
      </w:tr>
      <w:tr w:rsidR="00293EE9" w:rsidRPr="006466C7" w14:paraId="3E22910D" w14:textId="77777777" w:rsidTr="005307CA">
        <w:trPr>
          <w:trHeight w:val="345"/>
        </w:trPr>
        <w:tc>
          <w:tcPr>
            <w:tcW w:w="3127" w:type="dxa"/>
            <w:tcBorders>
              <w:top w:val="single" w:sz="4" w:space="0" w:color="auto"/>
              <w:left w:val="single" w:sz="4" w:space="0" w:color="auto"/>
              <w:bottom w:val="single" w:sz="4" w:space="0" w:color="auto"/>
              <w:right w:val="single" w:sz="4" w:space="0" w:color="auto"/>
            </w:tcBorders>
            <w:shd w:val="clear" w:color="auto" w:fill="auto"/>
            <w:noWrap/>
            <w:hideMark/>
          </w:tcPr>
          <w:p w14:paraId="4C62C025" w14:textId="30A5358E"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 xml:space="preserve">Roll </w:t>
            </w:r>
            <w:proofErr w:type="gramStart"/>
            <w:r w:rsidRPr="005307CA">
              <w:rPr>
                <w:rFonts w:ascii="Arial" w:hAnsi="Arial" w:cs="Arial"/>
                <w:color w:val="000000"/>
                <w:sz w:val="22"/>
                <w:szCs w:val="22"/>
              </w:rPr>
              <w:t>Width</w:t>
            </w:r>
            <w:r w:rsidRPr="005307CA">
              <w:rPr>
                <w:rFonts w:ascii="Arial" w:hAnsi="Arial" w:cs="Arial"/>
                <w:color w:val="000000"/>
                <w:sz w:val="22"/>
                <w:szCs w:val="22"/>
                <w:vertAlign w:val="superscript"/>
              </w:rPr>
              <w:t>(</w:t>
            </w:r>
            <w:proofErr w:type="gramEnd"/>
            <w:r w:rsidR="005F46E2" w:rsidRPr="005307CA">
              <w:rPr>
                <w:rFonts w:ascii="Arial" w:hAnsi="Arial" w:cs="Arial"/>
                <w:color w:val="000000"/>
                <w:sz w:val="22"/>
                <w:szCs w:val="22"/>
                <w:vertAlign w:val="superscript"/>
              </w:rPr>
              <w:t>4</w:t>
            </w:r>
            <w:r w:rsidRPr="005307CA">
              <w:rPr>
                <w:rFonts w:ascii="Arial" w:hAnsi="Arial" w:cs="Arial"/>
                <w:color w:val="000000"/>
                <w:sz w:val="22"/>
                <w:szCs w:val="22"/>
                <w:vertAlign w:val="superscript"/>
              </w:rPr>
              <w:t>)</w:t>
            </w:r>
            <w:r w:rsidRPr="005307CA">
              <w:rPr>
                <w:rFonts w:ascii="Arial" w:hAnsi="Arial" w:cs="Arial"/>
                <w:color w:val="000000"/>
                <w:sz w:val="22"/>
                <w:szCs w:val="22"/>
              </w:rPr>
              <w:t>, ft</w:t>
            </w:r>
          </w:p>
        </w:tc>
        <w:tc>
          <w:tcPr>
            <w:tcW w:w="3510" w:type="dxa"/>
            <w:gridSpan w:val="2"/>
            <w:tcBorders>
              <w:top w:val="single" w:sz="4" w:space="0" w:color="auto"/>
              <w:left w:val="nil"/>
              <w:bottom w:val="single" w:sz="4" w:space="0" w:color="auto"/>
              <w:right w:val="single" w:sz="4" w:space="0" w:color="000000"/>
            </w:tcBorders>
            <w:shd w:val="clear" w:color="auto" w:fill="auto"/>
            <w:noWrap/>
            <w:hideMark/>
          </w:tcPr>
          <w:p w14:paraId="03722D87"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 </w:t>
            </w:r>
          </w:p>
        </w:tc>
        <w:tc>
          <w:tcPr>
            <w:tcW w:w="961" w:type="dxa"/>
            <w:gridSpan w:val="2"/>
            <w:tcBorders>
              <w:top w:val="single" w:sz="4" w:space="0" w:color="auto"/>
              <w:left w:val="nil"/>
              <w:bottom w:val="single" w:sz="4" w:space="0" w:color="auto"/>
              <w:right w:val="single" w:sz="4" w:space="0" w:color="auto"/>
            </w:tcBorders>
            <w:shd w:val="clear" w:color="auto" w:fill="auto"/>
            <w:noWrap/>
            <w:hideMark/>
          </w:tcPr>
          <w:p w14:paraId="4E493E9A"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22.5</w:t>
            </w:r>
          </w:p>
        </w:tc>
        <w:tc>
          <w:tcPr>
            <w:tcW w:w="889" w:type="dxa"/>
            <w:tcBorders>
              <w:top w:val="single" w:sz="4" w:space="0" w:color="auto"/>
              <w:left w:val="nil"/>
              <w:bottom w:val="single" w:sz="4" w:space="0" w:color="auto"/>
              <w:right w:val="single" w:sz="4" w:space="0" w:color="auto"/>
            </w:tcBorders>
            <w:shd w:val="clear" w:color="auto" w:fill="auto"/>
            <w:noWrap/>
            <w:hideMark/>
          </w:tcPr>
          <w:p w14:paraId="6AF37A60"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22.5</w:t>
            </w:r>
          </w:p>
        </w:tc>
        <w:tc>
          <w:tcPr>
            <w:tcW w:w="889" w:type="dxa"/>
            <w:tcBorders>
              <w:top w:val="single" w:sz="4" w:space="0" w:color="auto"/>
              <w:left w:val="nil"/>
              <w:bottom w:val="single" w:sz="4" w:space="0" w:color="auto"/>
              <w:right w:val="single" w:sz="4" w:space="0" w:color="auto"/>
            </w:tcBorders>
            <w:shd w:val="clear" w:color="auto" w:fill="auto"/>
            <w:noWrap/>
            <w:hideMark/>
          </w:tcPr>
          <w:p w14:paraId="19AAAC50"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22.5</w:t>
            </w:r>
          </w:p>
        </w:tc>
        <w:tc>
          <w:tcPr>
            <w:tcW w:w="852" w:type="dxa"/>
            <w:tcBorders>
              <w:top w:val="single" w:sz="4" w:space="0" w:color="auto"/>
              <w:left w:val="nil"/>
              <w:bottom w:val="single" w:sz="4" w:space="0" w:color="auto"/>
              <w:right w:val="single" w:sz="4" w:space="0" w:color="auto"/>
            </w:tcBorders>
            <w:shd w:val="clear" w:color="auto" w:fill="auto"/>
            <w:noWrap/>
            <w:hideMark/>
          </w:tcPr>
          <w:p w14:paraId="43A14138"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22.5</w:t>
            </w:r>
          </w:p>
        </w:tc>
        <w:tc>
          <w:tcPr>
            <w:tcW w:w="852" w:type="dxa"/>
            <w:tcBorders>
              <w:top w:val="single" w:sz="4" w:space="0" w:color="auto"/>
              <w:left w:val="nil"/>
              <w:bottom w:val="single" w:sz="4" w:space="0" w:color="auto"/>
              <w:right w:val="single" w:sz="4" w:space="0" w:color="auto"/>
            </w:tcBorders>
            <w:shd w:val="clear" w:color="auto" w:fill="auto"/>
            <w:noWrap/>
            <w:hideMark/>
          </w:tcPr>
          <w:p w14:paraId="1C4FD81D"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22.5</w:t>
            </w:r>
          </w:p>
        </w:tc>
      </w:tr>
      <w:tr w:rsidR="00293EE9" w:rsidRPr="006466C7" w14:paraId="72546300" w14:textId="77777777" w:rsidTr="005307CA">
        <w:trPr>
          <w:trHeight w:val="585"/>
        </w:trPr>
        <w:tc>
          <w:tcPr>
            <w:tcW w:w="3127" w:type="dxa"/>
            <w:tcBorders>
              <w:top w:val="nil"/>
              <w:left w:val="single" w:sz="4" w:space="0" w:color="auto"/>
              <w:bottom w:val="single" w:sz="4" w:space="0" w:color="auto"/>
              <w:right w:val="single" w:sz="4" w:space="0" w:color="auto"/>
            </w:tcBorders>
            <w:shd w:val="clear" w:color="auto" w:fill="auto"/>
            <w:noWrap/>
            <w:hideMark/>
          </w:tcPr>
          <w:p w14:paraId="4F236242"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Roll Area, ft</w:t>
            </w:r>
            <w:r w:rsidRPr="005307CA">
              <w:rPr>
                <w:rFonts w:ascii="Arial" w:hAnsi="Arial" w:cs="Arial"/>
                <w:color w:val="000000"/>
                <w:sz w:val="22"/>
                <w:szCs w:val="22"/>
                <w:vertAlign w:val="superscript"/>
              </w:rPr>
              <w:t>2</w:t>
            </w:r>
          </w:p>
        </w:tc>
        <w:tc>
          <w:tcPr>
            <w:tcW w:w="3510" w:type="dxa"/>
            <w:gridSpan w:val="2"/>
            <w:tcBorders>
              <w:top w:val="single" w:sz="4" w:space="0" w:color="auto"/>
              <w:left w:val="nil"/>
              <w:bottom w:val="single" w:sz="4" w:space="0" w:color="auto"/>
              <w:right w:val="single" w:sz="4" w:space="0" w:color="000000"/>
            </w:tcBorders>
            <w:shd w:val="clear" w:color="auto" w:fill="auto"/>
            <w:hideMark/>
          </w:tcPr>
          <w:p w14:paraId="1B7D6335"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Double-Sided Textured</w:t>
            </w:r>
            <w:r w:rsidRPr="005307CA">
              <w:rPr>
                <w:rFonts w:ascii="Arial" w:hAnsi="Arial" w:cs="Arial"/>
                <w:color w:val="000000"/>
                <w:sz w:val="22"/>
                <w:szCs w:val="22"/>
              </w:rPr>
              <w:br/>
              <w:t>Single-Sided Textured</w:t>
            </w:r>
          </w:p>
        </w:tc>
        <w:tc>
          <w:tcPr>
            <w:tcW w:w="961" w:type="dxa"/>
            <w:gridSpan w:val="2"/>
            <w:tcBorders>
              <w:top w:val="nil"/>
              <w:left w:val="nil"/>
              <w:bottom w:val="single" w:sz="4" w:space="0" w:color="auto"/>
              <w:right w:val="single" w:sz="4" w:space="0" w:color="auto"/>
            </w:tcBorders>
            <w:shd w:val="clear" w:color="auto" w:fill="auto"/>
            <w:hideMark/>
          </w:tcPr>
          <w:p w14:paraId="3453AAF1"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18,675</w:t>
            </w:r>
            <w:r w:rsidRPr="005307CA">
              <w:rPr>
                <w:rFonts w:ascii="Arial" w:hAnsi="Arial" w:cs="Arial"/>
                <w:color w:val="000000"/>
                <w:sz w:val="22"/>
                <w:szCs w:val="22"/>
              </w:rPr>
              <w:br/>
              <w:t>22,725</w:t>
            </w:r>
          </w:p>
        </w:tc>
        <w:tc>
          <w:tcPr>
            <w:tcW w:w="889" w:type="dxa"/>
            <w:tcBorders>
              <w:top w:val="nil"/>
              <w:left w:val="nil"/>
              <w:bottom w:val="single" w:sz="4" w:space="0" w:color="auto"/>
              <w:right w:val="single" w:sz="4" w:space="0" w:color="auto"/>
            </w:tcBorders>
            <w:shd w:val="clear" w:color="auto" w:fill="auto"/>
            <w:hideMark/>
          </w:tcPr>
          <w:p w14:paraId="08D1AC5B"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15,750</w:t>
            </w:r>
            <w:r w:rsidRPr="005307CA">
              <w:rPr>
                <w:rFonts w:ascii="Arial" w:hAnsi="Arial" w:cs="Arial"/>
                <w:color w:val="000000"/>
                <w:sz w:val="22"/>
                <w:szCs w:val="22"/>
              </w:rPr>
              <w:br/>
              <w:t>17,550</w:t>
            </w:r>
          </w:p>
        </w:tc>
        <w:tc>
          <w:tcPr>
            <w:tcW w:w="889" w:type="dxa"/>
            <w:tcBorders>
              <w:top w:val="nil"/>
              <w:left w:val="nil"/>
              <w:bottom w:val="single" w:sz="4" w:space="0" w:color="auto"/>
              <w:right w:val="single" w:sz="4" w:space="0" w:color="auto"/>
            </w:tcBorders>
            <w:shd w:val="clear" w:color="auto" w:fill="auto"/>
            <w:hideMark/>
          </w:tcPr>
          <w:p w14:paraId="6ECDD980"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11,700</w:t>
            </w:r>
            <w:r w:rsidRPr="005307CA">
              <w:rPr>
                <w:rFonts w:ascii="Arial" w:hAnsi="Arial" w:cs="Arial"/>
                <w:color w:val="000000"/>
                <w:sz w:val="22"/>
                <w:szCs w:val="22"/>
              </w:rPr>
              <w:br/>
              <w:t>12,150</w:t>
            </w:r>
          </w:p>
        </w:tc>
        <w:tc>
          <w:tcPr>
            <w:tcW w:w="852" w:type="dxa"/>
            <w:tcBorders>
              <w:top w:val="nil"/>
              <w:left w:val="nil"/>
              <w:bottom w:val="single" w:sz="4" w:space="0" w:color="auto"/>
              <w:right w:val="single" w:sz="4" w:space="0" w:color="auto"/>
            </w:tcBorders>
            <w:shd w:val="clear" w:color="auto" w:fill="auto"/>
            <w:hideMark/>
          </w:tcPr>
          <w:p w14:paraId="6A1DF769"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9,000</w:t>
            </w:r>
            <w:r w:rsidRPr="005307CA">
              <w:rPr>
                <w:rFonts w:ascii="Arial" w:hAnsi="Arial" w:cs="Arial"/>
                <w:color w:val="000000"/>
                <w:sz w:val="22"/>
                <w:szCs w:val="22"/>
              </w:rPr>
              <w:br/>
              <w:t>9,225</w:t>
            </w:r>
          </w:p>
        </w:tc>
        <w:tc>
          <w:tcPr>
            <w:tcW w:w="852" w:type="dxa"/>
            <w:tcBorders>
              <w:top w:val="nil"/>
              <w:left w:val="nil"/>
              <w:bottom w:val="single" w:sz="4" w:space="0" w:color="auto"/>
              <w:right w:val="single" w:sz="4" w:space="0" w:color="auto"/>
            </w:tcBorders>
            <w:shd w:val="clear" w:color="auto" w:fill="auto"/>
            <w:hideMark/>
          </w:tcPr>
          <w:p w14:paraId="1AA97759" w14:textId="77777777" w:rsidR="00293EE9" w:rsidRPr="005307CA" w:rsidRDefault="00293EE9" w:rsidP="00293EE9">
            <w:pPr>
              <w:rPr>
                <w:rFonts w:ascii="Arial" w:hAnsi="Arial" w:cs="Arial"/>
                <w:color w:val="000000"/>
                <w:sz w:val="22"/>
                <w:szCs w:val="22"/>
              </w:rPr>
            </w:pPr>
            <w:r w:rsidRPr="005307CA">
              <w:rPr>
                <w:rFonts w:ascii="Arial" w:hAnsi="Arial" w:cs="Arial"/>
                <w:color w:val="000000"/>
                <w:sz w:val="22"/>
                <w:szCs w:val="22"/>
              </w:rPr>
              <w:t>7,425</w:t>
            </w:r>
            <w:r w:rsidRPr="005307CA">
              <w:rPr>
                <w:rFonts w:ascii="Arial" w:hAnsi="Arial" w:cs="Arial"/>
                <w:color w:val="000000"/>
                <w:sz w:val="22"/>
                <w:szCs w:val="22"/>
              </w:rPr>
              <w:br/>
              <w:t>7,425</w:t>
            </w:r>
          </w:p>
        </w:tc>
      </w:tr>
      <w:tr w:rsidR="00293EE9" w:rsidRPr="006466C7" w14:paraId="25A9384B" w14:textId="77777777" w:rsidTr="005307CA">
        <w:trPr>
          <w:trHeight w:val="2850"/>
        </w:trPr>
        <w:tc>
          <w:tcPr>
            <w:tcW w:w="11080" w:type="dxa"/>
            <w:gridSpan w:val="9"/>
            <w:tcBorders>
              <w:top w:val="single" w:sz="4" w:space="0" w:color="auto"/>
              <w:left w:val="nil"/>
              <w:bottom w:val="nil"/>
              <w:right w:val="nil"/>
            </w:tcBorders>
            <w:shd w:val="clear" w:color="auto" w:fill="auto"/>
            <w:hideMark/>
          </w:tcPr>
          <w:p w14:paraId="1FECCBB0" w14:textId="77777777" w:rsidR="005307CA" w:rsidRPr="005307CA" w:rsidRDefault="005307CA" w:rsidP="005307CA">
            <w:pPr>
              <w:rPr>
                <w:rFonts w:ascii="Arial" w:hAnsi="Arial" w:cs="Arial"/>
                <w:sz w:val="18"/>
                <w:szCs w:val="18"/>
              </w:rPr>
            </w:pPr>
            <w:r w:rsidRPr="00D04779">
              <w:rPr>
                <w:rFonts w:ascii="Arial" w:hAnsi="Arial" w:cs="Arial"/>
                <w:sz w:val="18"/>
                <w:szCs w:val="18"/>
              </w:rPr>
              <w:t>NOTES:</w:t>
            </w:r>
          </w:p>
          <w:p w14:paraId="5A4EEBD0" w14:textId="77777777" w:rsidR="005307CA" w:rsidRDefault="005307CA" w:rsidP="005307CA">
            <w:pPr>
              <w:pStyle w:val="ListParagraph"/>
              <w:numPr>
                <w:ilvl w:val="0"/>
                <w:numId w:val="31"/>
              </w:numPr>
              <w:rPr>
                <w:rFonts w:ascii="Arial" w:hAnsi="Arial" w:cs="Arial"/>
                <w:color w:val="000000"/>
                <w:sz w:val="18"/>
                <w:szCs w:val="18"/>
              </w:rPr>
            </w:pPr>
            <w:r w:rsidRPr="005307CA">
              <w:rPr>
                <w:rFonts w:ascii="Arial" w:hAnsi="Arial" w:cs="Arial"/>
                <w:color w:val="000000"/>
                <w:sz w:val="18"/>
                <w:szCs w:val="18"/>
                <w:vertAlign w:val="superscript"/>
              </w:rPr>
              <w:t>(1)</w:t>
            </w:r>
            <w:r>
              <w:rPr>
                <w:rFonts w:ascii="Arial" w:hAnsi="Arial" w:cs="Arial"/>
                <w:color w:val="000000"/>
                <w:sz w:val="18"/>
                <w:szCs w:val="18"/>
                <w:vertAlign w:val="superscript"/>
              </w:rPr>
              <w:t xml:space="preserve"> </w:t>
            </w:r>
            <w:r w:rsidRPr="007D44B3">
              <w:rPr>
                <w:rFonts w:ascii="Arial" w:hAnsi="Arial" w:cs="Arial"/>
                <w:color w:val="000000"/>
                <w:sz w:val="18"/>
                <w:szCs w:val="18"/>
              </w:rPr>
              <w:t>Solmax GSE geomembranes with conductive or colored surfaces may have an overall ash content of 3.0% due to the surface finish layer(s). These values apply to the black layer only.</w:t>
            </w:r>
          </w:p>
          <w:p w14:paraId="20B97257"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vertAlign w:val="superscript"/>
              </w:rPr>
              <w:t xml:space="preserve">(2) </w:t>
            </w:r>
            <w:r w:rsidRPr="007D44B3">
              <w:rPr>
                <w:rFonts w:ascii="Arial" w:hAnsi="Arial" w:cs="Arial"/>
                <w:color w:val="000000"/>
                <w:sz w:val="18"/>
                <w:szCs w:val="18"/>
              </w:rPr>
              <w:t>Dispersion only applies to near spherical agglomerates. 9 of 10 views shall be Category 1 or 2. No more than 1 view from Category 3.</w:t>
            </w:r>
          </w:p>
          <w:p w14:paraId="05643D0A"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vertAlign w:val="superscript"/>
              </w:rPr>
              <w:t>(3)</w:t>
            </w:r>
            <w:r w:rsidRPr="007D44B3">
              <w:rPr>
                <w:rFonts w:ascii="Arial" w:hAnsi="Arial" w:cs="Arial"/>
                <w:color w:val="000000"/>
                <w:sz w:val="18"/>
                <w:szCs w:val="18"/>
              </w:rPr>
              <w:t xml:space="preserve"> </w:t>
            </w:r>
            <w:r>
              <w:rPr>
                <w:rFonts w:ascii="Arial" w:hAnsi="Arial" w:cs="Arial"/>
                <w:color w:val="000000"/>
                <w:sz w:val="18"/>
                <w:szCs w:val="18"/>
              </w:rPr>
              <w:t>NCTL</w:t>
            </w:r>
            <w:r w:rsidRPr="007D44B3">
              <w:rPr>
                <w:rFonts w:ascii="Arial" w:hAnsi="Arial" w:cs="Arial"/>
                <w:color w:val="000000"/>
                <w:sz w:val="18"/>
                <w:szCs w:val="18"/>
              </w:rPr>
              <w:t xml:space="preserve"> for Solmax HD Textured is conducted on representative smooth geomembrane samples.</w:t>
            </w:r>
          </w:p>
          <w:p w14:paraId="71865C68"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vertAlign w:val="superscript"/>
              </w:rPr>
              <w:t xml:space="preserve">(4) </w:t>
            </w:r>
            <w:r w:rsidRPr="007D44B3">
              <w:rPr>
                <w:rFonts w:ascii="Arial" w:hAnsi="Arial" w:cs="Arial"/>
                <w:color w:val="000000"/>
                <w:sz w:val="18"/>
                <w:szCs w:val="18"/>
              </w:rPr>
              <w:t>Roll lengths and widths have a tolerance of ± 1%.</w:t>
            </w:r>
          </w:p>
          <w:p w14:paraId="4A93EF53"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rPr>
              <w:t>Solmax HD Smooth is available in rolls weighing approximately 4,000 lb.</w:t>
            </w:r>
          </w:p>
          <w:p w14:paraId="28513293"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rPr>
              <w:t>All Solmax geomembranes have dimensional stability of ±2% when tested according to ASTM D 1204 and LTB of &lt;-77° C when tested according to ASTM D 746.</w:t>
            </w:r>
          </w:p>
          <w:p w14:paraId="4E0DE8B3" w14:textId="77777777" w:rsidR="005307CA" w:rsidRPr="005307CA" w:rsidRDefault="005307CA" w:rsidP="005307CA">
            <w:pPr>
              <w:pStyle w:val="ListParagraph"/>
              <w:numPr>
                <w:ilvl w:val="0"/>
                <w:numId w:val="31"/>
              </w:numPr>
              <w:rPr>
                <w:rFonts w:ascii="Arial" w:hAnsi="Arial" w:cs="Arial"/>
                <w:color w:val="000000"/>
                <w:sz w:val="18"/>
                <w:szCs w:val="18"/>
              </w:rPr>
            </w:pPr>
            <w:r w:rsidRPr="005307CA">
              <w:rPr>
                <w:rFonts w:ascii="Arial" w:hAnsi="Arial" w:cs="Arial"/>
                <w:color w:val="000000"/>
                <w:sz w:val="18"/>
                <w:szCs w:val="18"/>
              </w:rPr>
              <w:t>*Modified.</w:t>
            </w:r>
          </w:p>
          <w:p w14:paraId="03566D3C" w14:textId="1E578DEF" w:rsidR="00293EE9" w:rsidRPr="006466C7" w:rsidRDefault="00293EE9" w:rsidP="007B0D67">
            <w:pPr>
              <w:rPr>
                <w:rFonts w:ascii="Arial" w:hAnsi="Arial" w:cs="Arial"/>
                <w:color w:val="000000"/>
                <w:szCs w:val="24"/>
              </w:rPr>
            </w:pPr>
          </w:p>
        </w:tc>
      </w:tr>
    </w:tbl>
    <w:p w14:paraId="0234C075" w14:textId="77777777" w:rsidR="001B52D1" w:rsidRPr="006466C7" w:rsidRDefault="001B52D1" w:rsidP="00AE53C5">
      <w:pPr>
        <w:spacing w:after="240"/>
        <w:rPr>
          <w:rFonts w:ascii="Arial" w:hAnsi="Arial" w:cs="Arial"/>
          <w:szCs w:val="24"/>
        </w:rPr>
      </w:pPr>
    </w:p>
    <w:p w14:paraId="3CC7FBAE" w14:textId="516BDF4E" w:rsidR="001B52D1" w:rsidRPr="005347B7" w:rsidRDefault="001B52D1" w:rsidP="001B52D1">
      <w:pPr>
        <w:tabs>
          <w:tab w:val="left" w:pos="0"/>
        </w:tabs>
        <w:rPr>
          <w:rFonts w:ascii="Arial" w:hAnsi="Arial" w:cs="Arial"/>
          <w:sz w:val="22"/>
          <w:szCs w:val="22"/>
        </w:rPr>
      </w:pPr>
      <w:r w:rsidRPr="006466C7">
        <w:rPr>
          <w:rFonts w:ascii="Arial" w:hAnsi="Arial" w:cs="Arial"/>
          <w:szCs w:val="24"/>
        </w:rPr>
        <w:br w:type="page"/>
      </w:r>
      <w:r w:rsidRPr="005347B7">
        <w:rPr>
          <w:rFonts w:ascii="Arial" w:hAnsi="Arial" w:cs="Arial"/>
          <w:sz w:val="22"/>
          <w:szCs w:val="22"/>
        </w:rPr>
        <w:lastRenderedPageBreak/>
        <w:t xml:space="preserve">Table 3 (Metric):  </w:t>
      </w:r>
      <w:r w:rsidR="006466C7" w:rsidRPr="005347B7">
        <w:rPr>
          <w:rFonts w:ascii="Arial" w:hAnsi="Arial" w:cs="Arial"/>
          <w:b/>
          <w:bCs/>
          <w:sz w:val="22"/>
          <w:szCs w:val="22"/>
        </w:rPr>
        <w:t>SOLMAX</w:t>
      </w:r>
      <w:r w:rsidRPr="005347B7">
        <w:rPr>
          <w:rFonts w:ascii="Arial" w:hAnsi="Arial" w:cs="Arial"/>
          <w:b/>
          <w:bCs/>
          <w:sz w:val="22"/>
          <w:szCs w:val="22"/>
        </w:rPr>
        <w:t xml:space="preserve"> GSE</w:t>
      </w:r>
      <w:r w:rsidRPr="005347B7">
        <w:rPr>
          <w:rFonts w:ascii="Arial" w:hAnsi="Arial" w:cs="Arial"/>
          <w:sz w:val="22"/>
          <w:szCs w:val="22"/>
        </w:rPr>
        <w:t xml:space="preserve"> HD (formerly </w:t>
      </w:r>
      <w:r w:rsidR="006466C7" w:rsidRPr="005347B7">
        <w:rPr>
          <w:rFonts w:ascii="Arial" w:hAnsi="Arial" w:cs="Arial"/>
          <w:sz w:val="22"/>
          <w:szCs w:val="22"/>
        </w:rPr>
        <w:t>Solmax</w:t>
      </w:r>
      <w:r w:rsidRPr="005347B7">
        <w:rPr>
          <w:rFonts w:ascii="Arial" w:hAnsi="Arial" w:cs="Arial"/>
          <w:sz w:val="22"/>
          <w:szCs w:val="22"/>
        </w:rPr>
        <w:t xml:space="preserve"> HDPE Series) Textured Geomembrane</w:t>
      </w:r>
      <w:r w:rsidRPr="005347B7">
        <w:rPr>
          <w:rFonts w:ascii="Arial" w:hAnsi="Arial" w:cs="Arial"/>
          <w:sz w:val="22"/>
          <w:szCs w:val="22"/>
          <w:highlight w:val="yellow"/>
        </w:rPr>
        <w:t xml:space="preserve"> </w:t>
      </w:r>
    </w:p>
    <w:p w14:paraId="5F0F1E60" w14:textId="77777777" w:rsidR="001B52D1" w:rsidRPr="005347B7" w:rsidRDefault="001B52D1" w:rsidP="001B52D1">
      <w:pPr>
        <w:rPr>
          <w:rFonts w:ascii="Arial" w:hAnsi="Arial" w:cs="Arial"/>
          <w:color w:val="000000"/>
          <w:sz w:val="22"/>
          <w:szCs w:val="22"/>
        </w:rPr>
      </w:pPr>
    </w:p>
    <w:tbl>
      <w:tblPr>
        <w:tblW w:w="11677" w:type="dxa"/>
        <w:tblInd w:w="-1165" w:type="dxa"/>
        <w:tblLayout w:type="fixed"/>
        <w:tblLook w:val="04A0" w:firstRow="1" w:lastRow="0" w:firstColumn="1" w:lastColumn="0" w:noHBand="0" w:noVBand="1"/>
      </w:tblPr>
      <w:tblGrid>
        <w:gridCol w:w="3037"/>
        <w:gridCol w:w="1800"/>
        <w:gridCol w:w="1350"/>
        <w:gridCol w:w="1093"/>
        <w:gridCol w:w="1067"/>
        <w:gridCol w:w="1083"/>
        <w:gridCol w:w="1083"/>
        <w:gridCol w:w="1164"/>
      </w:tblGrid>
      <w:tr w:rsidR="001B52D1" w:rsidRPr="005347B7" w14:paraId="0C0CD96D" w14:textId="77777777" w:rsidTr="005347B7">
        <w:trPr>
          <w:trHeight w:val="300"/>
        </w:trPr>
        <w:tc>
          <w:tcPr>
            <w:tcW w:w="3037" w:type="dxa"/>
            <w:tcBorders>
              <w:top w:val="nil"/>
              <w:left w:val="single" w:sz="4" w:space="0" w:color="auto"/>
              <w:bottom w:val="single" w:sz="4" w:space="0" w:color="auto"/>
              <w:right w:val="single" w:sz="4" w:space="0" w:color="auto"/>
            </w:tcBorders>
            <w:shd w:val="clear" w:color="000000" w:fill="000000"/>
            <w:noWrap/>
            <w:vAlign w:val="bottom"/>
            <w:hideMark/>
          </w:tcPr>
          <w:p w14:paraId="620D2363" w14:textId="77777777" w:rsidR="001B52D1" w:rsidRPr="005347B7" w:rsidRDefault="001B52D1" w:rsidP="00A125BD">
            <w:pPr>
              <w:jc w:val="center"/>
              <w:rPr>
                <w:rFonts w:ascii="Arial" w:hAnsi="Arial" w:cs="Arial"/>
                <w:b/>
                <w:color w:val="FFFFFF"/>
                <w:sz w:val="22"/>
                <w:szCs w:val="22"/>
              </w:rPr>
            </w:pPr>
            <w:r w:rsidRPr="005347B7">
              <w:rPr>
                <w:rFonts w:ascii="Arial" w:hAnsi="Arial" w:cs="Arial"/>
                <w:b/>
                <w:color w:val="FFFFFF"/>
                <w:sz w:val="22"/>
                <w:szCs w:val="22"/>
              </w:rPr>
              <w:t>Tested Property</w:t>
            </w:r>
          </w:p>
        </w:tc>
        <w:tc>
          <w:tcPr>
            <w:tcW w:w="1800" w:type="dxa"/>
            <w:tcBorders>
              <w:top w:val="nil"/>
              <w:left w:val="nil"/>
              <w:bottom w:val="single" w:sz="4" w:space="0" w:color="auto"/>
              <w:right w:val="single" w:sz="4" w:space="0" w:color="auto"/>
            </w:tcBorders>
            <w:shd w:val="clear" w:color="000000" w:fill="000000"/>
            <w:noWrap/>
            <w:vAlign w:val="bottom"/>
            <w:hideMark/>
          </w:tcPr>
          <w:p w14:paraId="2D1376FD" w14:textId="77777777" w:rsidR="001B52D1" w:rsidRPr="005347B7" w:rsidRDefault="001B52D1" w:rsidP="00A125BD">
            <w:pPr>
              <w:jc w:val="center"/>
              <w:rPr>
                <w:rFonts w:ascii="Arial" w:hAnsi="Arial" w:cs="Arial"/>
                <w:b/>
                <w:color w:val="FFFFFF"/>
                <w:sz w:val="22"/>
                <w:szCs w:val="22"/>
              </w:rPr>
            </w:pPr>
            <w:r w:rsidRPr="005347B7">
              <w:rPr>
                <w:rFonts w:ascii="Arial" w:hAnsi="Arial" w:cs="Arial"/>
                <w:b/>
                <w:color w:val="FFFFFF"/>
                <w:sz w:val="22"/>
                <w:szCs w:val="22"/>
              </w:rPr>
              <w:t>Test Method</w:t>
            </w:r>
          </w:p>
        </w:tc>
        <w:tc>
          <w:tcPr>
            <w:tcW w:w="1350" w:type="dxa"/>
            <w:tcBorders>
              <w:top w:val="nil"/>
              <w:left w:val="nil"/>
              <w:bottom w:val="single" w:sz="4" w:space="0" w:color="auto"/>
              <w:right w:val="single" w:sz="4" w:space="0" w:color="auto"/>
            </w:tcBorders>
            <w:shd w:val="clear" w:color="000000" w:fill="000000"/>
            <w:noWrap/>
            <w:vAlign w:val="bottom"/>
            <w:hideMark/>
          </w:tcPr>
          <w:p w14:paraId="5EC8A292" w14:textId="77777777" w:rsidR="001B52D1" w:rsidRPr="005347B7" w:rsidRDefault="001B52D1" w:rsidP="00A125BD">
            <w:pPr>
              <w:jc w:val="center"/>
              <w:rPr>
                <w:rFonts w:ascii="Arial" w:hAnsi="Arial" w:cs="Arial"/>
                <w:b/>
                <w:color w:val="FFFFFF"/>
                <w:sz w:val="22"/>
                <w:szCs w:val="22"/>
              </w:rPr>
            </w:pPr>
            <w:r w:rsidRPr="005347B7">
              <w:rPr>
                <w:rFonts w:ascii="Arial" w:hAnsi="Arial" w:cs="Arial"/>
                <w:b/>
                <w:color w:val="FFFFFF"/>
                <w:sz w:val="22"/>
                <w:szCs w:val="22"/>
              </w:rPr>
              <w:t>Frequency</w:t>
            </w:r>
          </w:p>
        </w:tc>
        <w:tc>
          <w:tcPr>
            <w:tcW w:w="5490" w:type="dxa"/>
            <w:gridSpan w:val="5"/>
            <w:tcBorders>
              <w:top w:val="nil"/>
              <w:left w:val="nil"/>
              <w:bottom w:val="single" w:sz="4" w:space="0" w:color="auto"/>
              <w:right w:val="nil"/>
            </w:tcBorders>
            <w:shd w:val="clear" w:color="000000" w:fill="000000"/>
            <w:noWrap/>
            <w:vAlign w:val="bottom"/>
            <w:hideMark/>
          </w:tcPr>
          <w:p w14:paraId="5211B300" w14:textId="77777777" w:rsidR="001B52D1" w:rsidRPr="005347B7" w:rsidRDefault="001B52D1" w:rsidP="00A125BD">
            <w:pPr>
              <w:jc w:val="center"/>
              <w:rPr>
                <w:rFonts w:ascii="Arial" w:hAnsi="Arial" w:cs="Arial"/>
                <w:b/>
                <w:color w:val="FFFFFF"/>
                <w:sz w:val="22"/>
                <w:szCs w:val="22"/>
              </w:rPr>
            </w:pPr>
            <w:r w:rsidRPr="005347B7">
              <w:rPr>
                <w:rFonts w:ascii="Arial" w:hAnsi="Arial" w:cs="Arial"/>
                <w:b/>
                <w:color w:val="FFFFFF"/>
                <w:sz w:val="22"/>
                <w:szCs w:val="22"/>
              </w:rPr>
              <w:t>Minimum Average Values</w:t>
            </w:r>
          </w:p>
        </w:tc>
      </w:tr>
      <w:tr w:rsidR="005347B7" w:rsidRPr="005347B7" w14:paraId="23D118A8" w14:textId="77777777" w:rsidTr="00C560E7">
        <w:trPr>
          <w:trHeight w:val="300"/>
        </w:trPr>
        <w:tc>
          <w:tcPr>
            <w:tcW w:w="6187"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3FDD694" w14:textId="77777777" w:rsidR="001B52D1" w:rsidRPr="005347B7" w:rsidRDefault="001B52D1" w:rsidP="00A125BD">
            <w:pPr>
              <w:jc w:val="center"/>
              <w:rPr>
                <w:rFonts w:ascii="Arial" w:hAnsi="Arial" w:cs="Arial"/>
                <w:color w:val="000000"/>
                <w:sz w:val="22"/>
                <w:szCs w:val="22"/>
              </w:rPr>
            </w:pPr>
            <w:r w:rsidRPr="005347B7">
              <w:rPr>
                <w:rFonts w:ascii="Arial" w:hAnsi="Arial" w:cs="Arial"/>
                <w:color w:val="000000"/>
                <w:sz w:val="22"/>
                <w:szCs w:val="22"/>
              </w:rPr>
              <w:t> </w:t>
            </w:r>
          </w:p>
        </w:tc>
        <w:tc>
          <w:tcPr>
            <w:tcW w:w="1093" w:type="dxa"/>
            <w:tcBorders>
              <w:top w:val="nil"/>
              <w:left w:val="single" w:sz="4" w:space="0" w:color="auto"/>
              <w:bottom w:val="single" w:sz="4" w:space="0" w:color="auto"/>
              <w:right w:val="single" w:sz="4" w:space="0" w:color="auto"/>
            </w:tcBorders>
            <w:shd w:val="clear" w:color="000000" w:fill="BFBFBF"/>
            <w:noWrap/>
            <w:vAlign w:val="bottom"/>
            <w:hideMark/>
          </w:tcPr>
          <w:p w14:paraId="1C1DDD82" w14:textId="3F52F595" w:rsidR="008B2B10" w:rsidRPr="005347B7" w:rsidRDefault="008B2B10" w:rsidP="00A125BD">
            <w:pPr>
              <w:rPr>
                <w:rFonts w:ascii="Arial" w:hAnsi="Arial" w:cs="Arial"/>
                <w:color w:val="000000"/>
                <w:sz w:val="22"/>
                <w:szCs w:val="22"/>
              </w:rPr>
            </w:pPr>
            <w:r w:rsidRPr="005347B7">
              <w:rPr>
                <w:rFonts w:ascii="Arial" w:hAnsi="Arial" w:cs="Arial"/>
                <w:color w:val="000000"/>
                <w:sz w:val="22"/>
                <w:szCs w:val="22"/>
              </w:rPr>
              <w:t>0.75mm</w:t>
            </w:r>
          </w:p>
        </w:tc>
        <w:tc>
          <w:tcPr>
            <w:tcW w:w="1067" w:type="dxa"/>
            <w:tcBorders>
              <w:top w:val="nil"/>
              <w:left w:val="nil"/>
              <w:bottom w:val="single" w:sz="4" w:space="0" w:color="auto"/>
              <w:right w:val="single" w:sz="4" w:space="0" w:color="auto"/>
            </w:tcBorders>
            <w:shd w:val="clear" w:color="000000" w:fill="BFBFBF"/>
            <w:noWrap/>
            <w:vAlign w:val="bottom"/>
            <w:hideMark/>
          </w:tcPr>
          <w:p w14:paraId="40C793BA" w14:textId="70F1D37A" w:rsidR="001B52D1" w:rsidRPr="005347B7" w:rsidRDefault="00CE4CFE" w:rsidP="00A125BD">
            <w:pPr>
              <w:rPr>
                <w:rFonts w:ascii="Arial" w:hAnsi="Arial" w:cs="Arial"/>
                <w:color w:val="000000"/>
                <w:sz w:val="22"/>
                <w:szCs w:val="22"/>
              </w:rPr>
            </w:pPr>
            <w:r w:rsidRPr="005347B7">
              <w:rPr>
                <w:rFonts w:ascii="Arial" w:hAnsi="Arial" w:cs="Arial"/>
                <w:color w:val="000000"/>
                <w:sz w:val="22"/>
                <w:szCs w:val="22"/>
              </w:rPr>
              <w:t>1.00mm</w:t>
            </w:r>
          </w:p>
        </w:tc>
        <w:tc>
          <w:tcPr>
            <w:tcW w:w="1083" w:type="dxa"/>
            <w:tcBorders>
              <w:top w:val="nil"/>
              <w:left w:val="nil"/>
              <w:bottom w:val="single" w:sz="4" w:space="0" w:color="auto"/>
              <w:right w:val="single" w:sz="4" w:space="0" w:color="auto"/>
            </w:tcBorders>
            <w:shd w:val="clear" w:color="000000" w:fill="BFBFBF"/>
            <w:noWrap/>
            <w:vAlign w:val="bottom"/>
            <w:hideMark/>
          </w:tcPr>
          <w:p w14:paraId="437B15B2" w14:textId="084ADFA4" w:rsidR="001B52D1" w:rsidRPr="005347B7" w:rsidRDefault="001A5717" w:rsidP="00A125BD">
            <w:pPr>
              <w:rPr>
                <w:rFonts w:ascii="Arial" w:hAnsi="Arial" w:cs="Arial"/>
                <w:color w:val="000000"/>
                <w:sz w:val="22"/>
                <w:szCs w:val="22"/>
              </w:rPr>
            </w:pPr>
            <w:r w:rsidRPr="005347B7">
              <w:rPr>
                <w:rFonts w:ascii="Arial" w:hAnsi="Arial" w:cs="Arial"/>
                <w:color w:val="000000"/>
                <w:sz w:val="22"/>
                <w:szCs w:val="22"/>
              </w:rPr>
              <w:t>1.50mm</w:t>
            </w:r>
          </w:p>
        </w:tc>
        <w:tc>
          <w:tcPr>
            <w:tcW w:w="1083" w:type="dxa"/>
            <w:tcBorders>
              <w:top w:val="nil"/>
              <w:left w:val="nil"/>
              <w:bottom w:val="single" w:sz="4" w:space="0" w:color="auto"/>
              <w:right w:val="single" w:sz="4" w:space="0" w:color="auto"/>
            </w:tcBorders>
            <w:shd w:val="clear" w:color="000000" w:fill="BFBFBF"/>
            <w:noWrap/>
            <w:vAlign w:val="bottom"/>
            <w:hideMark/>
          </w:tcPr>
          <w:p w14:paraId="63FC204F" w14:textId="3B7254D8" w:rsidR="001B52D1" w:rsidRPr="005347B7" w:rsidRDefault="00977BED" w:rsidP="00A125BD">
            <w:pPr>
              <w:rPr>
                <w:rFonts w:ascii="Arial" w:hAnsi="Arial" w:cs="Arial"/>
                <w:color w:val="000000"/>
                <w:sz w:val="22"/>
                <w:szCs w:val="22"/>
              </w:rPr>
            </w:pPr>
            <w:r w:rsidRPr="005347B7">
              <w:rPr>
                <w:rFonts w:ascii="Arial" w:hAnsi="Arial" w:cs="Arial"/>
                <w:color w:val="000000"/>
                <w:sz w:val="22"/>
                <w:szCs w:val="22"/>
              </w:rPr>
              <w:t>2.00mm</w:t>
            </w:r>
          </w:p>
        </w:tc>
        <w:tc>
          <w:tcPr>
            <w:tcW w:w="1164" w:type="dxa"/>
            <w:tcBorders>
              <w:top w:val="nil"/>
              <w:left w:val="nil"/>
              <w:bottom w:val="single" w:sz="4" w:space="0" w:color="auto"/>
              <w:right w:val="single" w:sz="4" w:space="0" w:color="auto"/>
            </w:tcBorders>
            <w:shd w:val="clear" w:color="000000" w:fill="BFBFBF"/>
            <w:noWrap/>
            <w:vAlign w:val="bottom"/>
            <w:hideMark/>
          </w:tcPr>
          <w:p w14:paraId="5A705DF3" w14:textId="2C2DBA23" w:rsidR="001B52D1" w:rsidRPr="005347B7" w:rsidRDefault="00D905DB" w:rsidP="00A125BD">
            <w:pPr>
              <w:rPr>
                <w:rFonts w:ascii="Arial" w:hAnsi="Arial" w:cs="Arial"/>
                <w:color w:val="000000"/>
                <w:sz w:val="22"/>
                <w:szCs w:val="22"/>
              </w:rPr>
            </w:pPr>
            <w:r w:rsidRPr="005347B7">
              <w:rPr>
                <w:rFonts w:ascii="Arial" w:hAnsi="Arial" w:cs="Arial"/>
                <w:color w:val="000000"/>
                <w:sz w:val="22"/>
                <w:szCs w:val="22"/>
              </w:rPr>
              <w:t>2.50mm</w:t>
            </w:r>
          </w:p>
        </w:tc>
      </w:tr>
      <w:tr w:rsidR="005347B7" w:rsidRPr="005347B7" w14:paraId="2D15D8DB" w14:textId="77777777" w:rsidTr="00C560E7">
        <w:trPr>
          <w:trHeight w:val="645"/>
        </w:trPr>
        <w:tc>
          <w:tcPr>
            <w:tcW w:w="3037" w:type="dxa"/>
            <w:tcBorders>
              <w:top w:val="nil"/>
              <w:left w:val="single" w:sz="4" w:space="0" w:color="auto"/>
              <w:bottom w:val="nil"/>
              <w:right w:val="single" w:sz="4" w:space="0" w:color="auto"/>
            </w:tcBorders>
            <w:shd w:val="clear" w:color="000000" w:fill="FFFFFF"/>
            <w:hideMark/>
          </w:tcPr>
          <w:p w14:paraId="27ABB5A8" w14:textId="714A981E"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 xml:space="preserve">Thickness, </w:t>
            </w:r>
            <w:r w:rsidR="002E5476" w:rsidRPr="005347B7">
              <w:rPr>
                <w:rFonts w:ascii="Arial" w:hAnsi="Arial" w:cs="Arial"/>
                <w:color w:val="000000"/>
                <w:sz w:val="22"/>
                <w:szCs w:val="22"/>
              </w:rPr>
              <w:t>mm</w:t>
            </w:r>
            <w:r w:rsidRPr="005347B7">
              <w:rPr>
                <w:rFonts w:ascii="Arial" w:hAnsi="Arial" w:cs="Arial"/>
                <w:color w:val="000000"/>
                <w:sz w:val="22"/>
                <w:szCs w:val="22"/>
              </w:rPr>
              <w:br/>
              <w:t>Lowest individual reading</w:t>
            </w:r>
          </w:p>
        </w:tc>
        <w:tc>
          <w:tcPr>
            <w:tcW w:w="1800" w:type="dxa"/>
            <w:tcBorders>
              <w:top w:val="nil"/>
              <w:left w:val="nil"/>
              <w:bottom w:val="nil"/>
              <w:right w:val="single" w:sz="4" w:space="0" w:color="auto"/>
            </w:tcBorders>
            <w:shd w:val="clear" w:color="000000" w:fill="FFFFFF"/>
            <w:noWrap/>
            <w:hideMark/>
          </w:tcPr>
          <w:p w14:paraId="0164B298"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ASTM D 5994</w:t>
            </w:r>
          </w:p>
        </w:tc>
        <w:tc>
          <w:tcPr>
            <w:tcW w:w="1350" w:type="dxa"/>
            <w:tcBorders>
              <w:top w:val="nil"/>
              <w:left w:val="nil"/>
              <w:bottom w:val="nil"/>
              <w:right w:val="single" w:sz="4" w:space="0" w:color="auto"/>
            </w:tcBorders>
            <w:shd w:val="clear" w:color="000000" w:fill="FFFFFF"/>
            <w:noWrap/>
            <w:hideMark/>
          </w:tcPr>
          <w:p w14:paraId="0F242C6A"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every roll</w:t>
            </w:r>
          </w:p>
        </w:tc>
        <w:tc>
          <w:tcPr>
            <w:tcW w:w="1093" w:type="dxa"/>
            <w:tcBorders>
              <w:top w:val="nil"/>
              <w:left w:val="nil"/>
              <w:bottom w:val="nil"/>
              <w:right w:val="single" w:sz="4" w:space="0" w:color="auto"/>
            </w:tcBorders>
            <w:shd w:val="clear" w:color="000000" w:fill="FFFFFF"/>
            <w:hideMark/>
          </w:tcPr>
          <w:p w14:paraId="79C8A503" w14:textId="77A78B43" w:rsidR="001B52D1" w:rsidRPr="005347B7" w:rsidRDefault="00025392" w:rsidP="00A125BD">
            <w:pPr>
              <w:rPr>
                <w:rFonts w:ascii="Arial" w:hAnsi="Arial" w:cs="Arial"/>
                <w:color w:val="000000"/>
                <w:sz w:val="22"/>
                <w:szCs w:val="22"/>
              </w:rPr>
            </w:pPr>
            <w:r w:rsidRPr="005347B7">
              <w:rPr>
                <w:rFonts w:ascii="Arial" w:hAnsi="Arial" w:cs="Arial"/>
                <w:color w:val="000000"/>
                <w:sz w:val="22"/>
                <w:szCs w:val="22"/>
              </w:rPr>
              <w:t>0.75</w:t>
            </w:r>
            <w:r w:rsidR="001B52D1" w:rsidRPr="005347B7">
              <w:rPr>
                <w:rFonts w:ascii="Arial" w:hAnsi="Arial" w:cs="Arial"/>
                <w:color w:val="000000"/>
                <w:sz w:val="22"/>
                <w:szCs w:val="22"/>
              </w:rPr>
              <w:br/>
            </w:r>
            <w:r w:rsidRPr="005347B7">
              <w:rPr>
                <w:rFonts w:ascii="Arial" w:hAnsi="Arial" w:cs="Arial"/>
                <w:color w:val="000000"/>
                <w:sz w:val="22"/>
                <w:szCs w:val="22"/>
              </w:rPr>
              <w:t>0.71</w:t>
            </w:r>
          </w:p>
        </w:tc>
        <w:tc>
          <w:tcPr>
            <w:tcW w:w="1067" w:type="dxa"/>
            <w:tcBorders>
              <w:top w:val="nil"/>
              <w:left w:val="nil"/>
              <w:bottom w:val="nil"/>
              <w:right w:val="single" w:sz="4" w:space="0" w:color="auto"/>
            </w:tcBorders>
            <w:shd w:val="clear" w:color="000000" w:fill="FFFFFF"/>
            <w:hideMark/>
          </w:tcPr>
          <w:p w14:paraId="216F6CE0" w14:textId="3319BA01" w:rsidR="001B52D1" w:rsidRPr="005347B7" w:rsidRDefault="00CE4CFE" w:rsidP="00A125BD">
            <w:pPr>
              <w:rPr>
                <w:rFonts w:ascii="Arial" w:hAnsi="Arial" w:cs="Arial"/>
                <w:color w:val="000000"/>
                <w:sz w:val="22"/>
                <w:szCs w:val="22"/>
              </w:rPr>
            </w:pPr>
            <w:r w:rsidRPr="005347B7">
              <w:rPr>
                <w:rFonts w:ascii="Arial" w:hAnsi="Arial" w:cs="Arial"/>
                <w:color w:val="000000"/>
                <w:sz w:val="22"/>
                <w:szCs w:val="22"/>
              </w:rPr>
              <w:t>1.00</w:t>
            </w:r>
            <w:r w:rsidR="001B52D1" w:rsidRPr="005347B7">
              <w:rPr>
                <w:rFonts w:ascii="Arial" w:hAnsi="Arial" w:cs="Arial"/>
                <w:color w:val="000000"/>
                <w:sz w:val="22"/>
                <w:szCs w:val="22"/>
              </w:rPr>
              <w:br/>
            </w:r>
            <w:r w:rsidRPr="005347B7">
              <w:rPr>
                <w:rFonts w:ascii="Arial" w:hAnsi="Arial" w:cs="Arial"/>
                <w:color w:val="000000"/>
                <w:sz w:val="22"/>
                <w:szCs w:val="22"/>
              </w:rPr>
              <w:t>0.90</w:t>
            </w:r>
          </w:p>
        </w:tc>
        <w:tc>
          <w:tcPr>
            <w:tcW w:w="1083" w:type="dxa"/>
            <w:tcBorders>
              <w:top w:val="nil"/>
              <w:left w:val="nil"/>
              <w:bottom w:val="nil"/>
              <w:right w:val="single" w:sz="4" w:space="0" w:color="auto"/>
            </w:tcBorders>
            <w:shd w:val="clear" w:color="000000" w:fill="FFFFFF"/>
            <w:hideMark/>
          </w:tcPr>
          <w:p w14:paraId="4AB08426" w14:textId="41161DC5" w:rsidR="001B52D1" w:rsidRPr="005347B7" w:rsidRDefault="001A5717" w:rsidP="00A125BD">
            <w:pPr>
              <w:rPr>
                <w:rFonts w:ascii="Arial" w:hAnsi="Arial" w:cs="Arial"/>
                <w:color w:val="000000"/>
                <w:sz w:val="22"/>
                <w:szCs w:val="22"/>
              </w:rPr>
            </w:pPr>
            <w:r w:rsidRPr="005347B7">
              <w:rPr>
                <w:rFonts w:ascii="Arial" w:hAnsi="Arial" w:cs="Arial"/>
                <w:color w:val="000000"/>
                <w:sz w:val="22"/>
                <w:szCs w:val="22"/>
              </w:rPr>
              <w:t>1.50</w:t>
            </w:r>
            <w:r w:rsidR="001B52D1" w:rsidRPr="005347B7">
              <w:rPr>
                <w:rFonts w:ascii="Arial" w:hAnsi="Arial" w:cs="Arial"/>
                <w:color w:val="000000"/>
                <w:sz w:val="22"/>
                <w:szCs w:val="22"/>
              </w:rPr>
              <w:br/>
            </w:r>
            <w:r w:rsidRPr="005347B7">
              <w:rPr>
                <w:rFonts w:ascii="Arial" w:hAnsi="Arial" w:cs="Arial"/>
                <w:color w:val="000000"/>
                <w:sz w:val="22"/>
                <w:szCs w:val="22"/>
              </w:rPr>
              <w:t>1.35</w:t>
            </w:r>
          </w:p>
        </w:tc>
        <w:tc>
          <w:tcPr>
            <w:tcW w:w="1083" w:type="dxa"/>
            <w:tcBorders>
              <w:top w:val="nil"/>
              <w:left w:val="nil"/>
              <w:bottom w:val="nil"/>
              <w:right w:val="single" w:sz="4" w:space="0" w:color="auto"/>
            </w:tcBorders>
            <w:shd w:val="clear" w:color="000000" w:fill="FFFFFF"/>
            <w:hideMark/>
          </w:tcPr>
          <w:p w14:paraId="70CA772D" w14:textId="5294C425" w:rsidR="001B52D1" w:rsidRPr="005347B7" w:rsidRDefault="004B4440" w:rsidP="00A125BD">
            <w:pPr>
              <w:rPr>
                <w:rFonts w:ascii="Arial" w:hAnsi="Arial" w:cs="Arial"/>
                <w:color w:val="000000"/>
                <w:sz w:val="22"/>
                <w:szCs w:val="22"/>
              </w:rPr>
            </w:pPr>
            <w:r w:rsidRPr="005347B7">
              <w:rPr>
                <w:rFonts w:ascii="Arial" w:hAnsi="Arial" w:cs="Arial"/>
                <w:color w:val="000000"/>
                <w:sz w:val="22"/>
                <w:szCs w:val="22"/>
              </w:rPr>
              <w:t>2.00</w:t>
            </w:r>
            <w:r w:rsidR="001B52D1" w:rsidRPr="005347B7">
              <w:rPr>
                <w:rFonts w:ascii="Arial" w:hAnsi="Arial" w:cs="Arial"/>
                <w:color w:val="000000"/>
                <w:sz w:val="22"/>
                <w:szCs w:val="22"/>
              </w:rPr>
              <w:br/>
            </w:r>
            <w:r w:rsidR="00CC7353" w:rsidRPr="005347B7">
              <w:rPr>
                <w:rFonts w:ascii="Arial" w:hAnsi="Arial" w:cs="Arial"/>
                <w:color w:val="000000"/>
                <w:sz w:val="22"/>
                <w:szCs w:val="22"/>
              </w:rPr>
              <w:t>1.80</w:t>
            </w:r>
          </w:p>
        </w:tc>
        <w:tc>
          <w:tcPr>
            <w:tcW w:w="1164" w:type="dxa"/>
            <w:tcBorders>
              <w:top w:val="nil"/>
              <w:left w:val="nil"/>
              <w:bottom w:val="nil"/>
              <w:right w:val="single" w:sz="4" w:space="0" w:color="auto"/>
            </w:tcBorders>
            <w:shd w:val="clear" w:color="000000" w:fill="FFFFFF"/>
            <w:hideMark/>
          </w:tcPr>
          <w:p w14:paraId="224ADD3B" w14:textId="1448E531" w:rsidR="001B52D1" w:rsidRPr="005347B7" w:rsidRDefault="00447239" w:rsidP="00A125BD">
            <w:pPr>
              <w:rPr>
                <w:rFonts w:ascii="Arial" w:hAnsi="Arial" w:cs="Arial"/>
                <w:color w:val="000000"/>
                <w:sz w:val="22"/>
                <w:szCs w:val="22"/>
              </w:rPr>
            </w:pPr>
            <w:r w:rsidRPr="005347B7">
              <w:rPr>
                <w:rFonts w:ascii="Arial" w:hAnsi="Arial" w:cs="Arial"/>
                <w:color w:val="000000"/>
                <w:sz w:val="22"/>
                <w:szCs w:val="22"/>
              </w:rPr>
              <w:t>2.50</w:t>
            </w:r>
            <w:r w:rsidR="001B52D1" w:rsidRPr="005347B7">
              <w:rPr>
                <w:rFonts w:ascii="Arial" w:hAnsi="Arial" w:cs="Arial"/>
                <w:color w:val="000000"/>
                <w:sz w:val="22"/>
                <w:szCs w:val="22"/>
              </w:rPr>
              <w:br/>
            </w:r>
            <w:r w:rsidRPr="005347B7">
              <w:rPr>
                <w:rFonts w:ascii="Arial" w:hAnsi="Arial" w:cs="Arial"/>
                <w:color w:val="000000"/>
                <w:sz w:val="22"/>
                <w:szCs w:val="22"/>
              </w:rPr>
              <w:t>2.25</w:t>
            </w:r>
          </w:p>
        </w:tc>
      </w:tr>
      <w:tr w:rsidR="005347B7" w:rsidRPr="005347B7" w14:paraId="5019CC86" w14:textId="77777777" w:rsidTr="00C560E7">
        <w:trPr>
          <w:trHeight w:val="345"/>
        </w:trPr>
        <w:tc>
          <w:tcPr>
            <w:tcW w:w="3037" w:type="dxa"/>
            <w:tcBorders>
              <w:top w:val="single" w:sz="4" w:space="0" w:color="auto"/>
              <w:left w:val="single" w:sz="4" w:space="0" w:color="auto"/>
              <w:bottom w:val="single" w:sz="4" w:space="0" w:color="auto"/>
              <w:right w:val="single" w:sz="4" w:space="0" w:color="auto"/>
            </w:tcBorders>
            <w:shd w:val="clear" w:color="000000" w:fill="FFFFFF"/>
            <w:noWrap/>
            <w:hideMark/>
          </w:tcPr>
          <w:p w14:paraId="3A2D1AC8"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Density, g/cm</w:t>
            </w:r>
            <w:proofErr w:type="gramStart"/>
            <w:r w:rsidRPr="005347B7">
              <w:rPr>
                <w:rFonts w:ascii="Arial" w:hAnsi="Arial" w:cs="Arial"/>
                <w:color w:val="000000"/>
                <w:sz w:val="22"/>
                <w:szCs w:val="22"/>
                <w:vertAlign w:val="superscript"/>
              </w:rPr>
              <w:t xml:space="preserve">3 </w:t>
            </w:r>
            <w:r w:rsidRPr="005347B7">
              <w:rPr>
                <w:rFonts w:ascii="Arial" w:hAnsi="Arial" w:cs="Arial"/>
                <w:color w:val="000000"/>
                <w:sz w:val="22"/>
                <w:szCs w:val="22"/>
              </w:rPr>
              <w:t>,</w:t>
            </w:r>
            <w:proofErr w:type="gramEnd"/>
            <w:r w:rsidRPr="005347B7">
              <w:rPr>
                <w:rFonts w:ascii="Arial" w:hAnsi="Arial" w:cs="Arial"/>
                <w:color w:val="000000"/>
                <w:sz w:val="22"/>
                <w:szCs w:val="22"/>
              </w:rPr>
              <w:t xml:space="preserve"> (min.)</w:t>
            </w:r>
          </w:p>
        </w:tc>
        <w:tc>
          <w:tcPr>
            <w:tcW w:w="1800" w:type="dxa"/>
            <w:tcBorders>
              <w:top w:val="single" w:sz="4" w:space="0" w:color="auto"/>
              <w:left w:val="nil"/>
              <w:bottom w:val="single" w:sz="4" w:space="0" w:color="auto"/>
              <w:right w:val="single" w:sz="4" w:space="0" w:color="auto"/>
            </w:tcBorders>
            <w:shd w:val="clear" w:color="000000" w:fill="FFFFFF"/>
            <w:noWrap/>
            <w:hideMark/>
          </w:tcPr>
          <w:p w14:paraId="6F694099" w14:textId="4B8D4890"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 xml:space="preserve">ASTM D </w:t>
            </w:r>
            <w:r w:rsidR="00A62465" w:rsidRPr="005347B7">
              <w:rPr>
                <w:rFonts w:ascii="Arial" w:hAnsi="Arial" w:cs="Arial"/>
                <w:color w:val="000000"/>
                <w:sz w:val="22"/>
                <w:szCs w:val="22"/>
              </w:rPr>
              <w:t>792</w:t>
            </w:r>
          </w:p>
        </w:tc>
        <w:tc>
          <w:tcPr>
            <w:tcW w:w="1350" w:type="dxa"/>
            <w:tcBorders>
              <w:top w:val="single" w:sz="4" w:space="0" w:color="auto"/>
              <w:left w:val="nil"/>
              <w:bottom w:val="single" w:sz="4" w:space="0" w:color="auto"/>
              <w:right w:val="single" w:sz="4" w:space="0" w:color="auto"/>
            </w:tcBorders>
            <w:shd w:val="clear" w:color="000000" w:fill="FFFFFF"/>
            <w:noWrap/>
            <w:hideMark/>
          </w:tcPr>
          <w:p w14:paraId="33E01489" w14:textId="0625AC42" w:rsidR="001B52D1" w:rsidRPr="005347B7" w:rsidRDefault="00D04A16" w:rsidP="00A125BD">
            <w:pPr>
              <w:rPr>
                <w:rFonts w:ascii="Arial" w:hAnsi="Arial" w:cs="Arial"/>
                <w:color w:val="000000"/>
                <w:sz w:val="22"/>
                <w:szCs w:val="22"/>
              </w:rPr>
            </w:pPr>
            <w:r w:rsidRPr="005347B7">
              <w:rPr>
                <w:rFonts w:ascii="Arial" w:hAnsi="Arial" w:cs="Arial"/>
                <w:color w:val="000000"/>
                <w:sz w:val="22"/>
                <w:szCs w:val="22"/>
              </w:rPr>
              <w:t>90,000 kg</w:t>
            </w:r>
          </w:p>
        </w:tc>
        <w:tc>
          <w:tcPr>
            <w:tcW w:w="1093" w:type="dxa"/>
            <w:tcBorders>
              <w:top w:val="single" w:sz="4" w:space="0" w:color="auto"/>
              <w:left w:val="nil"/>
              <w:bottom w:val="single" w:sz="4" w:space="0" w:color="auto"/>
              <w:right w:val="single" w:sz="4" w:space="0" w:color="auto"/>
            </w:tcBorders>
            <w:shd w:val="clear" w:color="000000" w:fill="FFFFFF"/>
            <w:noWrap/>
            <w:hideMark/>
          </w:tcPr>
          <w:p w14:paraId="3680956D"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0.940</w:t>
            </w:r>
          </w:p>
        </w:tc>
        <w:tc>
          <w:tcPr>
            <w:tcW w:w="1067" w:type="dxa"/>
            <w:tcBorders>
              <w:top w:val="single" w:sz="4" w:space="0" w:color="auto"/>
              <w:left w:val="nil"/>
              <w:bottom w:val="single" w:sz="4" w:space="0" w:color="auto"/>
              <w:right w:val="single" w:sz="4" w:space="0" w:color="auto"/>
            </w:tcBorders>
            <w:shd w:val="clear" w:color="000000" w:fill="FFFFFF"/>
            <w:noWrap/>
            <w:hideMark/>
          </w:tcPr>
          <w:p w14:paraId="7DF13F46"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0.940</w:t>
            </w:r>
          </w:p>
        </w:tc>
        <w:tc>
          <w:tcPr>
            <w:tcW w:w="1083" w:type="dxa"/>
            <w:tcBorders>
              <w:top w:val="single" w:sz="4" w:space="0" w:color="auto"/>
              <w:left w:val="nil"/>
              <w:bottom w:val="single" w:sz="4" w:space="0" w:color="auto"/>
              <w:right w:val="single" w:sz="4" w:space="0" w:color="auto"/>
            </w:tcBorders>
            <w:shd w:val="clear" w:color="000000" w:fill="FFFFFF"/>
            <w:noWrap/>
            <w:hideMark/>
          </w:tcPr>
          <w:p w14:paraId="2B1567FA"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0.940</w:t>
            </w:r>
          </w:p>
        </w:tc>
        <w:tc>
          <w:tcPr>
            <w:tcW w:w="1083" w:type="dxa"/>
            <w:tcBorders>
              <w:top w:val="single" w:sz="4" w:space="0" w:color="auto"/>
              <w:left w:val="nil"/>
              <w:bottom w:val="single" w:sz="4" w:space="0" w:color="auto"/>
              <w:right w:val="single" w:sz="4" w:space="0" w:color="auto"/>
            </w:tcBorders>
            <w:shd w:val="clear" w:color="000000" w:fill="FFFFFF"/>
            <w:noWrap/>
            <w:hideMark/>
          </w:tcPr>
          <w:p w14:paraId="6F42ABEC"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0.940</w:t>
            </w:r>
          </w:p>
        </w:tc>
        <w:tc>
          <w:tcPr>
            <w:tcW w:w="1164" w:type="dxa"/>
            <w:tcBorders>
              <w:top w:val="single" w:sz="4" w:space="0" w:color="auto"/>
              <w:left w:val="nil"/>
              <w:bottom w:val="single" w:sz="4" w:space="0" w:color="auto"/>
              <w:right w:val="single" w:sz="4" w:space="0" w:color="auto"/>
            </w:tcBorders>
            <w:shd w:val="clear" w:color="000000" w:fill="FFFFFF"/>
            <w:noWrap/>
            <w:hideMark/>
          </w:tcPr>
          <w:p w14:paraId="6BCA6F39"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0.940</w:t>
            </w:r>
          </w:p>
        </w:tc>
      </w:tr>
      <w:tr w:rsidR="005347B7" w:rsidRPr="005347B7" w14:paraId="7CD7C04B" w14:textId="77777777" w:rsidTr="00C560E7">
        <w:trPr>
          <w:trHeight w:val="1052"/>
        </w:trPr>
        <w:tc>
          <w:tcPr>
            <w:tcW w:w="3037" w:type="dxa"/>
            <w:tcBorders>
              <w:top w:val="nil"/>
              <w:left w:val="single" w:sz="4" w:space="0" w:color="auto"/>
              <w:bottom w:val="nil"/>
              <w:right w:val="single" w:sz="4" w:space="0" w:color="auto"/>
            </w:tcBorders>
            <w:shd w:val="clear" w:color="000000" w:fill="FFFFFF"/>
            <w:hideMark/>
          </w:tcPr>
          <w:p w14:paraId="08C82366" w14:textId="466F423E"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Tensile Properties (each direction)</w:t>
            </w:r>
            <w:r w:rsidRPr="005347B7">
              <w:rPr>
                <w:rFonts w:ascii="Arial" w:hAnsi="Arial" w:cs="Arial"/>
                <w:color w:val="000000"/>
                <w:sz w:val="22"/>
                <w:szCs w:val="22"/>
              </w:rPr>
              <w:br/>
              <w:t xml:space="preserve">Strength at Break, </w:t>
            </w:r>
            <w:proofErr w:type="spellStart"/>
            <w:r w:rsidR="001A3710" w:rsidRPr="005347B7">
              <w:rPr>
                <w:rFonts w:ascii="Arial" w:hAnsi="Arial" w:cs="Arial"/>
                <w:color w:val="000000"/>
                <w:sz w:val="22"/>
                <w:szCs w:val="22"/>
              </w:rPr>
              <w:t>kN</w:t>
            </w:r>
            <w:proofErr w:type="spellEnd"/>
            <w:r w:rsidR="001A3710" w:rsidRPr="005347B7">
              <w:rPr>
                <w:rFonts w:ascii="Arial" w:hAnsi="Arial" w:cs="Arial"/>
                <w:color w:val="000000"/>
                <w:sz w:val="22"/>
                <w:szCs w:val="22"/>
              </w:rPr>
              <w:t>/m</w:t>
            </w:r>
            <w:r w:rsidRPr="005347B7">
              <w:rPr>
                <w:rFonts w:ascii="Arial" w:hAnsi="Arial" w:cs="Arial"/>
                <w:color w:val="000000"/>
                <w:sz w:val="22"/>
                <w:szCs w:val="22"/>
              </w:rPr>
              <w:t>-width</w:t>
            </w:r>
            <w:r w:rsidRPr="005347B7">
              <w:rPr>
                <w:rFonts w:ascii="Arial" w:hAnsi="Arial" w:cs="Arial"/>
                <w:color w:val="000000"/>
                <w:sz w:val="22"/>
                <w:szCs w:val="22"/>
              </w:rPr>
              <w:br/>
              <w:t xml:space="preserve">Strength at Yield, </w:t>
            </w:r>
            <w:proofErr w:type="spellStart"/>
            <w:r w:rsidR="008B29CC" w:rsidRPr="005347B7">
              <w:rPr>
                <w:rFonts w:ascii="Arial" w:hAnsi="Arial" w:cs="Arial"/>
                <w:color w:val="000000"/>
                <w:sz w:val="22"/>
                <w:szCs w:val="22"/>
              </w:rPr>
              <w:t>kN</w:t>
            </w:r>
            <w:proofErr w:type="spellEnd"/>
            <w:r w:rsidR="008B29CC" w:rsidRPr="005347B7">
              <w:rPr>
                <w:rFonts w:ascii="Arial" w:hAnsi="Arial" w:cs="Arial"/>
                <w:color w:val="000000"/>
                <w:sz w:val="22"/>
                <w:szCs w:val="22"/>
              </w:rPr>
              <w:t>/m</w:t>
            </w:r>
            <w:r w:rsidRPr="005347B7">
              <w:rPr>
                <w:rFonts w:ascii="Arial" w:hAnsi="Arial" w:cs="Arial"/>
                <w:color w:val="000000"/>
                <w:sz w:val="22"/>
                <w:szCs w:val="22"/>
              </w:rPr>
              <w:t>-width</w:t>
            </w:r>
            <w:r w:rsidRPr="005347B7">
              <w:rPr>
                <w:rFonts w:ascii="Arial" w:hAnsi="Arial" w:cs="Arial"/>
                <w:color w:val="000000"/>
                <w:sz w:val="22"/>
                <w:szCs w:val="22"/>
              </w:rPr>
              <w:br/>
              <w:t>Elongation at Break, %</w:t>
            </w:r>
            <w:r w:rsidRPr="005347B7">
              <w:rPr>
                <w:rFonts w:ascii="Arial" w:hAnsi="Arial" w:cs="Arial"/>
                <w:color w:val="000000"/>
                <w:sz w:val="22"/>
                <w:szCs w:val="22"/>
              </w:rPr>
              <w:br/>
              <w:t>Elongation at Yield, %</w:t>
            </w:r>
          </w:p>
        </w:tc>
        <w:tc>
          <w:tcPr>
            <w:tcW w:w="1800" w:type="dxa"/>
            <w:tcBorders>
              <w:top w:val="nil"/>
              <w:left w:val="nil"/>
              <w:bottom w:val="nil"/>
              <w:right w:val="single" w:sz="4" w:space="0" w:color="auto"/>
            </w:tcBorders>
            <w:shd w:val="clear" w:color="000000" w:fill="FFFFFF"/>
            <w:hideMark/>
          </w:tcPr>
          <w:p w14:paraId="0102B70E" w14:textId="0BC5B483"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ASTM D 6693, Type IV</w:t>
            </w:r>
            <w:r w:rsidRPr="005347B7">
              <w:rPr>
                <w:rFonts w:ascii="Arial" w:hAnsi="Arial" w:cs="Arial"/>
                <w:color w:val="000000"/>
                <w:sz w:val="22"/>
                <w:szCs w:val="22"/>
              </w:rPr>
              <w:br/>
              <w:t xml:space="preserve">Dumbbell, </w:t>
            </w:r>
            <w:r w:rsidR="006B057A" w:rsidRPr="005347B7">
              <w:rPr>
                <w:rFonts w:ascii="Arial" w:hAnsi="Arial" w:cs="Arial"/>
                <w:color w:val="000000"/>
                <w:sz w:val="22"/>
                <w:szCs w:val="22"/>
              </w:rPr>
              <w:t>50</w:t>
            </w:r>
            <w:r w:rsidR="00606762" w:rsidRPr="005347B7">
              <w:rPr>
                <w:rFonts w:ascii="Arial" w:hAnsi="Arial" w:cs="Arial"/>
                <w:color w:val="000000"/>
                <w:sz w:val="22"/>
                <w:szCs w:val="22"/>
              </w:rPr>
              <w:t xml:space="preserve"> mm/min</w:t>
            </w:r>
            <w:r w:rsidRPr="005347B7">
              <w:rPr>
                <w:rFonts w:ascii="Arial" w:hAnsi="Arial" w:cs="Arial"/>
                <w:color w:val="000000"/>
                <w:sz w:val="22"/>
                <w:szCs w:val="22"/>
              </w:rPr>
              <w:br/>
            </w:r>
            <w:r w:rsidRPr="005347B7">
              <w:rPr>
                <w:rFonts w:ascii="Arial" w:hAnsi="Arial" w:cs="Arial"/>
                <w:color w:val="000000"/>
                <w:sz w:val="22"/>
                <w:szCs w:val="22"/>
              </w:rPr>
              <w:br/>
              <w:t xml:space="preserve">G.L. </w:t>
            </w:r>
            <w:r w:rsidR="00606762" w:rsidRPr="005347B7">
              <w:rPr>
                <w:rFonts w:ascii="Arial" w:hAnsi="Arial" w:cs="Arial"/>
                <w:color w:val="000000"/>
                <w:sz w:val="22"/>
                <w:szCs w:val="22"/>
              </w:rPr>
              <w:t>50 mm</w:t>
            </w:r>
            <w:r w:rsidRPr="005347B7">
              <w:rPr>
                <w:rFonts w:ascii="Arial" w:hAnsi="Arial" w:cs="Arial"/>
                <w:color w:val="000000"/>
                <w:sz w:val="22"/>
                <w:szCs w:val="22"/>
              </w:rPr>
              <w:br/>
              <w:t xml:space="preserve">G.L. </w:t>
            </w:r>
            <w:r w:rsidR="00606762" w:rsidRPr="005347B7">
              <w:rPr>
                <w:rFonts w:ascii="Arial" w:hAnsi="Arial" w:cs="Arial"/>
                <w:color w:val="000000"/>
                <w:sz w:val="22"/>
                <w:szCs w:val="22"/>
              </w:rPr>
              <w:t>33 mm</w:t>
            </w:r>
          </w:p>
        </w:tc>
        <w:tc>
          <w:tcPr>
            <w:tcW w:w="1350" w:type="dxa"/>
            <w:tcBorders>
              <w:top w:val="nil"/>
              <w:left w:val="nil"/>
              <w:bottom w:val="single" w:sz="4" w:space="0" w:color="auto"/>
              <w:right w:val="single" w:sz="4" w:space="0" w:color="auto"/>
            </w:tcBorders>
            <w:shd w:val="clear" w:color="000000" w:fill="FFFFFF"/>
            <w:noWrap/>
            <w:hideMark/>
          </w:tcPr>
          <w:p w14:paraId="60355400" w14:textId="3AAACF9F" w:rsidR="001B52D1" w:rsidRPr="005347B7" w:rsidRDefault="007A5E1C" w:rsidP="00A125BD">
            <w:pPr>
              <w:rPr>
                <w:rFonts w:ascii="Arial" w:hAnsi="Arial" w:cs="Arial"/>
                <w:color w:val="000000"/>
                <w:sz w:val="22"/>
                <w:szCs w:val="22"/>
              </w:rPr>
            </w:pPr>
            <w:r w:rsidRPr="005347B7">
              <w:rPr>
                <w:rFonts w:ascii="Arial" w:hAnsi="Arial" w:cs="Arial"/>
                <w:color w:val="000000"/>
                <w:sz w:val="22"/>
                <w:szCs w:val="22"/>
              </w:rPr>
              <w:t>9,000 kg</w:t>
            </w:r>
          </w:p>
        </w:tc>
        <w:tc>
          <w:tcPr>
            <w:tcW w:w="1093" w:type="dxa"/>
            <w:tcBorders>
              <w:top w:val="nil"/>
              <w:left w:val="nil"/>
              <w:bottom w:val="nil"/>
              <w:right w:val="single" w:sz="4" w:space="0" w:color="auto"/>
            </w:tcBorders>
            <w:shd w:val="clear" w:color="000000" w:fill="FFFFFF"/>
            <w:hideMark/>
          </w:tcPr>
          <w:p w14:paraId="78E45B84" w14:textId="11D56DF8"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br/>
            </w:r>
            <w:r w:rsidR="00025392" w:rsidRPr="005347B7">
              <w:rPr>
                <w:rFonts w:ascii="Arial" w:hAnsi="Arial" w:cs="Arial"/>
                <w:color w:val="000000"/>
                <w:sz w:val="22"/>
                <w:szCs w:val="22"/>
              </w:rPr>
              <w:t>12</w:t>
            </w:r>
            <w:r w:rsidRPr="005347B7">
              <w:rPr>
                <w:rFonts w:ascii="Arial" w:hAnsi="Arial" w:cs="Arial"/>
                <w:color w:val="000000"/>
                <w:sz w:val="22"/>
                <w:szCs w:val="22"/>
              </w:rPr>
              <w:br/>
            </w:r>
            <w:r w:rsidR="00025392" w:rsidRPr="005347B7">
              <w:rPr>
                <w:rFonts w:ascii="Arial" w:hAnsi="Arial" w:cs="Arial"/>
                <w:color w:val="000000"/>
                <w:sz w:val="22"/>
                <w:szCs w:val="22"/>
              </w:rPr>
              <w:t>12</w:t>
            </w:r>
            <w:r w:rsidRPr="005347B7">
              <w:rPr>
                <w:rFonts w:ascii="Arial" w:hAnsi="Arial" w:cs="Arial"/>
                <w:color w:val="000000"/>
                <w:sz w:val="22"/>
                <w:szCs w:val="22"/>
              </w:rPr>
              <w:br/>
            </w:r>
            <w:r w:rsidR="00F50BD0" w:rsidRPr="005347B7">
              <w:rPr>
                <w:rFonts w:ascii="Arial" w:hAnsi="Arial" w:cs="Arial"/>
                <w:color w:val="000000"/>
                <w:sz w:val="22"/>
                <w:szCs w:val="22"/>
              </w:rPr>
              <w:t>150</w:t>
            </w:r>
            <w:r w:rsidRPr="005347B7">
              <w:rPr>
                <w:rFonts w:ascii="Arial" w:hAnsi="Arial" w:cs="Arial"/>
                <w:color w:val="000000"/>
                <w:sz w:val="22"/>
                <w:szCs w:val="22"/>
              </w:rPr>
              <w:br/>
              <w:t>12</w:t>
            </w:r>
          </w:p>
        </w:tc>
        <w:tc>
          <w:tcPr>
            <w:tcW w:w="1067" w:type="dxa"/>
            <w:tcBorders>
              <w:top w:val="nil"/>
              <w:left w:val="nil"/>
              <w:bottom w:val="nil"/>
              <w:right w:val="single" w:sz="4" w:space="0" w:color="auto"/>
            </w:tcBorders>
            <w:shd w:val="clear" w:color="000000" w:fill="FFFFFF"/>
            <w:hideMark/>
          </w:tcPr>
          <w:p w14:paraId="6B97C240" w14:textId="098A51B3"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br/>
            </w:r>
            <w:r w:rsidR="00DD5A8B" w:rsidRPr="005347B7">
              <w:rPr>
                <w:rFonts w:ascii="Arial" w:hAnsi="Arial" w:cs="Arial"/>
                <w:color w:val="000000"/>
                <w:sz w:val="22"/>
                <w:szCs w:val="22"/>
              </w:rPr>
              <w:t>88</w:t>
            </w:r>
            <w:r w:rsidRPr="005347B7">
              <w:rPr>
                <w:rFonts w:ascii="Arial" w:hAnsi="Arial" w:cs="Arial"/>
                <w:color w:val="000000"/>
                <w:sz w:val="22"/>
                <w:szCs w:val="22"/>
              </w:rPr>
              <w:br/>
            </w:r>
            <w:r w:rsidR="00DD5A8B" w:rsidRPr="005347B7">
              <w:rPr>
                <w:rFonts w:ascii="Arial" w:hAnsi="Arial" w:cs="Arial"/>
                <w:color w:val="000000"/>
                <w:sz w:val="22"/>
                <w:szCs w:val="22"/>
              </w:rPr>
              <w:t>88</w:t>
            </w:r>
            <w:r w:rsidRPr="005347B7">
              <w:rPr>
                <w:rFonts w:ascii="Arial" w:hAnsi="Arial" w:cs="Arial"/>
                <w:color w:val="000000"/>
                <w:sz w:val="22"/>
                <w:szCs w:val="22"/>
              </w:rPr>
              <w:br/>
            </w:r>
            <w:r w:rsidR="00F50BD0" w:rsidRPr="005347B7">
              <w:rPr>
                <w:rFonts w:ascii="Arial" w:hAnsi="Arial" w:cs="Arial"/>
                <w:color w:val="000000"/>
                <w:sz w:val="22"/>
                <w:szCs w:val="22"/>
              </w:rPr>
              <w:t>15</w:t>
            </w:r>
            <w:r w:rsidR="00A1324F" w:rsidRPr="005347B7">
              <w:rPr>
                <w:rFonts w:ascii="Arial" w:hAnsi="Arial" w:cs="Arial"/>
                <w:color w:val="000000"/>
                <w:sz w:val="22"/>
                <w:szCs w:val="22"/>
              </w:rPr>
              <w:t>0</w:t>
            </w:r>
            <w:r w:rsidRPr="005347B7">
              <w:rPr>
                <w:rFonts w:ascii="Arial" w:hAnsi="Arial" w:cs="Arial"/>
                <w:color w:val="000000"/>
                <w:sz w:val="22"/>
                <w:szCs w:val="22"/>
              </w:rPr>
              <w:br/>
              <w:t>12</w:t>
            </w:r>
          </w:p>
        </w:tc>
        <w:tc>
          <w:tcPr>
            <w:tcW w:w="1083" w:type="dxa"/>
            <w:tcBorders>
              <w:top w:val="nil"/>
              <w:left w:val="nil"/>
              <w:bottom w:val="nil"/>
              <w:right w:val="single" w:sz="4" w:space="0" w:color="auto"/>
            </w:tcBorders>
            <w:shd w:val="clear" w:color="000000" w:fill="FFFFFF"/>
            <w:hideMark/>
          </w:tcPr>
          <w:p w14:paraId="3803EF49" w14:textId="57297B5B"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br/>
            </w:r>
            <w:r w:rsidR="00B53E32" w:rsidRPr="005347B7">
              <w:rPr>
                <w:rFonts w:ascii="Arial" w:hAnsi="Arial" w:cs="Arial"/>
                <w:color w:val="000000"/>
                <w:sz w:val="22"/>
                <w:szCs w:val="22"/>
              </w:rPr>
              <w:t>23</w:t>
            </w:r>
            <w:r w:rsidRPr="005347B7">
              <w:rPr>
                <w:rFonts w:ascii="Arial" w:hAnsi="Arial" w:cs="Arial"/>
                <w:color w:val="000000"/>
                <w:sz w:val="22"/>
                <w:szCs w:val="22"/>
              </w:rPr>
              <w:br/>
            </w:r>
            <w:r w:rsidR="00B53E32" w:rsidRPr="005347B7">
              <w:rPr>
                <w:rFonts w:ascii="Arial" w:hAnsi="Arial" w:cs="Arial"/>
                <w:color w:val="000000"/>
                <w:sz w:val="22"/>
                <w:szCs w:val="22"/>
              </w:rPr>
              <w:t>23</w:t>
            </w:r>
            <w:r w:rsidRPr="005347B7">
              <w:rPr>
                <w:rFonts w:ascii="Arial" w:hAnsi="Arial" w:cs="Arial"/>
                <w:color w:val="000000"/>
                <w:sz w:val="22"/>
                <w:szCs w:val="22"/>
              </w:rPr>
              <w:br/>
            </w:r>
            <w:r w:rsidR="00A1324F" w:rsidRPr="005347B7">
              <w:rPr>
                <w:rFonts w:ascii="Arial" w:hAnsi="Arial" w:cs="Arial"/>
                <w:color w:val="000000"/>
                <w:sz w:val="22"/>
                <w:szCs w:val="22"/>
              </w:rPr>
              <w:t>150</w:t>
            </w:r>
            <w:r w:rsidRPr="005347B7">
              <w:rPr>
                <w:rFonts w:ascii="Arial" w:hAnsi="Arial" w:cs="Arial"/>
                <w:color w:val="000000"/>
                <w:sz w:val="22"/>
                <w:szCs w:val="22"/>
              </w:rPr>
              <w:br/>
              <w:t>12</w:t>
            </w:r>
          </w:p>
        </w:tc>
        <w:tc>
          <w:tcPr>
            <w:tcW w:w="1083" w:type="dxa"/>
            <w:tcBorders>
              <w:top w:val="nil"/>
              <w:left w:val="nil"/>
              <w:bottom w:val="nil"/>
              <w:right w:val="single" w:sz="4" w:space="0" w:color="auto"/>
            </w:tcBorders>
            <w:shd w:val="clear" w:color="000000" w:fill="FFFFFF"/>
            <w:hideMark/>
          </w:tcPr>
          <w:p w14:paraId="09FF9BDD" w14:textId="4A33CB6F"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br/>
            </w:r>
            <w:r w:rsidR="00CC7353" w:rsidRPr="005347B7">
              <w:rPr>
                <w:rFonts w:ascii="Arial" w:hAnsi="Arial" w:cs="Arial"/>
                <w:color w:val="000000"/>
                <w:sz w:val="22"/>
                <w:szCs w:val="22"/>
              </w:rPr>
              <w:t>31</w:t>
            </w:r>
            <w:r w:rsidRPr="005347B7">
              <w:rPr>
                <w:rFonts w:ascii="Arial" w:hAnsi="Arial" w:cs="Arial"/>
                <w:color w:val="000000"/>
                <w:sz w:val="22"/>
                <w:szCs w:val="22"/>
              </w:rPr>
              <w:br/>
            </w:r>
            <w:r w:rsidR="00CC7353" w:rsidRPr="005347B7">
              <w:rPr>
                <w:rFonts w:ascii="Arial" w:hAnsi="Arial" w:cs="Arial"/>
                <w:color w:val="000000"/>
                <w:sz w:val="22"/>
                <w:szCs w:val="22"/>
              </w:rPr>
              <w:t>31</w:t>
            </w:r>
            <w:r w:rsidRPr="005347B7">
              <w:rPr>
                <w:rFonts w:ascii="Arial" w:hAnsi="Arial" w:cs="Arial"/>
                <w:color w:val="000000"/>
                <w:sz w:val="22"/>
                <w:szCs w:val="22"/>
              </w:rPr>
              <w:br/>
            </w:r>
            <w:r w:rsidR="00A1324F" w:rsidRPr="005347B7">
              <w:rPr>
                <w:rFonts w:ascii="Arial" w:hAnsi="Arial" w:cs="Arial"/>
                <w:color w:val="000000"/>
                <w:sz w:val="22"/>
                <w:szCs w:val="22"/>
              </w:rPr>
              <w:t>150</w:t>
            </w:r>
            <w:r w:rsidRPr="005347B7">
              <w:rPr>
                <w:rFonts w:ascii="Arial" w:hAnsi="Arial" w:cs="Arial"/>
                <w:color w:val="000000"/>
                <w:sz w:val="22"/>
                <w:szCs w:val="22"/>
              </w:rPr>
              <w:br/>
              <w:t>12</w:t>
            </w:r>
          </w:p>
        </w:tc>
        <w:tc>
          <w:tcPr>
            <w:tcW w:w="1164" w:type="dxa"/>
            <w:tcBorders>
              <w:top w:val="nil"/>
              <w:left w:val="nil"/>
              <w:bottom w:val="nil"/>
              <w:right w:val="single" w:sz="4" w:space="0" w:color="auto"/>
            </w:tcBorders>
            <w:shd w:val="clear" w:color="000000" w:fill="FFFFFF"/>
            <w:hideMark/>
          </w:tcPr>
          <w:p w14:paraId="2E0B26AF" w14:textId="066CFAA9"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br/>
            </w:r>
            <w:r w:rsidR="00447239" w:rsidRPr="005347B7">
              <w:rPr>
                <w:rFonts w:ascii="Arial" w:hAnsi="Arial" w:cs="Arial"/>
                <w:color w:val="000000"/>
                <w:sz w:val="22"/>
                <w:szCs w:val="22"/>
              </w:rPr>
              <w:t>39</w:t>
            </w:r>
            <w:r w:rsidRPr="005347B7">
              <w:rPr>
                <w:rFonts w:ascii="Arial" w:hAnsi="Arial" w:cs="Arial"/>
                <w:color w:val="000000"/>
                <w:sz w:val="22"/>
                <w:szCs w:val="22"/>
              </w:rPr>
              <w:br/>
            </w:r>
            <w:r w:rsidR="00447239" w:rsidRPr="005347B7">
              <w:rPr>
                <w:rFonts w:ascii="Arial" w:hAnsi="Arial" w:cs="Arial"/>
                <w:color w:val="000000"/>
                <w:sz w:val="22"/>
                <w:szCs w:val="22"/>
              </w:rPr>
              <w:t>39</w:t>
            </w:r>
            <w:r w:rsidRPr="005347B7">
              <w:rPr>
                <w:rFonts w:ascii="Arial" w:hAnsi="Arial" w:cs="Arial"/>
                <w:color w:val="000000"/>
                <w:sz w:val="22"/>
                <w:szCs w:val="22"/>
              </w:rPr>
              <w:br/>
            </w:r>
            <w:r w:rsidR="00A1324F" w:rsidRPr="005347B7">
              <w:rPr>
                <w:rFonts w:ascii="Arial" w:hAnsi="Arial" w:cs="Arial"/>
                <w:color w:val="000000"/>
                <w:sz w:val="22"/>
                <w:szCs w:val="22"/>
              </w:rPr>
              <w:t>150</w:t>
            </w:r>
            <w:r w:rsidRPr="005347B7">
              <w:rPr>
                <w:rFonts w:ascii="Arial" w:hAnsi="Arial" w:cs="Arial"/>
                <w:color w:val="000000"/>
                <w:sz w:val="22"/>
                <w:szCs w:val="22"/>
              </w:rPr>
              <w:br/>
              <w:t>12</w:t>
            </w:r>
          </w:p>
        </w:tc>
      </w:tr>
      <w:tr w:rsidR="005347B7" w:rsidRPr="005347B7" w14:paraId="4943BA32" w14:textId="77777777" w:rsidTr="00C560E7">
        <w:trPr>
          <w:trHeight w:val="300"/>
        </w:trPr>
        <w:tc>
          <w:tcPr>
            <w:tcW w:w="3037" w:type="dxa"/>
            <w:tcBorders>
              <w:top w:val="single" w:sz="4" w:space="0" w:color="auto"/>
              <w:left w:val="single" w:sz="4" w:space="0" w:color="auto"/>
              <w:bottom w:val="single" w:sz="4" w:space="0" w:color="auto"/>
              <w:right w:val="single" w:sz="4" w:space="0" w:color="auto"/>
            </w:tcBorders>
            <w:shd w:val="clear" w:color="auto" w:fill="auto"/>
            <w:noWrap/>
            <w:hideMark/>
          </w:tcPr>
          <w:p w14:paraId="7BF8EA57" w14:textId="1DD8CC96"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 xml:space="preserve">Tear Resistance, </w:t>
            </w:r>
            <w:r w:rsidR="000B3719" w:rsidRPr="005347B7">
              <w:rPr>
                <w:rFonts w:ascii="Arial" w:hAnsi="Arial" w:cs="Arial"/>
                <w:color w:val="000000"/>
                <w:sz w:val="22"/>
                <w:szCs w:val="22"/>
              </w:rPr>
              <w:t>N</w:t>
            </w:r>
          </w:p>
        </w:tc>
        <w:tc>
          <w:tcPr>
            <w:tcW w:w="1800" w:type="dxa"/>
            <w:tcBorders>
              <w:top w:val="single" w:sz="4" w:space="0" w:color="auto"/>
              <w:left w:val="nil"/>
              <w:bottom w:val="single" w:sz="4" w:space="0" w:color="auto"/>
              <w:right w:val="single" w:sz="4" w:space="0" w:color="auto"/>
            </w:tcBorders>
            <w:shd w:val="clear" w:color="auto" w:fill="auto"/>
            <w:noWrap/>
            <w:hideMark/>
          </w:tcPr>
          <w:p w14:paraId="1742F76E"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ASTM D 1004</w:t>
            </w:r>
          </w:p>
        </w:tc>
        <w:tc>
          <w:tcPr>
            <w:tcW w:w="1350" w:type="dxa"/>
            <w:tcBorders>
              <w:top w:val="nil"/>
              <w:left w:val="nil"/>
              <w:bottom w:val="single" w:sz="4" w:space="0" w:color="auto"/>
              <w:right w:val="single" w:sz="4" w:space="0" w:color="auto"/>
            </w:tcBorders>
            <w:shd w:val="clear" w:color="auto" w:fill="auto"/>
            <w:noWrap/>
            <w:hideMark/>
          </w:tcPr>
          <w:p w14:paraId="7F1AF91E" w14:textId="212D49E5" w:rsidR="001B52D1" w:rsidRPr="005347B7" w:rsidRDefault="007A5E1C" w:rsidP="00A125BD">
            <w:pPr>
              <w:rPr>
                <w:rFonts w:ascii="Arial" w:hAnsi="Arial" w:cs="Arial"/>
                <w:color w:val="000000"/>
                <w:sz w:val="22"/>
                <w:szCs w:val="22"/>
              </w:rPr>
            </w:pPr>
            <w:r w:rsidRPr="005347B7">
              <w:rPr>
                <w:rFonts w:ascii="Arial" w:hAnsi="Arial" w:cs="Arial"/>
                <w:color w:val="000000"/>
                <w:sz w:val="22"/>
                <w:szCs w:val="22"/>
              </w:rPr>
              <w:t>20,000 kg</w:t>
            </w:r>
          </w:p>
        </w:tc>
        <w:tc>
          <w:tcPr>
            <w:tcW w:w="1093" w:type="dxa"/>
            <w:tcBorders>
              <w:top w:val="single" w:sz="4" w:space="0" w:color="auto"/>
              <w:left w:val="nil"/>
              <w:bottom w:val="single" w:sz="4" w:space="0" w:color="auto"/>
              <w:right w:val="single" w:sz="4" w:space="0" w:color="auto"/>
            </w:tcBorders>
            <w:shd w:val="clear" w:color="auto" w:fill="auto"/>
            <w:noWrap/>
            <w:hideMark/>
          </w:tcPr>
          <w:p w14:paraId="48D40303" w14:textId="6178A0E5" w:rsidR="001B52D1" w:rsidRPr="005347B7" w:rsidRDefault="00F50BD0" w:rsidP="00A125BD">
            <w:pPr>
              <w:rPr>
                <w:rFonts w:ascii="Arial" w:hAnsi="Arial" w:cs="Arial"/>
                <w:color w:val="000000"/>
                <w:sz w:val="22"/>
                <w:szCs w:val="22"/>
              </w:rPr>
            </w:pPr>
            <w:r w:rsidRPr="005347B7">
              <w:rPr>
                <w:rFonts w:ascii="Arial" w:hAnsi="Arial" w:cs="Arial"/>
                <w:color w:val="000000"/>
                <w:sz w:val="22"/>
                <w:szCs w:val="22"/>
              </w:rPr>
              <w:t>100</w:t>
            </w:r>
          </w:p>
        </w:tc>
        <w:tc>
          <w:tcPr>
            <w:tcW w:w="1067" w:type="dxa"/>
            <w:tcBorders>
              <w:top w:val="single" w:sz="4" w:space="0" w:color="auto"/>
              <w:left w:val="nil"/>
              <w:bottom w:val="single" w:sz="4" w:space="0" w:color="auto"/>
              <w:right w:val="single" w:sz="4" w:space="0" w:color="auto"/>
            </w:tcBorders>
            <w:shd w:val="clear" w:color="auto" w:fill="auto"/>
            <w:noWrap/>
            <w:hideMark/>
          </w:tcPr>
          <w:p w14:paraId="08846189" w14:textId="6BC14EB3" w:rsidR="001B52D1" w:rsidRPr="005347B7" w:rsidRDefault="00DD5A8B" w:rsidP="00A125BD">
            <w:pPr>
              <w:rPr>
                <w:rFonts w:ascii="Arial" w:hAnsi="Arial" w:cs="Arial"/>
                <w:color w:val="000000"/>
                <w:sz w:val="22"/>
                <w:szCs w:val="22"/>
              </w:rPr>
            </w:pPr>
            <w:r w:rsidRPr="005347B7">
              <w:rPr>
                <w:rFonts w:ascii="Arial" w:hAnsi="Arial" w:cs="Arial"/>
                <w:color w:val="000000"/>
                <w:sz w:val="22"/>
                <w:szCs w:val="22"/>
              </w:rPr>
              <w:t>30</w:t>
            </w:r>
          </w:p>
        </w:tc>
        <w:tc>
          <w:tcPr>
            <w:tcW w:w="1083" w:type="dxa"/>
            <w:tcBorders>
              <w:top w:val="single" w:sz="4" w:space="0" w:color="auto"/>
              <w:left w:val="nil"/>
              <w:bottom w:val="single" w:sz="4" w:space="0" w:color="auto"/>
              <w:right w:val="single" w:sz="4" w:space="0" w:color="auto"/>
            </w:tcBorders>
            <w:shd w:val="clear" w:color="auto" w:fill="auto"/>
            <w:noWrap/>
            <w:hideMark/>
          </w:tcPr>
          <w:p w14:paraId="599E7745" w14:textId="71F51D3D" w:rsidR="001B52D1" w:rsidRPr="005347B7" w:rsidRDefault="00C14FCA" w:rsidP="00A125BD">
            <w:pPr>
              <w:rPr>
                <w:rFonts w:ascii="Arial" w:hAnsi="Arial" w:cs="Arial"/>
                <w:color w:val="000000"/>
                <w:sz w:val="22"/>
                <w:szCs w:val="22"/>
              </w:rPr>
            </w:pPr>
            <w:r w:rsidRPr="005347B7">
              <w:rPr>
                <w:rFonts w:ascii="Arial" w:hAnsi="Arial" w:cs="Arial"/>
                <w:color w:val="000000"/>
                <w:sz w:val="22"/>
                <w:szCs w:val="22"/>
              </w:rPr>
              <w:t>200</w:t>
            </w:r>
          </w:p>
        </w:tc>
        <w:tc>
          <w:tcPr>
            <w:tcW w:w="1083" w:type="dxa"/>
            <w:tcBorders>
              <w:top w:val="single" w:sz="4" w:space="0" w:color="auto"/>
              <w:left w:val="nil"/>
              <w:bottom w:val="single" w:sz="4" w:space="0" w:color="auto"/>
              <w:right w:val="single" w:sz="4" w:space="0" w:color="auto"/>
            </w:tcBorders>
            <w:shd w:val="clear" w:color="auto" w:fill="auto"/>
            <w:noWrap/>
            <w:hideMark/>
          </w:tcPr>
          <w:p w14:paraId="2F527C3E" w14:textId="636FA2DF" w:rsidR="001B52D1" w:rsidRPr="005347B7" w:rsidRDefault="00601CA8" w:rsidP="00A125BD">
            <w:pPr>
              <w:rPr>
                <w:rFonts w:ascii="Arial" w:hAnsi="Arial" w:cs="Arial"/>
                <w:color w:val="000000"/>
                <w:sz w:val="22"/>
                <w:szCs w:val="22"/>
              </w:rPr>
            </w:pPr>
            <w:r w:rsidRPr="005347B7">
              <w:rPr>
                <w:rFonts w:ascii="Arial" w:hAnsi="Arial" w:cs="Arial"/>
                <w:color w:val="000000"/>
                <w:sz w:val="22"/>
                <w:szCs w:val="22"/>
              </w:rPr>
              <w:t>265</w:t>
            </w:r>
          </w:p>
        </w:tc>
        <w:tc>
          <w:tcPr>
            <w:tcW w:w="1164" w:type="dxa"/>
            <w:tcBorders>
              <w:top w:val="single" w:sz="4" w:space="0" w:color="auto"/>
              <w:left w:val="nil"/>
              <w:bottom w:val="single" w:sz="4" w:space="0" w:color="auto"/>
              <w:right w:val="single" w:sz="4" w:space="0" w:color="auto"/>
            </w:tcBorders>
            <w:shd w:val="clear" w:color="auto" w:fill="auto"/>
            <w:noWrap/>
            <w:hideMark/>
          </w:tcPr>
          <w:p w14:paraId="0A7518C3" w14:textId="4CC82CA3" w:rsidR="001B52D1" w:rsidRPr="005347B7" w:rsidRDefault="00D24CB1" w:rsidP="00A125BD">
            <w:pPr>
              <w:rPr>
                <w:rFonts w:ascii="Arial" w:hAnsi="Arial" w:cs="Arial"/>
                <w:color w:val="000000"/>
                <w:sz w:val="22"/>
                <w:szCs w:val="22"/>
              </w:rPr>
            </w:pPr>
            <w:r w:rsidRPr="005347B7">
              <w:rPr>
                <w:rFonts w:ascii="Arial" w:hAnsi="Arial" w:cs="Arial"/>
                <w:color w:val="000000"/>
                <w:sz w:val="22"/>
                <w:szCs w:val="22"/>
              </w:rPr>
              <w:t>335</w:t>
            </w:r>
          </w:p>
        </w:tc>
      </w:tr>
      <w:tr w:rsidR="005347B7" w:rsidRPr="005347B7" w14:paraId="1816DFA2" w14:textId="77777777" w:rsidTr="00C560E7">
        <w:trPr>
          <w:trHeight w:val="300"/>
        </w:trPr>
        <w:tc>
          <w:tcPr>
            <w:tcW w:w="3037" w:type="dxa"/>
            <w:tcBorders>
              <w:top w:val="nil"/>
              <w:left w:val="single" w:sz="4" w:space="0" w:color="auto"/>
              <w:bottom w:val="single" w:sz="4" w:space="0" w:color="auto"/>
              <w:right w:val="single" w:sz="4" w:space="0" w:color="auto"/>
            </w:tcBorders>
            <w:shd w:val="clear" w:color="auto" w:fill="auto"/>
            <w:noWrap/>
            <w:hideMark/>
          </w:tcPr>
          <w:p w14:paraId="464AE356" w14:textId="36654B12"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 xml:space="preserve">Puncture Resistance, </w:t>
            </w:r>
            <w:r w:rsidR="00606762" w:rsidRPr="005347B7">
              <w:rPr>
                <w:rFonts w:ascii="Arial" w:hAnsi="Arial" w:cs="Arial"/>
                <w:color w:val="000000"/>
                <w:sz w:val="22"/>
                <w:szCs w:val="22"/>
              </w:rPr>
              <w:t>N</w:t>
            </w:r>
          </w:p>
        </w:tc>
        <w:tc>
          <w:tcPr>
            <w:tcW w:w="1800" w:type="dxa"/>
            <w:tcBorders>
              <w:top w:val="nil"/>
              <w:left w:val="nil"/>
              <w:bottom w:val="single" w:sz="4" w:space="0" w:color="auto"/>
              <w:right w:val="single" w:sz="4" w:space="0" w:color="auto"/>
            </w:tcBorders>
            <w:shd w:val="clear" w:color="auto" w:fill="auto"/>
            <w:noWrap/>
            <w:hideMark/>
          </w:tcPr>
          <w:p w14:paraId="4200258C"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ASTM D 4833</w:t>
            </w:r>
          </w:p>
        </w:tc>
        <w:tc>
          <w:tcPr>
            <w:tcW w:w="1350" w:type="dxa"/>
            <w:tcBorders>
              <w:top w:val="nil"/>
              <w:left w:val="nil"/>
              <w:bottom w:val="single" w:sz="4" w:space="0" w:color="auto"/>
              <w:right w:val="single" w:sz="4" w:space="0" w:color="auto"/>
            </w:tcBorders>
            <w:shd w:val="clear" w:color="auto" w:fill="auto"/>
            <w:noWrap/>
            <w:hideMark/>
          </w:tcPr>
          <w:p w14:paraId="1AAD3464" w14:textId="66FDD3EB" w:rsidR="001B52D1" w:rsidRPr="005347B7" w:rsidRDefault="007A5E1C" w:rsidP="00A125BD">
            <w:pPr>
              <w:rPr>
                <w:rFonts w:ascii="Arial" w:hAnsi="Arial" w:cs="Arial"/>
                <w:color w:val="000000"/>
                <w:sz w:val="22"/>
                <w:szCs w:val="22"/>
              </w:rPr>
            </w:pPr>
            <w:r w:rsidRPr="005347B7">
              <w:rPr>
                <w:rFonts w:ascii="Arial" w:hAnsi="Arial" w:cs="Arial"/>
                <w:color w:val="000000"/>
                <w:sz w:val="22"/>
                <w:szCs w:val="22"/>
              </w:rPr>
              <w:t>20,000 kg</w:t>
            </w:r>
          </w:p>
        </w:tc>
        <w:tc>
          <w:tcPr>
            <w:tcW w:w="1093" w:type="dxa"/>
            <w:tcBorders>
              <w:top w:val="nil"/>
              <w:left w:val="nil"/>
              <w:bottom w:val="single" w:sz="4" w:space="0" w:color="auto"/>
              <w:right w:val="single" w:sz="4" w:space="0" w:color="auto"/>
            </w:tcBorders>
            <w:shd w:val="clear" w:color="auto" w:fill="auto"/>
            <w:noWrap/>
            <w:hideMark/>
          </w:tcPr>
          <w:p w14:paraId="01BFB394" w14:textId="32B7CB2B" w:rsidR="001B52D1" w:rsidRPr="005347B7" w:rsidRDefault="00F50BD0" w:rsidP="00A125BD">
            <w:pPr>
              <w:rPr>
                <w:rFonts w:ascii="Arial" w:hAnsi="Arial" w:cs="Arial"/>
                <w:color w:val="000000"/>
                <w:sz w:val="22"/>
                <w:szCs w:val="22"/>
              </w:rPr>
            </w:pPr>
            <w:r w:rsidRPr="005347B7">
              <w:rPr>
                <w:rFonts w:ascii="Arial" w:hAnsi="Arial" w:cs="Arial"/>
                <w:color w:val="000000"/>
                <w:sz w:val="22"/>
                <w:szCs w:val="22"/>
              </w:rPr>
              <w:t>300</w:t>
            </w:r>
          </w:p>
        </w:tc>
        <w:tc>
          <w:tcPr>
            <w:tcW w:w="1067" w:type="dxa"/>
            <w:tcBorders>
              <w:top w:val="nil"/>
              <w:left w:val="nil"/>
              <w:bottom w:val="single" w:sz="4" w:space="0" w:color="auto"/>
              <w:right w:val="single" w:sz="4" w:space="0" w:color="auto"/>
            </w:tcBorders>
            <w:shd w:val="clear" w:color="auto" w:fill="auto"/>
            <w:noWrap/>
            <w:hideMark/>
          </w:tcPr>
          <w:p w14:paraId="3258E0AD" w14:textId="4FFA0092" w:rsidR="001B52D1" w:rsidRPr="005347B7" w:rsidRDefault="00DD5A8B" w:rsidP="00A125BD">
            <w:pPr>
              <w:rPr>
                <w:rFonts w:ascii="Arial" w:hAnsi="Arial" w:cs="Arial"/>
                <w:color w:val="000000"/>
                <w:sz w:val="22"/>
                <w:szCs w:val="22"/>
              </w:rPr>
            </w:pPr>
            <w:r w:rsidRPr="005347B7">
              <w:rPr>
                <w:rFonts w:ascii="Arial" w:hAnsi="Arial" w:cs="Arial"/>
                <w:color w:val="000000"/>
                <w:sz w:val="22"/>
                <w:szCs w:val="22"/>
              </w:rPr>
              <w:t>90</w:t>
            </w:r>
          </w:p>
        </w:tc>
        <w:tc>
          <w:tcPr>
            <w:tcW w:w="1083" w:type="dxa"/>
            <w:tcBorders>
              <w:top w:val="nil"/>
              <w:left w:val="nil"/>
              <w:bottom w:val="single" w:sz="4" w:space="0" w:color="auto"/>
              <w:right w:val="single" w:sz="4" w:space="0" w:color="auto"/>
            </w:tcBorders>
            <w:shd w:val="clear" w:color="auto" w:fill="auto"/>
            <w:noWrap/>
            <w:hideMark/>
          </w:tcPr>
          <w:p w14:paraId="16B01143" w14:textId="44F4B39C" w:rsidR="001B52D1" w:rsidRPr="005347B7" w:rsidRDefault="00BE1C31" w:rsidP="00A125BD">
            <w:pPr>
              <w:rPr>
                <w:rFonts w:ascii="Arial" w:hAnsi="Arial" w:cs="Arial"/>
                <w:color w:val="000000"/>
                <w:sz w:val="22"/>
                <w:szCs w:val="22"/>
              </w:rPr>
            </w:pPr>
            <w:r w:rsidRPr="005347B7">
              <w:rPr>
                <w:rFonts w:ascii="Arial" w:hAnsi="Arial" w:cs="Arial"/>
                <w:color w:val="000000"/>
                <w:sz w:val="22"/>
                <w:szCs w:val="22"/>
              </w:rPr>
              <w:t>535</w:t>
            </w:r>
          </w:p>
        </w:tc>
        <w:tc>
          <w:tcPr>
            <w:tcW w:w="1083" w:type="dxa"/>
            <w:tcBorders>
              <w:top w:val="nil"/>
              <w:left w:val="nil"/>
              <w:bottom w:val="single" w:sz="4" w:space="0" w:color="auto"/>
              <w:right w:val="single" w:sz="4" w:space="0" w:color="auto"/>
            </w:tcBorders>
            <w:shd w:val="clear" w:color="auto" w:fill="auto"/>
            <w:noWrap/>
            <w:hideMark/>
          </w:tcPr>
          <w:p w14:paraId="7B92FB99" w14:textId="7A9B47F4" w:rsidR="001B52D1" w:rsidRPr="005347B7" w:rsidRDefault="00601CA8" w:rsidP="00A125BD">
            <w:pPr>
              <w:rPr>
                <w:rFonts w:ascii="Arial" w:hAnsi="Arial" w:cs="Arial"/>
                <w:color w:val="000000"/>
                <w:sz w:val="22"/>
                <w:szCs w:val="22"/>
              </w:rPr>
            </w:pPr>
            <w:r w:rsidRPr="005347B7">
              <w:rPr>
                <w:rFonts w:ascii="Arial" w:hAnsi="Arial" w:cs="Arial"/>
                <w:color w:val="000000"/>
                <w:sz w:val="22"/>
                <w:szCs w:val="22"/>
              </w:rPr>
              <w:t>675</w:t>
            </w:r>
          </w:p>
        </w:tc>
        <w:tc>
          <w:tcPr>
            <w:tcW w:w="1164" w:type="dxa"/>
            <w:tcBorders>
              <w:top w:val="nil"/>
              <w:left w:val="nil"/>
              <w:bottom w:val="single" w:sz="4" w:space="0" w:color="auto"/>
              <w:right w:val="single" w:sz="4" w:space="0" w:color="auto"/>
            </w:tcBorders>
            <w:shd w:val="clear" w:color="auto" w:fill="auto"/>
            <w:noWrap/>
            <w:hideMark/>
          </w:tcPr>
          <w:p w14:paraId="50CB08A1" w14:textId="32244524" w:rsidR="001B52D1" w:rsidRPr="005347B7" w:rsidRDefault="00D24CB1" w:rsidP="00A125BD">
            <w:pPr>
              <w:rPr>
                <w:rFonts w:ascii="Arial" w:hAnsi="Arial" w:cs="Arial"/>
                <w:color w:val="000000"/>
                <w:sz w:val="22"/>
                <w:szCs w:val="22"/>
              </w:rPr>
            </w:pPr>
            <w:r w:rsidRPr="005347B7">
              <w:rPr>
                <w:rFonts w:ascii="Arial" w:hAnsi="Arial" w:cs="Arial"/>
                <w:color w:val="000000"/>
                <w:sz w:val="22"/>
                <w:szCs w:val="22"/>
              </w:rPr>
              <w:t>800</w:t>
            </w:r>
          </w:p>
        </w:tc>
      </w:tr>
      <w:tr w:rsidR="005347B7" w:rsidRPr="005347B7" w14:paraId="17A66078" w14:textId="77777777" w:rsidTr="00C560E7">
        <w:trPr>
          <w:trHeight w:val="300"/>
        </w:trPr>
        <w:tc>
          <w:tcPr>
            <w:tcW w:w="3037" w:type="dxa"/>
            <w:tcBorders>
              <w:top w:val="nil"/>
              <w:left w:val="single" w:sz="4" w:space="0" w:color="auto"/>
              <w:bottom w:val="single" w:sz="4" w:space="0" w:color="auto"/>
              <w:right w:val="single" w:sz="4" w:space="0" w:color="auto"/>
            </w:tcBorders>
            <w:shd w:val="clear" w:color="auto" w:fill="auto"/>
            <w:noWrap/>
            <w:hideMark/>
          </w:tcPr>
          <w:p w14:paraId="408E06D8"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Carbon Black Content, % (Range)</w:t>
            </w:r>
            <w:r w:rsidRPr="005347B7">
              <w:rPr>
                <w:rFonts w:ascii="Arial" w:hAnsi="Arial" w:cs="Arial"/>
                <w:color w:val="000000"/>
                <w:sz w:val="22"/>
                <w:szCs w:val="22"/>
                <w:vertAlign w:val="superscript"/>
              </w:rPr>
              <w:t xml:space="preserve"> (1)</w:t>
            </w:r>
          </w:p>
        </w:tc>
        <w:tc>
          <w:tcPr>
            <w:tcW w:w="1800" w:type="dxa"/>
            <w:tcBorders>
              <w:top w:val="nil"/>
              <w:left w:val="nil"/>
              <w:bottom w:val="single" w:sz="4" w:space="0" w:color="auto"/>
              <w:right w:val="single" w:sz="4" w:space="0" w:color="auto"/>
            </w:tcBorders>
            <w:shd w:val="clear" w:color="auto" w:fill="auto"/>
            <w:hideMark/>
          </w:tcPr>
          <w:p w14:paraId="23A960C4"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ASTM D 1603*/4218</w:t>
            </w:r>
          </w:p>
        </w:tc>
        <w:tc>
          <w:tcPr>
            <w:tcW w:w="1350" w:type="dxa"/>
            <w:tcBorders>
              <w:top w:val="nil"/>
              <w:left w:val="nil"/>
              <w:bottom w:val="single" w:sz="4" w:space="0" w:color="auto"/>
              <w:right w:val="single" w:sz="4" w:space="0" w:color="auto"/>
            </w:tcBorders>
            <w:shd w:val="clear" w:color="auto" w:fill="auto"/>
            <w:noWrap/>
            <w:hideMark/>
          </w:tcPr>
          <w:p w14:paraId="33F1FFF1" w14:textId="347D4654" w:rsidR="001B52D1" w:rsidRPr="005347B7" w:rsidRDefault="007A5E1C" w:rsidP="00A125BD">
            <w:pPr>
              <w:rPr>
                <w:rFonts w:ascii="Arial" w:hAnsi="Arial" w:cs="Arial"/>
                <w:color w:val="000000"/>
                <w:sz w:val="22"/>
                <w:szCs w:val="22"/>
              </w:rPr>
            </w:pPr>
            <w:r w:rsidRPr="005347B7">
              <w:rPr>
                <w:rFonts w:ascii="Arial" w:hAnsi="Arial" w:cs="Arial"/>
                <w:color w:val="000000"/>
                <w:sz w:val="22"/>
                <w:szCs w:val="22"/>
              </w:rPr>
              <w:t>9,000 kg</w:t>
            </w:r>
          </w:p>
        </w:tc>
        <w:tc>
          <w:tcPr>
            <w:tcW w:w="1093" w:type="dxa"/>
            <w:tcBorders>
              <w:top w:val="nil"/>
              <w:left w:val="nil"/>
              <w:bottom w:val="single" w:sz="4" w:space="0" w:color="auto"/>
              <w:right w:val="single" w:sz="4" w:space="0" w:color="auto"/>
            </w:tcBorders>
            <w:shd w:val="clear" w:color="auto" w:fill="auto"/>
            <w:noWrap/>
            <w:hideMark/>
          </w:tcPr>
          <w:p w14:paraId="65F497FD"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2.0 - 3.0</w:t>
            </w:r>
          </w:p>
        </w:tc>
        <w:tc>
          <w:tcPr>
            <w:tcW w:w="1067" w:type="dxa"/>
            <w:tcBorders>
              <w:top w:val="nil"/>
              <w:left w:val="nil"/>
              <w:bottom w:val="single" w:sz="4" w:space="0" w:color="auto"/>
              <w:right w:val="single" w:sz="4" w:space="0" w:color="auto"/>
            </w:tcBorders>
            <w:shd w:val="clear" w:color="auto" w:fill="auto"/>
            <w:noWrap/>
            <w:hideMark/>
          </w:tcPr>
          <w:p w14:paraId="7377C423"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2.0 - 3.0</w:t>
            </w:r>
          </w:p>
        </w:tc>
        <w:tc>
          <w:tcPr>
            <w:tcW w:w="1083" w:type="dxa"/>
            <w:tcBorders>
              <w:top w:val="nil"/>
              <w:left w:val="nil"/>
              <w:bottom w:val="single" w:sz="4" w:space="0" w:color="auto"/>
              <w:right w:val="single" w:sz="4" w:space="0" w:color="auto"/>
            </w:tcBorders>
            <w:shd w:val="clear" w:color="auto" w:fill="auto"/>
            <w:noWrap/>
            <w:hideMark/>
          </w:tcPr>
          <w:p w14:paraId="54AC5CE3"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2.0 - 3.0</w:t>
            </w:r>
          </w:p>
        </w:tc>
        <w:tc>
          <w:tcPr>
            <w:tcW w:w="1083" w:type="dxa"/>
            <w:tcBorders>
              <w:top w:val="nil"/>
              <w:left w:val="nil"/>
              <w:bottom w:val="single" w:sz="4" w:space="0" w:color="auto"/>
              <w:right w:val="single" w:sz="4" w:space="0" w:color="auto"/>
            </w:tcBorders>
            <w:shd w:val="clear" w:color="auto" w:fill="auto"/>
            <w:noWrap/>
            <w:hideMark/>
          </w:tcPr>
          <w:p w14:paraId="73745923"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2.0 - 3.0</w:t>
            </w:r>
          </w:p>
        </w:tc>
        <w:tc>
          <w:tcPr>
            <w:tcW w:w="1164" w:type="dxa"/>
            <w:tcBorders>
              <w:top w:val="nil"/>
              <w:left w:val="nil"/>
              <w:bottom w:val="single" w:sz="4" w:space="0" w:color="auto"/>
              <w:right w:val="single" w:sz="4" w:space="0" w:color="auto"/>
            </w:tcBorders>
            <w:shd w:val="clear" w:color="auto" w:fill="auto"/>
            <w:noWrap/>
            <w:hideMark/>
          </w:tcPr>
          <w:p w14:paraId="518C8A67"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2.0 - 3.0</w:t>
            </w:r>
          </w:p>
        </w:tc>
      </w:tr>
      <w:tr w:rsidR="005347B7" w:rsidRPr="005347B7" w14:paraId="2463B6D0" w14:textId="77777777" w:rsidTr="00C560E7">
        <w:trPr>
          <w:trHeight w:val="330"/>
        </w:trPr>
        <w:tc>
          <w:tcPr>
            <w:tcW w:w="3037" w:type="dxa"/>
            <w:tcBorders>
              <w:top w:val="nil"/>
              <w:left w:val="single" w:sz="4" w:space="0" w:color="auto"/>
              <w:bottom w:val="single" w:sz="4" w:space="0" w:color="auto"/>
              <w:right w:val="single" w:sz="4" w:space="0" w:color="auto"/>
            </w:tcBorders>
            <w:shd w:val="clear" w:color="auto" w:fill="auto"/>
            <w:noWrap/>
            <w:hideMark/>
          </w:tcPr>
          <w:p w14:paraId="64CFA745"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Carbon Black Dispersion</w:t>
            </w:r>
          </w:p>
        </w:tc>
        <w:tc>
          <w:tcPr>
            <w:tcW w:w="1800" w:type="dxa"/>
            <w:tcBorders>
              <w:top w:val="nil"/>
              <w:left w:val="nil"/>
              <w:bottom w:val="single" w:sz="4" w:space="0" w:color="auto"/>
              <w:right w:val="single" w:sz="4" w:space="0" w:color="auto"/>
            </w:tcBorders>
            <w:shd w:val="clear" w:color="auto" w:fill="auto"/>
            <w:noWrap/>
            <w:hideMark/>
          </w:tcPr>
          <w:p w14:paraId="0D50ED71"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ASTM D 5596</w:t>
            </w:r>
          </w:p>
        </w:tc>
        <w:tc>
          <w:tcPr>
            <w:tcW w:w="1350" w:type="dxa"/>
            <w:tcBorders>
              <w:top w:val="nil"/>
              <w:left w:val="nil"/>
              <w:bottom w:val="single" w:sz="4" w:space="0" w:color="auto"/>
              <w:right w:val="single" w:sz="4" w:space="0" w:color="auto"/>
            </w:tcBorders>
            <w:shd w:val="clear" w:color="auto" w:fill="auto"/>
            <w:noWrap/>
            <w:hideMark/>
          </w:tcPr>
          <w:p w14:paraId="74B1C6B0" w14:textId="44FFCC99" w:rsidR="001B52D1" w:rsidRPr="005347B7" w:rsidRDefault="007A5E1C" w:rsidP="00A125BD">
            <w:pPr>
              <w:rPr>
                <w:rFonts w:ascii="Arial" w:hAnsi="Arial" w:cs="Arial"/>
                <w:color w:val="000000"/>
                <w:sz w:val="22"/>
                <w:szCs w:val="22"/>
              </w:rPr>
            </w:pPr>
            <w:r w:rsidRPr="005347B7">
              <w:rPr>
                <w:rFonts w:ascii="Arial" w:hAnsi="Arial" w:cs="Arial"/>
                <w:color w:val="000000"/>
                <w:sz w:val="22"/>
                <w:szCs w:val="22"/>
              </w:rPr>
              <w:t>20,000 kg</w:t>
            </w:r>
          </w:p>
        </w:tc>
        <w:tc>
          <w:tcPr>
            <w:tcW w:w="1093" w:type="dxa"/>
            <w:tcBorders>
              <w:top w:val="nil"/>
              <w:left w:val="nil"/>
              <w:bottom w:val="single" w:sz="4" w:space="0" w:color="auto"/>
              <w:right w:val="single" w:sz="4" w:space="0" w:color="auto"/>
            </w:tcBorders>
            <w:shd w:val="clear" w:color="auto" w:fill="auto"/>
            <w:noWrap/>
            <w:hideMark/>
          </w:tcPr>
          <w:p w14:paraId="63204872" w14:textId="77777777" w:rsidR="001B52D1" w:rsidRPr="005347B7" w:rsidRDefault="001B52D1" w:rsidP="00A125BD">
            <w:pPr>
              <w:rPr>
                <w:rFonts w:ascii="Arial" w:hAnsi="Arial" w:cs="Arial"/>
                <w:color w:val="000000"/>
                <w:sz w:val="22"/>
                <w:szCs w:val="22"/>
              </w:rPr>
            </w:pPr>
            <w:proofErr w:type="gramStart"/>
            <w:r w:rsidRPr="005347B7">
              <w:rPr>
                <w:rFonts w:ascii="Arial" w:hAnsi="Arial" w:cs="Arial"/>
                <w:color w:val="000000"/>
                <w:sz w:val="22"/>
                <w:szCs w:val="22"/>
              </w:rPr>
              <w:t>Note</w:t>
            </w:r>
            <w:r w:rsidRPr="005347B7">
              <w:rPr>
                <w:rFonts w:ascii="Arial" w:hAnsi="Arial" w:cs="Arial"/>
                <w:color w:val="000000"/>
                <w:sz w:val="22"/>
                <w:szCs w:val="22"/>
                <w:vertAlign w:val="superscript"/>
              </w:rPr>
              <w:t>(</w:t>
            </w:r>
            <w:proofErr w:type="gramEnd"/>
            <w:r w:rsidRPr="005347B7">
              <w:rPr>
                <w:rFonts w:ascii="Arial" w:hAnsi="Arial" w:cs="Arial"/>
                <w:color w:val="000000"/>
                <w:sz w:val="22"/>
                <w:szCs w:val="22"/>
                <w:vertAlign w:val="superscript"/>
              </w:rPr>
              <w:t>2)</w:t>
            </w:r>
          </w:p>
        </w:tc>
        <w:tc>
          <w:tcPr>
            <w:tcW w:w="1067" w:type="dxa"/>
            <w:tcBorders>
              <w:top w:val="nil"/>
              <w:left w:val="nil"/>
              <w:bottom w:val="single" w:sz="4" w:space="0" w:color="auto"/>
              <w:right w:val="single" w:sz="4" w:space="0" w:color="auto"/>
            </w:tcBorders>
            <w:shd w:val="clear" w:color="auto" w:fill="auto"/>
            <w:noWrap/>
            <w:hideMark/>
          </w:tcPr>
          <w:p w14:paraId="688816A7" w14:textId="77777777" w:rsidR="001B52D1" w:rsidRPr="005347B7" w:rsidRDefault="001B52D1" w:rsidP="00A125BD">
            <w:pPr>
              <w:rPr>
                <w:rFonts w:ascii="Arial" w:hAnsi="Arial" w:cs="Arial"/>
                <w:color w:val="000000"/>
                <w:sz w:val="22"/>
                <w:szCs w:val="22"/>
              </w:rPr>
            </w:pPr>
            <w:proofErr w:type="gramStart"/>
            <w:r w:rsidRPr="005347B7">
              <w:rPr>
                <w:rFonts w:ascii="Arial" w:hAnsi="Arial" w:cs="Arial"/>
                <w:color w:val="000000"/>
                <w:sz w:val="22"/>
                <w:szCs w:val="22"/>
              </w:rPr>
              <w:t>Note</w:t>
            </w:r>
            <w:r w:rsidRPr="005347B7">
              <w:rPr>
                <w:rFonts w:ascii="Arial" w:hAnsi="Arial" w:cs="Arial"/>
                <w:color w:val="000000"/>
                <w:sz w:val="22"/>
                <w:szCs w:val="22"/>
                <w:vertAlign w:val="superscript"/>
              </w:rPr>
              <w:t>(</w:t>
            </w:r>
            <w:proofErr w:type="gramEnd"/>
            <w:r w:rsidRPr="005347B7">
              <w:rPr>
                <w:rFonts w:ascii="Arial" w:hAnsi="Arial" w:cs="Arial"/>
                <w:color w:val="000000"/>
                <w:sz w:val="22"/>
                <w:szCs w:val="22"/>
                <w:vertAlign w:val="superscript"/>
              </w:rPr>
              <w:t>2)</w:t>
            </w:r>
          </w:p>
        </w:tc>
        <w:tc>
          <w:tcPr>
            <w:tcW w:w="1083" w:type="dxa"/>
            <w:tcBorders>
              <w:top w:val="nil"/>
              <w:left w:val="nil"/>
              <w:bottom w:val="single" w:sz="4" w:space="0" w:color="auto"/>
              <w:right w:val="single" w:sz="4" w:space="0" w:color="auto"/>
            </w:tcBorders>
            <w:shd w:val="clear" w:color="auto" w:fill="auto"/>
            <w:noWrap/>
            <w:hideMark/>
          </w:tcPr>
          <w:p w14:paraId="47D9EB52" w14:textId="77777777" w:rsidR="001B52D1" w:rsidRPr="005347B7" w:rsidRDefault="001B52D1" w:rsidP="00A125BD">
            <w:pPr>
              <w:rPr>
                <w:rFonts w:ascii="Arial" w:hAnsi="Arial" w:cs="Arial"/>
                <w:color w:val="000000"/>
                <w:sz w:val="22"/>
                <w:szCs w:val="22"/>
              </w:rPr>
            </w:pPr>
            <w:proofErr w:type="gramStart"/>
            <w:r w:rsidRPr="005347B7">
              <w:rPr>
                <w:rFonts w:ascii="Arial" w:hAnsi="Arial" w:cs="Arial"/>
                <w:color w:val="000000"/>
                <w:sz w:val="22"/>
                <w:szCs w:val="22"/>
              </w:rPr>
              <w:t>Note</w:t>
            </w:r>
            <w:r w:rsidRPr="005347B7">
              <w:rPr>
                <w:rFonts w:ascii="Arial" w:hAnsi="Arial" w:cs="Arial"/>
                <w:color w:val="000000"/>
                <w:sz w:val="22"/>
                <w:szCs w:val="22"/>
                <w:vertAlign w:val="superscript"/>
              </w:rPr>
              <w:t>(</w:t>
            </w:r>
            <w:proofErr w:type="gramEnd"/>
            <w:r w:rsidRPr="005347B7">
              <w:rPr>
                <w:rFonts w:ascii="Arial" w:hAnsi="Arial" w:cs="Arial"/>
                <w:color w:val="000000"/>
                <w:sz w:val="22"/>
                <w:szCs w:val="22"/>
                <w:vertAlign w:val="superscript"/>
              </w:rPr>
              <w:t>2)</w:t>
            </w:r>
          </w:p>
        </w:tc>
        <w:tc>
          <w:tcPr>
            <w:tcW w:w="1083" w:type="dxa"/>
            <w:tcBorders>
              <w:top w:val="nil"/>
              <w:left w:val="nil"/>
              <w:bottom w:val="single" w:sz="4" w:space="0" w:color="auto"/>
              <w:right w:val="single" w:sz="4" w:space="0" w:color="auto"/>
            </w:tcBorders>
            <w:shd w:val="clear" w:color="auto" w:fill="auto"/>
            <w:noWrap/>
            <w:hideMark/>
          </w:tcPr>
          <w:p w14:paraId="0E257CC9" w14:textId="77777777" w:rsidR="001B52D1" w:rsidRPr="005347B7" w:rsidRDefault="001B52D1" w:rsidP="00A125BD">
            <w:pPr>
              <w:rPr>
                <w:rFonts w:ascii="Arial" w:hAnsi="Arial" w:cs="Arial"/>
                <w:color w:val="000000"/>
                <w:sz w:val="22"/>
                <w:szCs w:val="22"/>
              </w:rPr>
            </w:pPr>
            <w:proofErr w:type="gramStart"/>
            <w:r w:rsidRPr="005347B7">
              <w:rPr>
                <w:rFonts w:ascii="Arial" w:hAnsi="Arial" w:cs="Arial"/>
                <w:color w:val="000000"/>
                <w:sz w:val="22"/>
                <w:szCs w:val="22"/>
              </w:rPr>
              <w:t>Note</w:t>
            </w:r>
            <w:r w:rsidRPr="005347B7">
              <w:rPr>
                <w:rFonts w:ascii="Arial" w:hAnsi="Arial" w:cs="Arial"/>
                <w:color w:val="000000"/>
                <w:sz w:val="22"/>
                <w:szCs w:val="22"/>
                <w:vertAlign w:val="superscript"/>
              </w:rPr>
              <w:t>(</w:t>
            </w:r>
            <w:proofErr w:type="gramEnd"/>
            <w:r w:rsidRPr="005347B7">
              <w:rPr>
                <w:rFonts w:ascii="Arial" w:hAnsi="Arial" w:cs="Arial"/>
                <w:color w:val="000000"/>
                <w:sz w:val="22"/>
                <w:szCs w:val="22"/>
                <w:vertAlign w:val="superscript"/>
              </w:rPr>
              <w:t>2)</w:t>
            </w:r>
          </w:p>
        </w:tc>
        <w:tc>
          <w:tcPr>
            <w:tcW w:w="1164" w:type="dxa"/>
            <w:tcBorders>
              <w:top w:val="nil"/>
              <w:left w:val="nil"/>
              <w:bottom w:val="single" w:sz="4" w:space="0" w:color="auto"/>
              <w:right w:val="single" w:sz="4" w:space="0" w:color="auto"/>
            </w:tcBorders>
            <w:shd w:val="clear" w:color="auto" w:fill="auto"/>
            <w:noWrap/>
            <w:hideMark/>
          </w:tcPr>
          <w:p w14:paraId="4F30F63F" w14:textId="77777777" w:rsidR="001B52D1" w:rsidRPr="005347B7" w:rsidRDefault="001B52D1" w:rsidP="00A125BD">
            <w:pPr>
              <w:rPr>
                <w:rFonts w:ascii="Arial" w:hAnsi="Arial" w:cs="Arial"/>
                <w:color w:val="000000"/>
                <w:sz w:val="22"/>
                <w:szCs w:val="22"/>
              </w:rPr>
            </w:pPr>
            <w:proofErr w:type="gramStart"/>
            <w:r w:rsidRPr="005347B7">
              <w:rPr>
                <w:rFonts w:ascii="Arial" w:hAnsi="Arial" w:cs="Arial"/>
                <w:color w:val="000000"/>
                <w:sz w:val="22"/>
                <w:szCs w:val="22"/>
              </w:rPr>
              <w:t>Note</w:t>
            </w:r>
            <w:r w:rsidRPr="005347B7">
              <w:rPr>
                <w:rFonts w:ascii="Arial" w:hAnsi="Arial" w:cs="Arial"/>
                <w:color w:val="000000"/>
                <w:sz w:val="22"/>
                <w:szCs w:val="22"/>
                <w:vertAlign w:val="superscript"/>
              </w:rPr>
              <w:t>(</w:t>
            </w:r>
            <w:proofErr w:type="gramEnd"/>
            <w:r w:rsidRPr="005347B7">
              <w:rPr>
                <w:rFonts w:ascii="Arial" w:hAnsi="Arial" w:cs="Arial"/>
                <w:color w:val="000000"/>
                <w:sz w:val="22"/>
                <w:szCs w:val="22"/>
                <w:vertAlign w:val="superscript"/>
              </w:rPr>
              <w:t>2)</w:t>
            </w:r>
          </w:p>
        </w:tc>
      </w:tr>
      <w:tr w:rsidR="005347B7" w:rsidRPr="005347B7" w14:paraId="29DE50E0" w14:textId="77777777" w:rsidTr="00C560E7">
        <w:trPr>
          <w:trHeight w:val="300"/>
        </w:trPr>
        <w:tc>
          <w:tcPr>
            <w:tcW w:w="3037" w:type="dxa"/>
            <w:tcBorders>
              <w:top w:val="nil"/>
              <w:left w:val="single" w:sz="4" w:space="0" w:color="auto"/>
              <w:bottom w:val="single" w:sz="4" w:space="0" w:color="auto"/>
              <w:right w:val="single" w:sz="4" w:space="0" w:color="auto"/>
            </w:tcBorders>
            <w:shd w:val="clear" w:color="auto" w:fill="auto"/>
            <w:noWrap/>
            <w:hideMark/>
          </w:tcPr>
          <w:p w14:paraId="206920EE"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Asperity Height, mil</w:t>
            </w:r>
          </w:p>
        </w:tc>
        <w:tc>
          <w:tcPr>
            <w:tcW w:w="1800" w:type="dxa"/>
            <w:tcBorders>
              <w:top w:val="nil"/>
              <w:left w:val="nil"/>
              <w:bottom w:val="single" w:sz="4" w:space="0" w:color="auto"/>
              <w:right w:val="single" w:sz="4" w:space="0" w:color="auto"/>
            </w:tcBorders>
            <w:shd w:val="clear" w:color="auto" w:fill="auto"/>
            <w:noWrap/>
            <w:hideMark/>
          </w:tcPr>
          <w:p w14:paraId="7C211C5B"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ASTM D 7466</w:t>
            </w:r>
          </w:p>
        </w:tc>
        <w:tc>
          <w:tcPr>
            <w:tcW w:w="1350" w:type="dxa"/>
            <w:tcBorders>
              <w:top w:val="nil"/>
              <w:left w:val="nil"/>
              <w:bottom w:val="single" w:sz="4" w:space="0" w:color="auto"/>
              <w:right w:val="single" w:sz="4" w:space="0" w:color="auto"/>
            </w:tcBorders>
            <w:shd w:val="clear" w:color="auto" w:fill="auto"/>
            <w:noWrap/>
            <w:hideMark/>
          </w:tcPr>
          <w:p w14:paraId="1D49BD5B"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second roll</w:t>
            </w:r>
          </w:p>
        </w:tc>
        <w:tc>
          <w:tcPr>
            <w:tcW w:w="1093" w:type="dxa"/>
            <w:tcBorders>
              <w:top w:val="nil"/>
              <w:left w:val="nil"/>
              <w:bottom w:val="single" w:sz="4" w:space="0" w:color="auto"/>
              <w:right w:val="single" w:sz="4" w:space="0" w:color="auto"/>
            </w:tcBorders>
            <w:shd w:val="clear" w:color="auto" w:fill="auto"/>
            <w:noWrap/>
            <w:vAlign w:val="bottom"/>
            <w:hideMark/>
          </w:tcPr>
          <w:p w14:paraId="30F20DEC" w14:textId="2458D962" w:rsidR="001B52D1" w:rsidRPr="005347B7" w:rsidRDefault="00804BAB" w:rsidP="00A125BD">
            <w:pPr>
              <w:rPr>
                <w:rFonts w:ascii="Arial" w:hAnsi="Arial" w:cs="Arial"/>
                <w:color w:val="000000"/>
                <w:sz w:val="22"/>
                <w:szCs w:val="22"/>
              </w:rPr>
            </w:pPr>
            <w:r w:rsidRPr="005347B7">
              <w:rPr>
                <w:rFonts w:ascii="Arial" w:hAnsi="Arial" w:cs="Arial"/>
                <w:color w:val="000000"/>
                <w:sz w:val="22"/>
                <w:szCs w:val="22"/>
              </w:rPr>
              <w:t>0.40</w:t>
            </w:r>
          </w:p>
        </w:tc>
        <w:tc>
          <w:tcPr>
            <w:tcW w:w="1067" w:type="dxa"/>
            <w:tcBorders>
              <w:top w:val="nil"/>
              <w:left w:val="nil"/>
              <w:bottom w:val="single" w:sz="4" w:space="0" w:color="auto"/>
              <w:right w:val="single" w:sz="4" w:space="0" w:color="auto"/>
            </w:tcBorders>
            <w:shd w:val="clear" w:color="auto" w:fill="auto"/>
            <w:noWrap/>
            <w:vAlign w:val="bottom"/>
            <w:hideMark/>
          </w:tcPr>
          <w:p w14:paraId="510CE39C" w14:textId="7F98493B" w:rsidR="001B52D1" w:rsidRPr="005347B7" w:rsidRDefault="00804BAB" w:rsidP="00A125BD">
            <w:pPr>
              <w:rPr>
                <w:rFonts w:ascii="Arial" w:hAnsi="Arial" w:cs="Arial"/>
                <w:color w:val="000000"/>
                <w:sz w:val="22"/>
                <w:szCs w:val="22"/>
              </w:rPr>
            </w:pPr>
            <w:r w:rsidRPr="005347B7">
              <w:rPr>
                <w:rFonts w:ascii="Arial" w:hAnsi="Arial" w:cs="Arial"/>
                <w:color w:val="000000"/>
                <w:sz w:val="22"/>
                <w:szCs w:val="22"/>
              </w:rPr>
              <w:t>0.40</w:t>
            </w:r>
          </w:p>
        </w:tc>
        <w:tc>
          <w:tcPr>
            <w:tcW w:w="1083" w:type="dxa"/>
            <w:tcBorders>
              <w:top w:val="nil"/>
              <w:left w:val="nil"/>
              <w:bottom w:val="single" w:sz="4" w:space="0" w:color="auto"/>
              <w:right w:val="single" w:sz="4" w:space="0" w:color="auto"/>
            </w:tcBorders>
            <w:shd w:val="clear" w:color="auto" w:fill="auto"/>
            <w:noWrap/>
            <w:vAlign w:val="bottom"/>
            <w:hideMark/>
          </w:tcPr>
          <w:p w14:paraId="7684BF72" w14:textId="103E6B53" w:rsidR="001B52D1" w:rsidRPr="005347B7" w:rsidRDefault="00804BAB" w:rsidP="00A125BD">
            <w:pPr>
              <w:rPr>
                <w:rFonts w:ascii="Arial" w:hAnsi="Arial" w:cs="Arial"/>
                <w:color w:val="000000"/>
                <w:sz w:val="22"/>
                <w:szCs w:val="22"/>
              </w:rPr>
            </w:pPr>
            <w:r w:rsidRPr="005347B7">
              <w:rPr>
                <w:rFonts w:ascii="Arial" w:hAnsi="Arial" w:cs="Arial"/>
                <w:color w:val="000000"/>
                <w:sz w:val="22"/>
                <w:szCs w:val="22"/>
              </w:rPr>
              <w:t>0.40</w:t>
            </w:r>
          </w:p>
        </w:tc>
        <w:tc>
          <w:tcPr>
            <w:tcW w:w="1083" w:type="dxa"/>
            <w:tcBorders>
              <w:top w:val="nil"/>
              <w:left w:val="nil"/>
              <w:bottom w:val="single" w:sz="4" w:space="0" w:color="auto"/>
              <w:right w:val="single" w:sz="4" w:space="0" w:color="auto"/>
            </w:tcBorders>
            <w:shd w:val="clear" w:color="auto" w:fill="auto"/>
            <w:noWrap/>
            <w:vAlign w:val="bottom"/>
            <w:hideMark/>
          </w:tcPr>
          <w:p w14:paraId="5DB16835" w14:textId="45A8119D" w:rsidR="001B52D1" w:rsidRPr="005347B7" w:rsidRDefault="00804BAB" w:rsidP="00A125BD">
            <w:pPr>
              <w:rPr>
                <w:rFonts w:ascii="Arial" w:hAnsi="Arial" w:cs="Arial"/>
                <w:color w:val="000000"/>
                <w:sz w:val="22"/>
                <w:szCs w:val="22"/>
              </w:rPr>
            </w:pPr>
            <w:r w:rsidRPr="005347B7">
              <w:rPr>
                <w:rFonts w:ascii="Arial" w:hAnsi="Arial" w:cs="Arial"/>
                <w:color w:val="000000"/>
                <w:sz w:val="22"/>
                <w:szCs w:val="22"/>
              </w:rPr>
              <w:t>0.40</w:t>
            </w:r>
          </w:p>
        </w:tc>
        <w:tc>
          <w:tcPr>
            <w:tcW w:w="1164" w:type="dxa"/>
            <w:tcBorders>
              <w:top w:val="nil"/>
              <w:left w:val="nil"/>
              <w:bottom w:val="single" w:sz="4" w:space="0" w:color="auto"/>
              <w:right w:val="single" w:sz="4" w:space="0" w:color="auto"/>
            </w:tcBorders>
            <w:shd w:val="clear" w:color="auto" w:fill="auto"/>
            <w:noWrap/>
            <w:vAlign w:val="bottom"/>
            <w:hideMark/>
          </w:tcPr>
          <w:p w14:paraId="79F79364" w14:textId="5BB8924B" w:rsidR="001B52D1" w:rsidRPr="005347B7" w:rsidRDefault="00804BAB" w:rsidP="00A125BD">
            <w:pPr>
              <w:rPr>
                <w:rFonts w:ascii="Arial" w:hAnsi="Arial" w:cs="Arial"/>
                <w:color w:val="000000"/>
                <w:sz w:val="22"/>
                <w:szCs w:val="22"/>
              </w:rPr>
            </w:pPr>
            <w:r w:rsidRPr="005347B7">
              <w:rPr>
                <w:rFonts w:ascii="Arial" w:hAnsi="Arial" w:cs="Arial"/>
                <w:color w:val="000000"/>
                <w:sz w:val="22"/>
                <w:szCs w:val="22"/>
              </w:rPr>
              <w:t>0.40</w:t>
            </w:r>
          </w:p>
        </w:tc>
      </w:tr>
      <w:tr w:rsidR="005347B7" w:rsidRPr="005347B7" w14:paraId="2F95974D" w14:textId="77777777" w:rsidTr="00C560E7">
        <w:trPr>
          <w:trHeight w:val="345"/>
        </w:trPr>
        <w:tc>
          <w:tcPr>
            <w:tcW w:w="3037" w:type="dxa"/>
            <w:tcBorders>
              <w:top w:val="nil"/>
              <w:left w:val="single" w:sz="4" w:space="0" w:color="auto"/>
              <w:bottom w:val="single" w:sz="4" w:space="0" w:color="auto"/>
              <w:right w:val="single" w:sz="4" w:space="0" w:color="auto"/>
            </w:tcBorders>
            <w:shd w:val="clear" w:color="auto" w:fill="auto"/>
            <w:noWrap/>
            <w:hideMark/>
          </w:tcPr>
          <w:p w14:paraId="50D16A6E"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 xml:space="preserve">Notch Constant Tensile </w:t>
            </w:r>
            <w:proofErr w:type="gramStart"/>
            <w:r w:rsidRPr="005347B7">
              <w:rPr>
                <w:rFonts w:ascii="Arial" w:hAnsi="Arial" w:cs="Arial"/>
                <w:color w:val="000000"/>
                <w:sz w:val="22"/>
                <w:szCs w:val="22"/>
              </w:rPr>
              <w:t>Load</w:t>
            </w:r>
            <w:r w:rsidRPr="005347B7">
              <w:rPr>
                <w:rFonts w:ascii="Arial" w:hAnsi="Arial" w:cs="Arial"/>
                <w:color w:val="000000"/>
                <w:sz w:val="22"/>
                <w:szCs w:val="22"/>
                <w:vertAlign w:val="superscript"/>
              </w:rPr>
              <w:t>(</w:t>
            </w:r>
            <w:proofErr w:type="gramEnd"/>
            <w:r w:rsidRPr="005347B7">
              <w:rPr>
                <w:rFonts w:ascii="Arial" w:hAnsi="Arial" w:cs="Arial"/>
                <w:color w:val="000000"/>
                <w:sz w:val="22"/>
                <w:szCs w:val="22"/>
                <w:vertAlign w:val="superscript"/>
              </w:rPr>
              <w:t>3)</w:t>
            </w:r>
            <w:r w:rsidRPr="005347B7">
              <w:rPr>
                <w:rFonts w:ascii="Arial" w:hAnsi="Arial" w:cs="Arial"/>
                <w:color w:val="000000"/>
                <w:sz w:val="22"/>
                <w:szCs w:val="22"/>
              </w:rPr>
              <w:t xml:space="preserve">, </w:t>
            </w:r>
            <w:proofErr w:type="spellStart"/>
            <w:r w:rsidRPr="005347B7">
              <w:rPr>
                <w:rFonts w:ascii="Arial" w:hAnsi="Arial" w:cs="Arial"/>
                <w:color w:val="000000"/>
                <w:sz w:val="22"/>
                <w:szCs w:val="22"/>
              </w:rPr>
              <w:t>hr</w:t>
            </w:r>
            <w:proofErr w:type="spellEnd"/>
          </w:p>
        </w:tc>
        <w:tc>
          <w:tcPr>
            <w:tcW w:w="1800" w:type="dxa"/>
            <w:tcBorders>
              <w:top w:val="nil"/>
              <w:left w:val="nil"/>
              <w:bottom w:val="single" w:sz="4" w:space="0" w:color="auto"/>
              <w:right w:val="single" w:sz="4" w:space="0" w:color="auto"/>
            </w:tcBorders>
            <w:shd w:val="clear" w:color="auto" w:fill="auto"/>
            <w:hideMark/>
          </w:tcPr>
          <w:p w14:paraId="0CECDBA0"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ASTM D 5397, Appendix</w:t>
            </w:r>
          </w:p>
        </w:tc>
        <w:tc>
          <w:tcPr>
            <w:tcW w:w="1350" w:type="dxa"/>
            <w:tcBorders>
              <w:top w:val="nil"/>
              <w:left w:val="nil"/>
              <w:bottom w:val="single" w:sz="4" w:space="0" w:color="auto"/>
              <w:right w:val="single" w:sz="4" w:space="0" w:color="auto"/>
            </w:tcBorders>
            <w:shd w:val="clear" w:color="auto" w:fill="auto"/>
            <w:noWrap/>
            <w:hideMark/>
          </w:tcPr>
          <w:p w14:paraId="75B23E8C" w14:textId="52D1346A" w:rsidR="001B52D1" w:rsidRPr="005347B7" w:rsidRDefault="008124B3" w:rsidP="00A125BD">
            <w:pPr>
              <w:rPr>
                <w:rFonts w:ascii="Arial" w:hAnsi="Arial" w:cs="Arial"/>
                <w:color w:val="000000"/>
                <w:sz w:val="22"/>
                <w:szCs w:val="22"/>
              </w:rPr>
            </w:pPr>
            <w:r w:rsidRPr="005347B7">
              <w:rPr>
                <w:rFonts w:ascii="Arial" w:hAnsi="Arial" w:cs="Arial"/>
                <w:color w:val="000000"/>
                <w:sz w:val="22"/>
                <w:szCs w:val="22"/>
              </w:rPr>
              <w:t>90,000 kg</w:t>
            </w:r>
          </w:p>
        </w:tc>
        <w:tc>
          <w:tcPr>
            <w:tcW w:w="1093" w:type="dxa"/>
            <w:tcBorders>
              <w:top w:val="nil"/>
              <w:left w:val="nil"/>
              <w:bottom w:val="single" w:sz="4" w:space="0" w:color="auto"/>
              <w:right w:val="single" w:sz="4" w:space="0" w:color="auto"/>
            </w:tcBorders>
            <w:shd w:val="clear" w:color="auto" w:fill="auto"/>
            <w:noWrap/>
            <w:hideMark/>
          </w:tcPr>
          <w:p w14:paraId="52166E41"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500</w:t>
            </w:r>
          </w:p>
        </w:tc>
        <w:tc>
          <w:tcPr>
            <w:tcW w:w="1067" w:type="dxa"/>
            <w:tcBorders>
              <w:top w:val="nil"/>
              <w:left w:val="nil"/>
              <w:bottom w:val="single" w:sz="4" w:space="0" w:color="auto"/>
              <w:right w:val="single" w:sz="4" w:space="0" w:color="auto"/>
            </w:tcBorders>
            <w:shd w:val="clear" w:color="auto" w:fill="auto"/>
            <w:noWrap/>
            <w:hideMark/>
          </w:tcPr>
          <w:p w14:paraId="419094F2"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500</w:t>
            </w:r>
          </w:p>
        </w:tc>
        <w:tc>
          <w:tcPr>
            <w:tcW w:w="1083" w:type="dxa"/>
            <w:tcBorders>
              <w:top w:val="nil"/>
              <w:left w:val="nil"/>
              <w:bottom w:val="single" w:sz="4" w:space="0" w:color="auto"/>
              <w:right w:val="single" w:sz="4" w:space="0" w:color="auto"/>
            </w:tcBorders>
            <w:shd w:val="clear" w:color="auto" w:fill="auto"/>
            <w:noWrap/>
            <w:hideMark/>
          </w:tcPr>
          <w:p w14:paraId="62AEDFE1"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500</w:t>
            </w:r>
          </w:p>
        </w:tc>
        <w:tc>
          <w:tcPr>
            <w:tcW w:w="1083" w:type="dxa"/>
            <w:tcBorders>
              <w:top w:val="nil"/>
              <w:left w:val="nil"/>
              <w:bottom w:val="single" w:sz="4" w:space="0" w:color="auto"/>
              <w:right w:val="single" w:sz="4" w:space="0" w:color="auto"/>
            </w:tcBorders>
            <w:shd w:val="clear" w:color="auto" w:fill="auto"/>
            <w:noWrap/>
            <w:hideMark/>
          </w:tcPr>
          <w:p w14:paraId="69CF9E04"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500</w:t>
            </w:r>
          </w:p>
        </w:tc>
        <w:tc>
          <w:tcPr>
            <w:tcW w:w="1164" w:type="dxa"/>
            <w:tcBorders>
              <w:top w:val="nil"/>
              <w:left w:val="nil"/>
              <w:bottom w:val="single" w:sz="4" w:space="0" w:color="auto"/>
              <w:right w:val="single" w:sz="4" w:space="0" w:color="auto"/>
            </w:tcBorders>
            <w:shd w:val="clear" w:color="auto" w:fill="auto"/>
            <w:noWrap/>
            <w:hideMark/>
          </w:tcPr>
          <w:p w14:paraId="5CEDF324"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500</w:t>
            </w:r>
          </w:p>
        </w:tc>
      </w:tr>
      <w:tr w:rsidR="005347B7" w:rsidRPr="005347B7" w14:paraId="3BCF6616" w14:textId="77777777" w:rsidTr="00C560E7">
        <w:trPr>
          <w:trHeight w:val="510"/>
        </w:trPr>
        <w:tc>
          <w:tcPr>
            <w:tcW w:w="3037" w:type="dxa"/>
            <w:tcBorders>
              <w:top w:val="nil"/>
              <w:left w:val="single" w:sz="4" w:space="0" w:color="auto"/>
              <w:bottom w:val="single" w:sz="4" w:space="0" w:color="auto"/>
              <w:right w:val="single" w:sz="4" w:space="0" w:color="auto"/>
            </w:tcBorders>
            <w:shd w:val="clear" w:color="auto" w:fill="auto"/>
            <w:noWrap/>
            <w:hideMark/>
          </w:tcPr>
          <w:p w14:paraId="18DA3C0B"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Oxidative Induction Time, min</w:t>
            </w:r>
          </w:p>
        </w:tc>
        <w:tc>
          <w:tcPr>
            <w:tcW w:w="1800" w:type="dxa"/>
            <w:tcBorders>
              <w:top w:val="nil"/>
              <w:left w:val="nil"/>
              <w:bottom w:val="single" w:sz="4" w:space="0" w:color="auto"/>
              <w:right w:val="single" w:sz="4" w:space="0" w:color="auto"/>
            </w:tcBorders>
            <w:shd w:val="clear" w:color="auto" w:fill="auto"/>
            <w:hideMark/>
          </w:tcPr>
          <w:p w14:paraId="073E2806"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ASTM D 8117</w:t>
            </w:r>
            <w:r w:rsidRPr="005347B7" w:rsidDel="005C299E">
              <w:rPr>
                <w:rFonts w:ascii="Arial" w:hAnsi="Arial" w:cs="Arial"/>
                <w:color w:val="000000"/>
                <w:sz w:val="22"/>
                <w:szCs w:val="22"/>
              </w:rPr>
              <w:t xml:space="preserve"> </w:t>
            </w:r>
          </w:p>
        </w:tc>
        <w:tc>
          <w:tcPr>
            <w:tcW w:w="1350" w:type="dxa"/>
            <w:tcBorders>
              <w:top w:val="nil"/>
              <w:left w:val="nil"/>
              <w:bottom w:val="single" w:sz="4" w:space="0" w:color="auto"/>
              <w:right w:val="single" w:sz="4" w:space="0" w:color="auto"/>
            </w:tcBorders>
            <w:shd w:val="clear" w:color="auto" w:fill="auto"/>
            <w:noWrap/>
            <w:hideMark/>
          </w:tcPr>
          <w:p w14:paraId="7692203B" w14:textId="3ED4B94C" w:rsidR="001B52D1" w:rsidRPr="005347B7" w:rsidRDefault="008124B3" w:rsidP="00A125BD">
            <w:pPr>
              <w:rPr>
                <w:rFonts w:ascii="Arial" w:hAnsi="Arial" w:cs="Arial"/>
                <w:color w:val="000000"/>
                <w:sz w:val="22"/>
                <w:szCs w:val="22"/>
              </w:rPr>
            </w:pPr>
            <w:r w:rsidRPr="005347B7">
              <w:rPr>
                <w:rFonts w:ascii="Arial" w:hAnsi="Arial" w:cs="Arial"/>
                <w:color w:val="000000"/>
                <w:sz w:val="22"/>
                <w:szCs w:val="22"/>
              </w:rPr>
              <w:t>90,000 kg</w:t>
            </w:r>
          </w:p>
        </w:tc>
        <w:tc>
          <w:tcPr>
            <w:tcW w:w="1093" w:type="dxa"/>
            <w:tcBorders>
              <w:top w:val="nil"/>
              <w:left w:val="nil"/>
              <w:bottom w:val="single" w:sz="4" w:space="0" w:color="auto"/>
              <w:right w:val="single" w:sz="4" w:space="0" w:color="auto"/>
            </w:tcBorders>
            <w:shd w:val="clear" w:color="auto" w:fill="auto"/>
            <w:noWrap/>
            <w:hideMark/>
          </w:tcPr>
          <w:p w14:paraId="5EEB5E29"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&gt;100</w:t>
            </w:r>
          </w:p>
        </w:tc>
        <w:tc>
          <w:tcPr>
            <w:tcW w:w="1067" w:type="dxa"/>
            <w:tcBorders>
              <w:top w:val="nil"/>
              <w:left w:val="nil"/>
              <w:bottom w:val="single" w:sz="4" w:space="0" w:color="auto"/>
              <w:right w:val="single" w:sz="4" w:space="0" w:color="auto"/>
            </w:tcBorders>
            <w:shd w:val="clear" w:color="auto" w:fill="auto"/>
            <w:noWrap/>
            <w:hideMark/>
          </w:tcPr>
          <w:p w14:paraId="068825F0"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&gt;100</w:t>
            </w:r>
          </w:p>
        </w:tc>
        <w:tc>
          <w:tcPr>
            <w:tcW w:w="1083" w:type="dxa"/>
            <w:tcBorders>
              <w:top w:val="nil"/>
              <w:left w:val="nil"/>
              <w:bottom w:val="single" w:sz="4" w:space="0" w:color="auto"/>
              <w:right w:val="single" w:sz="4" w:space="0" w:color="auto"/>
            </w:tcBorders>
            <w:shd w:val="clear" w:color="auto" w:fill="auto"/>
            <w:noWrap/>
            <w:hideMark/>
          </w:tcPr>
          <w:p w14:paraId="30240FE7"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&gt;100</w:t>
            </w:r>
          </w:p>
        </w:tc>
        <w:tc>
          <w:tcPr>
            <w:tcW w:w="1083" w:type="dxa"/>
            <w:tcBorders>
              <w:top w:val="nil"/>
              <w:left w:val="nil"/>
              <w:bottom w:val="single" w:sz="4" w:space="0" w:color="auto"/>
              <w:right w:val="single" w:sz="4" w:space="0" w:color="auto"/>
            </w:tcBorders>
            <w:shd w:val="clear" w:color="auto" w:fill="auto"/>
            <w:noWrap/>
            <w:hideMark/>
          </w:tcPr>
          <w:p w14:paraId="7282CEBB"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&gt;100</w:t>
            </w:r>
          </w:p>
        </w:tc>
        <w:tc>
          <w:tcPr>
            <w:tcW w:w="1164" w:type="dxa"/>
            <w:tcBorders>
              <w:top w:val="nil"/>
              <w:left w:val="nil"/>
              <w:bottom w:val="single" w:sz="4" w:space="0" w:color="auto"/>
              <w:right w:val="single" w:sz="4" w:space="0" w:color="auto"/>
            </w:tcBorders>
            <w:shd w:val="clear" w:color="auto" w:fill="auto"/>
            <w:noWrap/>
            <w:hideMark/>
          </w:tcPr>
          <w:p w14:paraId="1F41D685"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&gt;100</w:t>
            </w:r>
          </w:p>
        </w:tc>
      </w:tr>
      <w:tr w:rsidR="001B52D1" w:rsidRPr="005347B7" w14:paraId="03EF6115" w14:textId="77777777" w:rsidTr="005347B7">
        <w:trPr>
          <w:trHeight w:val="300"/>
        </w:trPr>
        <w:tc>
          <w:tcPr>
            <w:tcW w:w="11677" w:type="dxa"/>
            <w:gridSpan w:val="8"/>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E8C358F" w14:textId="77777777" w:rsidR="001B52D1" w:rsidRPr="005347B7" w:rsidRDefault="001B52D1" w:rsidP="00A125BD">
            <w:pPr>
              <w:jc w:val="center"/>
              <w:rPr>
                <w:rFonts w:ascii="Arial" w:hAnsi="Arial" w:cs="Arial"/>
                <w:color w:val="000000"/>
                <w:sz w:val="22"/>
                <w:szCs w:val="22"/>
              </w:rPr>
            </w:pPr>
            <w:r w:rsidRPr="005347B7">
              <w:rPr>
                <w:rFonts w:ascii="Arial" w:hAnsi="Arial" w:cs="Arial"/>
                <w:color w:val="000000"/>
                <w:sz w:val="22"/>
                <w:szCs w:val="22"/>
              </w:rPr>
              <w:t>Typical Roll Dimensions</w:t>
            </w:r>
          </w:p>
        </w:tc>
      </w:tr>
      <w:tr w:rsidR="005347B7" w:rsidRPr="005347B7" w14:paraId="15D4E373" w14:textId="77777777" w:rsidTr="00C560E7">
        <w:trPr>
          <w:trHeight w:val="600"/>
        </w:trPr>
        <w:tc>
          <w:tcPr>
            <w:tcW w:w="3037" w:type="dxa"/>
            <w:tcBorders>
              <w:top w:val="nil"/>
              <w:left w:val="single" w:sz="4" w:space="0" w:color="auto"/>
              <w:bottom w:val="nil"/>
              <w:right w:val="single" w:sz="4" w:space="0" w:color="auto"/>
            </w:tcBorders>
            <w:shd w:val="clear" w:color="auto" w:fill="auto"/>
            <w:noWrap/>
            <w:hideMark/>
          </w:tcPr>
          <w:p w14:paraId="116C039A"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 xml:space="preserve">Roll </w:t>
            </w:r>
            <w:proofErr w:type="gramStart"/>
            <w:r w:rsidRPr="005347B7">
              <w:rPr>
                <w:rFonts w:ascii="Arial" w:hAnsi="Arial" w:cs="Arial"/>
                <w:color w:val="000000"/>
                <w:sz w:val="22"/>
                <w:szCs w:val="22"/>
              </w:rPr>
              <w:t>Length</w:t>
            </w:r>
            <w:r w:rsidRPr="005347B7">
              <w:rPr>
                <w:rFonts w:ascii="Arial" w:hAnsi="Arial" w:cs="Arial"/>
                <w:color w:val="000000"/>
                <w:sz w:val="22"/>
                <w:szCs w:val="22"/>
                <w:vertAlign w:val="superscript"/>
              </w:rPr>
              <w:t>(</w:t>
            </w:r>
            <w:proofErr w:type="gramEnd"/>
            <w:r w:rsidRPr="005347B7">
              <w:rPr>
                <w:rFonts w:ascii="Arial" w:hAnsi="Arial" w:cs="Arial"/>
                <w:color w:val="000000"/>
                <w:sz w:val="22"/>
                <w:szCs w:val="22"/>
                <w:vertAlign w:val="superscript"/>
              </w:rPr>
              <w:t>4)</w:t>
            </w:r>
            <w:r w:rsidRPr="005347B7">
              <w:rPr>
                <w:rFonts w:ascii="Arial" w:hAnsi="Arial" w:cs="Arial"/>
                <w:color w:val="000000"/>
                <w:sz w:val="22"/>
                <w:szCs w:val="22"/>
              </w:rPr>
              <w:t>, ft</w:t>
            </w:r>
          </w:p>
        </w:tc>
        <w:tc>
          <w:tcPr>
            <w:tcW w:w="3150" w:type="dxa"/>
            <w:gridSpan w:val="2"/>
            <w:tcBorders>
              <w:top w:val="single" w:sz="4" w:space="0" w:color="auto"/>
              <w:left w:val="nil"/>
              <w:bottom w:val="nil"/>
              <w:right w:val="single" w:sz="4" w:space="0" w:color="000000"/>
            </w:tcBorders>
            <w:shd w:val="clear" w:color="auto" w:fill="auto"/>
            <w:hideMark/>
          </w:tcPr>
          <w:p w14:paraId="77D2DB6C"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Double-Sided Textured</w:t>
            </w:r>
            <w:r w:rsidRPr="005347B7">
              <w:rPr>
                <w:rFonts w:ascii="Arial" w:hAnsi="Arial" w:cs="Arial"/>
                <w:color w:val="000000"/>
                <w:sz w:val="22"/>
                <w:szCs w:val="22"/>
              </w:rPr>
              <w:br/>
              <w:t>Single-Sided Textured</w:t>
            </w:r>
          </w:p>
        </w:tc>
        <w:tc>
          <w:tcPr>
            <w:tcW w:w="1093" w:type="dxa"/>
            <w:tcBorders>
              <w:top w:val="nil"/>
              <w:left w:val="nil"/>
              <w:bottom w:val="nil"/>
              <w:right w:val="single" w:sz="4" w:space="0" w:color="auto"/>
            </w:tcBorders>
            <w:shd w:val="clear" w:color="auto" w:fill="auto"/>
            <w:hideMark/>
          </w:tcPr>
          <w:p w14:paraId="6F38AC14"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830</w:t>
            </w:r>
            <w:r w:rsidRPr="005347B7">
              <w:rPr>
                <w:rFonts w:ascii="Arial" w:hAnsi="Arial" w:cs="Arial"/>
                <w:color w:val="000000"/>
                <w:sz w:val="22"/>
                <w:szCs w:val="22"/>
              </w:rPr>
              <w:br/>
              <w:t>1,010</w:t>
            </w:r>
          </w:p>
        </w:tc>
        <w:tc>
          <w:tcPr>
            <w:tcW w:w="1067" w:type="dxa"/>
            <w:tcBorders>
              <w:top w:val="nil"/>
              <w:left w:val="nil"/>
              <w:bottom w:val="nil"/>
              <w:right w:val="single" w:sz="4" w:space="0" w:color="auto"/>
            </w:tcBorders>
            <w:shd w:val="clear" w:color="auto" w:fill="auto"/>
            <w:hideMark/>
          </w:tcPr>
          <w:p w14:paraId="6C2E6031"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700</w:t>
            </w:r>
            <w:r w:rsidRPr="005347B7">
              <w:rPr>
                <w:rFonts w:ascii="Arial" w:hAnsi="Arial" w:cs="Arial"/>
                <w:color w:val="000000"/>
                <w:sz w:val="22"/>
                <w:szCs w:val="22"/>
              </w:rPr>
              <w:br/>
              <w:t>780</w:t>
            </w:r>
          </w:p>
        </w:tc>
        <w:tc>
          <w:tcPr>
            <w:tcW w:w="1083" w:type="dxa"/>
            <w:tcBorders>
              <w:top w:val="nil"/>
              <w:left w:val="nil"/>
              <w:bottom w:val="nil"/>
              <w:right w:val="single" w:sz="4" w:space="0" w:color="auto"/>
            </w:tcBorders>
            <w:shd w:val="clear" w:color="auto" w:fill="auto"/>
            <w:hideMark/>
          </w:tcPr>
          <w:p w14:paraId="4A2D2B6A"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520</w:t>
            </w:r>
            <w:r w:rsidRPr="005347B7">
              <w:rPr>
                <w:rFonts w:ascii="Arial" w:hAnsi="Arial" w:cs="Arial"/>
                <w:color w:val="000000"/>
                <w:sz w:val="22"/>
                <w:szCs w:val="22"/>
              </w:rPr>
              <w:br/>
              <w:t>540</w:t>
            </w:r>
          </w:p>
        </w:tc>
        <w:tc>
          <w:tcPr>
            <w:tcW w:w="1083" w:type="dxa"/>
            <w:tcBorders>
              <w:top w:val="nil"/>
              <w:left w:val="nil"/>
              <w:bottom w:val="nil"/>
              <w:right w:val="single" w:sz="4" w:space="0" w:color="auto"/>
            </w:tcBorders>
            <w:shd w:val="clear" w:color="auto" w:fill="auto"/>
            <w:hideMark/>
          </w:tcPr>
          <w:p w14:paraId="41E765D6"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400</w:t>
            </w:r>
            <w:r w:rsidRPr="005347B7">
              <w:rPr>
                <w:rFonts w:ascii="Arial" w:hAnsi="Arial" w:cs="Arial"/>
                <w:color w:val="000000"/>
                <w:sz w:val="22"/>
                <w:szCs w:val="22"/>
              </w:rPr>
              <w:br/>
              <w:t>410</w:t>
            </w:r>
          </w:p>
        </w:tc>
        <w:tc>
          <w:tcPr>
            <w:tcW w:w="1164" w:type="dxa"/>
            <w:tcBorders>
              <w:top w:val="nil"/>
              <w:left w:val="nil"/>
              <w:bottom w:val="nil"/>
              <w:right w:val="single" w:sz="4" w:space="0" w:color="auto"/>
            </w:tcBorders>
            <w:shd w:val="clear" w:color="auto" w:fill="auto"/>
            <w:hideMark/>
          </w:tcPr>
          <w:p w14:paraId="653AA4E5"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330</w:t>
            </w:r>
            <w:r w:rsidRPr="005347B7">
              <w:rPr>
                <w:rFonts w:ascii="Arial" w:hAnsi="Arial" w:cs="Arial"/>
                <w:color w:val="000000"/>
                <w:sz w:val="22"/>
                <w:szCs w:val="22"/>
              </w:rPr>
              <w:br/>
              <w:t>330</w:t>
            </w:r>
          </w:p>
        </w:tc>
      </w:tr>
      <w:tr w:rsidR="005347B7" w:rsidRPr="005347B7" w14:paraId="4C29EA5A" w14:textId="77777777" w:rsidTr="00C560E7">
        <w:trPr>
          <w:trHeight w:val="345"/>
        </w:trPr>
        <w:tc>
          <w:tcPr>
            <w:tcW w:w="3037" w:type="dxa"/>
            <w:tcBorders>
              <w:top w:val="single" w:sz="4" w:space="0" w:color="auto"/>
              <w:left w:val="single" w:sz="4" w:space="0" w:color="auto"/>
              <w:bottom w:val="single" w:sz="4" w:space="0" w:color="auto"/>
              <w:right w:val="single" w:sz="4" w:space="0" w:color="auto"/>
            </w:tcBorders>
            <w:shd w:val="clear" w:color="auto" w:fill="auto"/>
            <w:noWrap/>
            <w:hideMark/>
          </w:tcPr>
          <w:p w14:paraId="232668BA"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 xml:space="preserve">Roll </w:t>
            </w:r>
            <w:proofErr w:type="gramStart"/>
            <w:r w:rsidRPr="005347B7">
              <w:rPr>
                <w:rFonts w:ascii="Arial" w:hAnsi="Arial" w:cs="Arial"/>
                <w:color w:val="000000"/>
                <w:sz w:val="22"/>
                <w:szCs w:val="22"/>
              </w:rPr>
              <w:t>Width</w:t>
            </w:r>
            <w:r w:rsidRPr="005347B7">
              <w:rPr>
                <w:rFonts w:ascii="Arial" w:hAnsi="Arial" w:cs="Arial"/>
                <w:color w:val="000000"/>
                <w:sz w:val="22"/>
                <w:szCs w:val="22"/>
                <w:vertAlign w:val="superscript"/>
              </w:rPr>
              <w:t>(</w:t>
            </w:r>
            <w:proofErr w:type="gramEnd"/>
            <w:r w:rsidRPr="005347B7">
              <w:rPr>
                <w:rFonts w:ascii="Arial" w:hAnsi="Arial" w:cs="Arial"/>
                <w:color w:val="000000"/>
                <w:sz w:val="22"/>
                <w:szCs w:val="22"/>
                <w:vertAlign w:val="superscript"/>
              </w:rPr>
              <w:t>4)</w:t>
            </w:r>
            <w:r w:rsidRPr="005347B7">
              <w:rPr>
                <w:rFonts w:ascii="Arial" w:hAnsi="Arial" w:cs="Arial"/>
                <w:color w:val="000000"/>
                <w:sz w:val="22"/>
                <w:szCs w:val="22"/>
              </w:rPr>
              <w:t>, ft</w:t>
            </w:r>
          </w:p>
        </w:tc>
        <w:tc>
          <w:tcPr>
            <w:tcW w:w="3150" w:type="dxa"/>
            <w:gridSpan w:val="2"/>
            <w:tcBorders>
              <w:top w:val="single" w:sz="4" w:space="0" w:color="auto"/>
              <w:left w:val="nil"/>
              <w:bottom w:val="single" w:sz="4" w:space="0" w:color="auto"/>
              <w:right w:val="single" w:sz="4" w:space="0" w:color="000000"/>
            </w:tcBorders>
            <w:shd w:val="clear" w:color="auto" w:fill="auto"/>
            <w:noWrap/>
            <w:hideMark/>
          </w:tcPr>
          <w:p w14:paraId="138C7905"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 </w:t>
            </w:r>
          </w:p>
        </w:tc>
        <w:tc>
          <w:tcPr>
            <w:tcW w:w="1093" w:type="dxa"/>
            <w:tcBorders>
              <w:top w:val="single" w:sz="4" w:space="0" w:color="auto"/>
              <w:left w:val="nil"/>
              <w:bottom w:val="single" w:sz="4" w:space="0" w:color="auto"/>
              <w:right w:val="single" w:sz="4" w:space="0" w:color="auto"/>
            </w:tcBorders>
            <w:shd w:val="clear" w:color="auto" w:fill="auto"/>
            <w:noWrap/>
            <w:hideMark/>
          </w:tcPr>
          <w:p w14:paraId="0F0B794E"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22.5</w:t>
            </w:r>
          </w:p>
        </w:tc>
        <w:tc>
          <w:tcPr>
            <w:tcW w:w="1067" w:type="dxa"/>
            <w:tcBorders>
              <w:top w:val="single" w:sz="4" w:space="0" w:color="auto"/>
              <w:left w:val="nil"/>
              <w:bottom w:val="single" w:sz="4" w:space="0" w:color="auto"/>
              <w:right w:val="single" w:sz="4" w:space="0" w:color="auto"/>
            </w:tcBorders>
            <w:shd w:val="clear" w:color="auto" w:fill="auto"/>
            <w:noWrap/>
            <w:hideMark/>
          </w:tcPr>
          <w:p w14:paraId="46395990"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22.5</w:t>
            </w:r>
          </w:p>
        </w:tc>
        <w:tc>
          <w:tcPr>
            <w:tcW w:w="1083" w:type="dxa"/>
            <w:tcBorders>
              <w:top w:val="single" w:sz="4" w:space="0" w:color="auto"/>
              <w:left w:val="nil"/>
              <w:bottom w:val="single" w:sz="4" w:space="0" w:color="auto"/>
              <w:right w:val="single" w:sz="4" w:space="0" w:color="auto"/>
            </w:tcBorders>
            <w:shd w:val="clear" w:color="auto" w:fill="auto"/>
            <w:noWrap/>
            <w:hideMark/>
          </w:tcPr>
          <w:p w14:paraId="212DB3F1"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22.5</w:t>
            </w:r>
          </w:p>
        </w:tc>
        <w:tc>
          <w:tcPr>
            <w:tcW w:w="1083" w:type="dxa"/>
            <w:tcBorders>
              <w:top w:val="single" w:sz="4" w:space="0" w:color="auto"/>
              <w:left w:val="nil"/>
              <w:bottom w:val="single" w:sz="4" w:space="0" w:color="auto"/>
              <w:right w:val="single" w:sz="4" w:space="0" w:color="auto"/>
            </w:tcBorders>
            <w:shd w:val="clear" w:color="auto" w:fill="auto"/>
            <w:noWrap/>
            <w:hideMark/>
          </w:tcPr>
          <w:p w14:paraId="715CFB17"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22.5</w:t>
            </w:r>
          </w:p>
        </w:tc>
        <w:tc>
          <w:tcPr>
            <w:tcW w:w="1164" w:type="dxa"/>
            <w:tcBorders>
              <w:top w:val="single" w:sz="4" w:space="0" w:color="auto"/>
              <w:left w:val="nil"/>
              <w:bottom w:val="single" w:sz="4" w:space="0" w:color="auto"/>
              <w:right w:val="single" w:sz="4" w:space="0" w:color="auto"/>
            </w:tcBorders>
            <w:shd w:val="clear" w:color="auto" w:fill="auto"/>
            <w:noWrap/>
            <w:hideMark/>
          </w:tcPr>
          <w:p w14:paraId="171999B1"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22.5</w:t>
            </w:r>
          </w:p>
        </w:tc>
      </w:tr>
      <w:tr w:rsidR="005347B7" w:rsidRPr="005347B7" w14:paraId="64ED5015" w14:textId="77777777" w:rsidTr="00C560E7">
        <w:trPr>
          <w:trHeight w:val="585"/>
        </w:trPr>
        <w:tc>
          <w:tcPr>
            <w:tcW w:w="3037" w:type="dxa"/>
            <w:tcBorders>
              <w:top w:val="nil"/>
              <w:left w:val="single" w:sz="4" w:space="0" w:color="auto"/>
              <w:bottom w:val="single" w:sz="4" w:space="0" w:color="auto"/>
              <w:right w:val="single" w:sz="4" w:space="0" w:color="auto"/>
            </w:tcBorders>
            <w:shd w:val="clear" w:color="auto" w:fill="auto"/>
            <w:noWrap/>
            <w:hideMark/>
          </w:tcPr>
          <w:p w14:paraId="7F104A5F"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Roll Area, ft</w:t>
            </w:r>
            <w:r w:rsidRPr="005347B7">
              <w:rPr>
                <w:rFonts w:ascii="Arial" w:hAnsi="Arial" w:cs="Arial"/>
                <w:color w:val="000000"/>
                <w:sz w:val="22"/>
                <w:szCs w:val="22"/>
                <w:vertAlign w:val="superscript"/>
              </w:rPr>
              <w:t>2</w:t>
            </w:r>
          </w:p>
        </w:tc>
        <w:tc>
          <w:tcPr>
            <w:tcW w:w="3150" w:type="dxa"/>
            <w:gridSpan w:val="2"/>
            <w:tcBorders>
              <w:top w:val="single" w:sz="4" w:space="0" w:color="auto"/>
              <w:left w:val="nil"/>
              <w:bottom w:val="single" w:sz="4" w:space="0" w:color="auto"/>
              <w:right w:val="single" w:sz="4" w:space="0" w:color="000000"/>
            </w:tcBorders>
            <w:shd w:val="clear" w:color="auto" w:fill="auto"/>
            <w:hideMark/>
          </w:tcPr>
          <w:p w14:paraId="2F0209E3"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Double-Sided Textured</w:t>
            </w:r>
            <w:r w:rsidRPr="005347B7">
              <w:rPr>
                <w:rFonts w:ascii="Arial" w:hAnsi="Arial" w:cs="Arial"/>
                <w:color w:val="000000"/>
                <w:sz w:val="22"/>
                <w:szCs w:val="22"/>
              </w:rPr>
              <w:br/>
              <w:t>Single-Sided Textured</w:t>
            </w:r>
          </w:p>
        </w:tc>
        <w:tc>
          <w:tcPr>
            <w:tcW w:w="1093" w:type="dxa"/>
            <w:tcBorders>
              <w:top w:val="nil"/>
              <w:left w:val="nil"/>
              <w:bottom w:val="single" w:sz="4" w:space="0" w:color="auto"/>
              <w:right w:val="single" w:sz="4" w:space="0" w:color="auto"/>
            </w:tcBorders>
            <w:shd w:val="clear" w:color="auto" w:fill="auto"/>
            <w:hideMark/>
          </w:tcPr>
          <w:p w14:paraId="7C42082D"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18,675</w:t>
            </w:r>
            <w:r w:rsidRPr="005347B7">
              <w:rPr>
                <w:rFonts w:ascii="Arial" w:hAnsi="Arial" w:cs="Arial"/>
                <w:color w:val="000000"/>
                <w:sz w:val="22"/>
                <w:szCs w:val="22"/>
              </w:rPr>
              <w:br/>
              <w:t>22,725</w:t>
            </w:r>
          </w:p>
        </w:tc>
        <w:tc>
          <w:tcPr>
            <w:tcW w:w="1067" w:type="dxa"/>
            <w:tcBorders>
              <w:top w:val="nil"/>
              <w:left w:val="nil"/>
              <w:bottom w:val="single" w:sz="4" w:space="0" w:color="auto"/>
              <w:right w:val="single" w:sz="4" w:space="0" w:color="auto"/>
            </w:tcBorders>
            <w:shd w:val="clear" w:color="auto" w:fill="auto"/>
            <w:hideMark/>
          </w:tcPr>
          <w:p w14:paraId="0C40A7D4"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15,750</w:t>
            </w:r>
            <w:r w:rsidRPr="005347B7">
              <w:rPr>
                <w:rFonts w:ascii="Arial" w:hAnsi="Arial" w:cs="Arial"/>
                <w:color w:val="000000"/>
                <w:sz w:val="22"/>
                <w:szCs w:val="22"/>
              </w:rPr>
              <w:br/>
              <w:t>17,550</w:t>
            </w:r>
          </w:p>
        </w:tc>
        <w:tc>
          <w:tcPr>
            <w:tcW w:w="1083" w:type="dxa"/>
            <w:tcBorders>
              <w:top w:val="nil"/>
              <w:left w:val="nil"/>
              <w:bottom w:val="single" w:sz="4" w:space="0" w:color="auto"/>
              <w:right w:val="single" w:sz="4" w:space="0" w:color="auto"/>
            </w:tcBorders>
            <w:shd w:val="clear" w:color="auto" w:fill="auto"/>
            <w:hideMark/>
          </w:tcPr>
          <w:p w14:paraId="27731EB3"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11,700</w:t>
            </w:r>
            <w:r w:rsidRPr="005347B7">
              <w:rPr>
                <w:rFonts w:ascii="Arial" w:hAnsi="Arial" w:cs="Arial"/>
                <w:color w:val="000000"/>
                <w:sz w:val="22"/>
                <w:szCs w:val="22"/>
              </w:rPr>
              <w:br/>
              <w:t>12,150</w:t>
            </w:r>
          </w:p>
        </w:tc>
        <w:tc>
          <w:tcPr>
            <w:tcW w:w="1083" w:type="dxa"/>
            <w:tcBorders>
              <w:top w:val="nil"/>
              <w:left w:val="nil"/>
              <w:bottom w:val="single" w:sz="4" w:space="0" w:color="auto"/>
              <w:right w:val="single" w:sz="4" w:space="0" w:color="auto"/>
            </w:tcBorders>
            <w:shd w:val="clear" w:color="auto" w:fill="auto"/>
            <w:hideMark/>
          </w:tcPr>
          <w:p w14:paraId="066D72BA"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9,000</w:t>
            </w:r>
            <w:r w:rsidRPr="005347B7">
              <w:rPr>
                <w:rFonts w:ascii="Arial" w:hAnsi="Arial" w:cs="Arial"/>
                <w:color w:val="000000"/>
                <w:sz w:val="22"/>
                <w:szCs w:val="22"/>
              </w:rPr>
              <w:br/>
              <w:t>9,225</w:t>
            </w:r>
          </w:p>
        </w:tc>
        <w:tc>
          <w:tcPr>
            <w:tcW w:w="1164" w:type="dxa"/>
            <w:tcBorders>
              <w:top w:val="nil"/>
              <w:left w:val="nil"/>
              <w:bottom w:val="single" w:sz="4" w:space="0" w:color="auto"/>
              <w:right w:val="single" w:sz="4" w:space="0" w:color="auto"/>
            </w:tcBorders>
            <w:shd w:val="clear" w:color="auto" w:fill="auto"/>
            <w:hideMark/>
          </w:tcPr>
          <w:p w14:paraId="2FD6F7CD"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7,425</w:t>
            </w:r>
            <w:r w:rsidRPr="005347B7">
              <w:rPr>
                <w:rFonts w:ascii="Arial" w:hAnsi="Arial" w:cs="Arial"/>
                <w:color w:val="000000"/>
                <w:sz w:val="22"/>
                <w:szCs w:val="22"/>
              </w:rPr>
              <w:br/>
              <w:t>7,425</w:t>
            </w:r>
          </w:p>
        </w:tc>
      </w:tr>
      <w:tr w:rsidR="001B52D1" w:rsidRPr="006466C7" w14:paraId="47707D7B" w14:textId="77777777" w:rsidTr="005347B7">
        <w:trPr>
          <w:trHeight w:val="2850"/>
        </w:trPr>
        <w:tc>
          <w:tcPr>
            <w:tcW w:w="11677" w:type="dxa"/>
            <w:gridSpan w:val="8"/>
            <w:tcBorders>
              <w:top w:val="single" w:sz="4" w:space="0" w:color="auto"/>
              <w:left w:val="nil"/>
              <w:bottom w:val="nil"/>
              <w:right w:val="nil"/>
            </w:tcBorders>
            <w:shd w:val="clear" w:color="auto" w:fill="auto"/>
            <w:hideMark/>
          </w:tcPr>
          <w:p w14:paraId="019D76F6" w14:textId="77777777" w:rsidR="005307CA" w:rsidRPr="005307CA" w:rsidRDefault="005307CA" w:rsidP="005307CA">
            <w:pPr>
              <w:rPr>
                <w:rFonts w:ascii="Arial" w:hAnsi="Arial" w:cs="Arial"/>
                <w:sz w:val="18"/>
                <w:szCs w:val="18"/>
              </w:rPr>
            </w:pPr>
            <w:r w:rsidRPr="00D04779">
              <w:rPr>
                <w:rFonts w:ascii="Arial" w:hAnsi="Arial" w:cs="Arial"/>
                <w:sz w:val="18"/>
                <w:szCs w:val="18"/>
              </w:rPr>
              <w:t>NOTES:</w:t>
            </w:r>
          </w:p>
          <w:p w14:paraId="10E97657" w14:textId="77777777" w:rsidR="005307CA" w:rsidRDefault="005307CA" w:rsidP="005307CA">
            <w:pPr>
              <w:pStyle w:val="ListParagraph"/>
              <w:numPr>
                <w:ilvl w:val="0"/>
                <w:numId w:val="31"/>
              </w:numPr>
              <w:rPr>
                <w:rFonts w:ascii="Arial" w:hAnsi="Arial" w:cs="Arial"/>
                <w:color w:val="000000"/>
                <w:sz w:val="18"/>
                <w:szCs w:val="18"/>
              </w:rPr>
            </w:pPr>
            <w:r w:rsidRPr="005307CA">
              <w:rPr>
                <w:rFonts w:ascii="Arial" w:hAnsi="Arial" w:cs="Arial"/>
                <w:color w:val="000000"/>
                <w:sz w:val="18"/>
                <w:szCs w:val="18"/>
                <w:vertAlign w:val="superscript"/>
              </w:rPr>
              <w:t>(1)</w:t>
            </w:r>
            <w:r>
              <w:rPr>
                <w:rFonts w:ascii="Arial" w:hAnsi="Arial" w:cs="Arial"/>
                <w:color w:val="000000"/>
                <w:sz w:val="18"/>
                <w:szCs w:val="18"/>
                <w:vertAlign w:val="superscript"/>
              </w:rPr>
              <w:t xml:space="preserve"> </w:t>
            </w:r>
            <w:r w:rsidRPr="007D44B3">
              <w:rPr>
                <w:rFonts w:ascii="Arial" w:hAnsi="Arial" w:cs="Arial"/>
                <w:color w:val="000000"/>
                <w:sz w:val="18"/>
                <w:szCs w:val="18"/>
              </w:rPr>
              <w:t>Solmax GSE geomembranes with conductive or colored surfaces may have an overall ash content of 3.0% due to the surface finish layer(s). These values apply to the black layer only.</w:t>
            </w:r>
          </w:p>
          <w:p w14:paraId="676D9935"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vertAlign w:val="superscript"/>
              </w:rPr>
              <w:t xml:space="preserve">(2) </w:t>
            </w:r>
            <w:r w:rsidRPr="007D44B3">
              <w:rPr>
                <w:rFonts w:ascii="Arial" w:hAnsi="Arial" w:cs="Arial"/>
                <w:color w:val="000000"/>
                <w:sz w:val="18"/>
                <w:szCs w:val="18"/>
              </w:rPr>
              <w:t>Dispersion only applies to near spherical agglomerates. 9 of 10 views shall be Category 1 or 2. No more than 1 view from Category 3.</w:t>
            </w:r>
          </w:p>
          <w:p w14:paraId="729B7508"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vertAlign w:val="superscript"/>
              </w:rPr>
              <w:t>(3)</w:t>
            </w:r>
            <w:r w:rsidRPr="007D44B3">
              <w:rPr>
                <w:rFonts w:ascii="Arial" w:hAnsi="Arial" w:cs="Arial"/>
                <w:color w:val="000000"/>
                <w:sz w:val="18"/>
                <w:szCs w:val="18"/>
              </w:rPr>
              <w:t xml:space="preserve"> </w:t>
            </w:r>
            <w:r>
              <w:rPr>
                <w:rFonts w:ascii="Arial" w:hAnsi="Arial" w:cs="Arial"/>
                <w:color w:val="000000"/>
                <w:sz w:val="18"/>
                <w:szCs w:val="18"/>
              </w:rPr>
              <w:t>NCTL</w:t>
            </w:r>
            <w:r w:rsidRPr="007D44B3">
              <w:rPr>
                <w:rFonts w:ascii="Arial" w:hAnsi="Arial" w:cs="Arial"/>
                <w:color w:val="000000"/>
                <w:sz w:val="18"/>
                <w:szCs w:val="18"/>
              </w:rPr>
              <w:t xml:space="preserve"> for Solmax HD Textured is conducted on representative smooth geomembrane samples.</w:t>
            </w:r>
          </w:p>
          <w:p w14:paraId="50E5B648"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vertAlign w:val="superscript"/>
              </w:rPr>
              <w:t xml:space="preserve">(4) </w:t>
            </w:r>
            <w:r w:rsidRPr="007D44B3">
              <w:rPr>
                <w:rFonts w:ascii="Arial" w:hAnsi="Arial" w:cs="Arial"/>
                <w:color w:val="000000"/>
                <w:sz w:val="18"/>
                <w:szCs w:val="18"/>
              </w:rPr>
              <w:t>Roll lengths and widths have a tolerance of ± 1%.</w:t>
            </w:r>
          </w:p>
          <w:p w14:paraId="178EC419"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rPr>
              <w:t>Solmax HD Smooth is available in rolls weighing approximately 4,000 lb.</w:t>
            </w:r>
          </w:p>
          <w:p w14:paraId="5B05A1B0"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rPr>
              <w:t>All Solmax geomembranes have dimensional stability of ±2% when tested according to ASTM D 1204 and LTB of &lt;-77° C when tested according to ASTM D 746.</w:t>
            </w:r>
          </w:p>
          <w:p w14:paraId="0218B608" w14:textId="77777777" w:rsidR="005307CA" w:rsidRPr="005307CA" w:rsidRDefault="005307CA" w:rsidP="005307CA">
            <w:pPr>
              <w:pStyle w:val="ListParagraph"/>
              <w:numPr>
                <w:ilvl w:val="0"/>
                <w:numId w:val="31"/>
              </w:numPr>
              <w:rPr>
                <w:rFonts w:ascii="Arial" w:hAnsi="Arial" w:cs="Arial"/>
                <w:color w:val="000000"/>
                <w:sz w:val="18"/>
                <w:szCs w:val="18"/>
              </w:rPr>
            </w:pPr>
            <w:r w:rsidRPr="005307CA">
              <w:rPr>
                <w:rFonts w:ascii="Arial" w:hAnsi="Arial" w:cs="Arial"/>
                <w:color w:val="000000"/>
                <w:sz w:val="18"/>
                <w:szCs w:val="18"/>
              </w:rPr>
              <w:t>*Modified.</w:t>
            </w:r>
          </w:p>
          <w:p w14:paraId="262DD5D1" w14:textId="06A4F6D1" w:rsidR="001B52D1" w:rsidRPr="006466C7" w:rsidRDefault="001B52D1" w:rsidP="00A125BD">
            <w:pPr>
              <w:rPr>
                <w:rFonts w:ascii="Arial" w:hAnsi="Arial" w:cs="Arial"/>
                <w:color w:val="000000"/>
                <w:szCs w:val="24"/>
              </w:rPr>
            </w:pPr>
          </w:p>
        </w:tc>
      </w:tr>
    </w:tbl>
    <w:p w14:paraId="418AA742" w14:textId="291C5DF2" w:rsidR="00AE53C5" w:rsidRPr="006466C7" w:rsidRDefault="00AE53C5" w:rsidP="00AE53C5">
      <w:pPr>
        <w:spacing w:after="240"/>
        <w:rPr>
          <w:rFonts w:ascii="Arial" w:hAnsi="Arial" w:cs="Arial"/>
          <w:szCs w:val="24"/>
        </w:rPr>
      </w:pPr>
      <w:r w:rsidRPr="006466C7">
        <w:rPr>
          <w:rFonts w:ascii="Arial" w:hAnsi="Arial" w:cs="Arial"/>
          <w:szCs w:val="24"/>
        </w:rPr>
        <w:br w:type="page"/>
      </w:r>
      <w:r w:rsidRPr="005347B7">
        <w:rPr>
          <w:rFonts w:ascii="Arial" w:hAnsi="Arial" w:cs="Arial"/>
          <w:szCs w:val="24"/>
        </w:rPr>
        <w:lastRenderedPageBreak/>
        <w:t xml:space="preserve">Table </w:t>
      </w:r>
      <w:r w:rsidR="004648C9" w:rsidRPr="005347B7">
        <w:rPr>
          <w:rFonts w:ascii="Arial" w:hAnsi="Arial" w:cs="Arial"/>
          <w:szCs w:val="24"/>
        </w:rPr>
        <w:t>4</w:t>
      </w:r>
      <w:r w:rsidR="006B4024" w:rsidRPr="005347B7">
        <w:rPr>
          <w:rFonts w:ascii="Arial" w:hAnsi="Arial" w:cs="Arial"/>
          <w:szCs w:val="24"/>
        </w:rPr>
        <w:t xml:space="preserve"> (English)</w:t>
      </w:r>
      <w:r w:rsidRPr="005347B7">
        <w:rPr>
          <w:rFonts w:ascii="Arial" w:hAnsi="Arial" w:cs="Arial"/>
          <w:szCs w:val="24"/>
        </w:rPr>
        <w:t xml:space="preserve">:  </w:t>
      </w:r>
      <w:r w:rsidR="006466C7" w:rsidRPr="005347B7">
        <w:rPr>
          <w:rFonts w:ascii="Arial" w:hAnsi="Arial" w:cs="Arial"/>
          <w:b/>
          <w:bCs/>
          <w:szCs w:val="24"/>
        </w:rPr>
        <w:t>SOLMAX</w:t>
      </w:r>
      <w:r w:rsidRPr="005347B7">
        <w:rPr>
          <w:rFonts w:ascii="Arial" w:hAnsi="Arial" w:cs="Arial"/>
          <w:b/>
          <w:bCs/>
          <w:szCs w:val="24"/>
        </w:rPr>
        <w:t xml:space="preserve"> </w:t>
      </w:r>
      <w:r w:rsidR="00215B50" w:rsidRPr="005347B7">
        <w:rPr>
          <w:rFonts w:ascii="Arial" w:hAnsi="Arial" w:cs="Arial"/>
          <w:b/>
          <w:bCs/>
          <w:szCs w:val="24"/>
        </w:rPr>
        <w:t>GSE</w:t>
      </w:r>
      <w:r w:rsidR="00215B50" w:rsidRPr="005347B7">
        <w:rPr>
          <w:rFonts w:ascii="Arial" w:hAnsi="Arial" w:cs="Arial"/>
          <w:szCs w:val="24"/>
        </w:rPr>
        <w:t xml:space="preserve"> LL (formerly </w:t>
      </w:r>
      <w:r w:rsidR="006466C7" w:rsidRPr="005347B7">
        <w:rPr>
          <w:rFonts w:ascii="Arial" w:hAnsi="Arial" w:cs="Arial"/>
          <w:szCs w:val="24"/>
        </w:rPr>
        <w:t>Solmax</w:t>
      </w:r>
      <w:r w:rsidR="00215B50" w:rsidRPr="005347B7">
        <w:rPr>
          <w:rFonts w:ascii="Arial" w:hAnsi="Arial" w:cs="Arial"/>
          <w:szCs w:val="24"/>
        </w:rPr>
        <w:t xml:space="preserve"> </w:t>
      </w:r>
      <w:r w:rsidR="00EF3C2C" w:rsidRPr="005347B7">
        <w:rPr>
          <w:rFonts w:ascii="Arial" w:hAnsi="Arial" w:cs="Arial"/>
          <w:szCs w:val="24"/>
        </w:rPr>
        <w:t>LLDPE</w:t>
      </w:r>
      <w:r w:rsidRPr="005347B7">
        <w:rPr>
          <w:rFonts w:ascii="Arial" w:hAnsi="Arial" w:cs="Arial"/>
          <w:szCs w:val="24"/>
        </w:rPr>
        <w:t xml:space="preserve"> </w:t>
      </w:r>
      <w:r w:rsidR="00215B50" w:rsidRPr="005347B7">
        <w:rPr>
          <w:rFonts w:ascii="Arial" w:hAnsi="Arial" w:cs="Arial"/>
          <w:szCs w:val="24"/>
        </w:rPr>
        <w:t xml:space="preserve">Series) </w:t>
      </w:r>
      <w:r w:rsidRPr="005347B7">
        <w:rPr>
          <w:rFonts w:ascii="Arial" w:hAnsi="Arial" w:cs="Arial"/>
          <w:szCs w:val="24"/>
        </w:rPr>
        <w:t xml:space="preserve">Textured Geomembrane </w:t>
      </w:r>
    </w:p>
    <w:tbl>
      <w:tblPr>
        <w:tblW w:w="10237" w:type="dxa"/>
        <w:tblInd w:w="-612" w:type="dxa"/>
        <w:tblLook w:val="04A0" w:firstRow="1" w:lastRow="0" w:firstColumn="1" w:lastColumn="0" w:noHBand="0" w:noVBand="1"/>
      </w:tblPr>
      <w:tblGrid>
        <w:gridCol w:w="3333"/>
        <w:gridCol w:w="1766"/>
        <w:gridCol w:w="1562"/>
        <w:gridCol w:w="930"/>
        <w:gridCol w:w="944"/>
        <w:gridCol w:w="851"/>
        <w:gridCol w:w="851"/>
      </w:tblGrid>
      <w:tr w:rsidR="00F37757" w:rsidRPr="006466C7" w14:paraId="557AE7E0" w14:textId="77777777" w:rsidTr="00C560E7">
        <w:trPr>
          <w:trHeight w:val="300"/>
        </w:trPr>
        <w:tc>
          <w:tcPr>
            <w:tcW w:w="3339" w:type="dxa"/>
            <w:tcBorders>
              <w:top w:val="nil"/>
              <w:left w:val="single" w:sz="4" w:space="0" w:color="auto"/>
              <w:bottom w:val="single" w:sz="4" w:space="0" w:color="auto"/>
              <w:right w:val="single" w:sz="4" w:space="0" w:color="auto"/>
            </w:tcBorders>
            <w:shd w:val="clear" w:color="000000" w:fill="000000"/>
            <w:noWrap/>
            <w:vAlign w:val="bottom"/>
            <w:hideMark/>
          </w:tcPr>
          <w:p w14:paraId="7F3F6511" w14:textId="77777777" w:rsidR="00F37757" w:rsidRPr="006466C7" w:rsidRDefault="00F37757" w:rsidP="00193AF7">
            <w:pPr>
              <w:jc w:val="center"/>
              <w:rPr>
                <w:rFonts w:ascii="Arial" w:hAnsi="Arial" w:cs="Arial"/>
                <w:b/>
                <w:color w:val="FFFFFF"/>
                <w:szCs w:val="24"/>
              </w:rPr>
            </w:pPr>
            <w:r w:rsidRPr="006466C7">
              <w:rPr>
                <w:rFonts w:ascii="Arial" w:hAnsi="Arial" w:cs="Arial"/>
                <w:b/>
                <w:color w:val="FFFFFF"/>
                <w:szCs w:val="24"/>
              </w:rPr>
              <w:t>Tested Property</w:t>
            </w:r>
          </w:p>
        </w:tc>
        <w:tc>
          <w:tcPr>
            <w:tcW w:w="1768" w:type="dxa"/>
            <w:tcBorders>
              <w:top w:val="nil"/>
              <w:left w:val="nil"/>
              <w:bottom w:val="single" w:sz="4" w:space="0" w:color="auto"/>
              <w:right w:val="single" w:sz="4" w:space="0" w:color="auto"/>
            </w:tcBorders>
            <w:shd w:val="clear" w:color="000000" w:fill="000000"/>
            <w:noWrap/>
            <w:vAlign w:val="bottom"/>
            <w:hideMark/>
          </w:tcPr>
          <w:p w14:paraId="3E153210" w14:textId="77777777" w:rsidR="00F37757" w:rsidRPr="006466C7" w:rsidRDefault="00F37757" w:rsidP="00193AF7">
            <w:pPr>
              <w:jc w:val="center"/>
              <w:rPr>
                <w:rFonts w:ascii="Arial" w:hAnsi="Arial" w:cs="Arial"/>
                <w:b/>
                <w:color w:val="FFFFFF"/>
                <w:szCs w:val="24"/>
              </w:rPr>
            </w:pPr>
            <w:r w:rsidRPr="006466C7">
              <w:rPr>
                <w:rFonts w:ascii="Arial" w:hAnsi="Arial" w:cs="Arial"/>
                <w:b/>
                <w:color w:val="FFFFFF"/>
                <w:szCs w:val="24"/>
              </w:rPr>
              <w:t>Test Method</w:t>
            </w:r>
          </w:p>
        </w:tc>
        <w:tc>
          <w:tcPr>
            <w:tcW w:w="1564" w:type="dxa"/>
            <w:tcBorders>
              <w:top w:val="nil"/>
              <w:left w:val="nil"/>
              <w:bottom w:val="single" w:sz="4" w:space="0" w:color="auto"/>
              <w:right w:val="single" w:sz="4" w:space="0" w:color="auto"/>
            </w:tcBorders>
            <w:shd w:val="clear" w:color="000000" w:fill="000000"/>
            <w:noWrap/>
            <w:vAlign w:val="bottom"/>
            <w:hideMark/>
          </w:tcPr>
          <w:p w14:paraId="4E2E7770" w14:textId="77777777" w:rsidR="00F37757" w:rsidRPr="006466C7" w:rsidRDefault="00F37757" w:rsidP="00193AF7">
            <w:pPr>
              <w:jc w:val="center"/>
              <w:rPr>
                <w:rFonts w:ascii="Arial" w:hAnsi="Arial" w:cs="Arial"/>
                <w:b/>
                <w:color w:val="FFFFFF"/>
                <w:szCs w:val="24"/>
              </w:rPr>
            </w:pPr>
            <w:r w:rsidRPr="006466C7">
              <w:rPr>
                <w:rFonts w:ascii="Arial" w:hAnsi="Arial" w:cs="Arial"/>
                <w:b/>
                <w:color w:val="FFFFFF"/>
                <w:szCs w:val="24"/>
              </w:rPr>
              <w:t>Frequency</w:t>
            </w:r>
          </w:p>
        </w:tc>
        <w:tc>
          <w:tcPr>
            <w:tcW w:w="3566" w:type="dxa"/>
            <w:gridSpan w:val="4"/>
            <w:tcBorders>
              <w:top w:val="nil"/>
              <w:left w:val="nil"/>
              <w:bottom w:val="single" w:sz="4" w:space="0" w:color="auto"/>
              <w:right w:val="nil"/>
            </w:tcBorders>
            <w:shd w:val="clear" w:color="000000" w:fill="000000"/>
            <w:noWrap/>
            <w:vAlign w:val="bottom"/>
            <w:hideMark/>
          </w:tcPr>
          <w:p w14:paraId="67A8E58B" w14:textId="77777777" w:rsidR="00F37757" w:rsidRPr="006466C7" w:rsidRDefault="00F37757" w:rsidP="00193AF7">
            <w:pPr>
              <w:jc w:val="center"/>
              <w:rPr>
                <w:rFonts w:ascii="Arial" w:hAnsi="Arial" w:cs="Arial"/>
                <w:b/>
                <w:color w:val="FFFFFF"/>
                <w:szCs w:val="24"/>
              </w:rPr>
            </w:pPr>
            <w:r w:rsidRPr="006466C7">
              <w:rPr>
                <w:rFonts w:ascii="Arial" w:hAnsi="Arial" w:cs="Arial"/>
                <w:b/>
                <w:color w:val="FFFFFF"/>
                <w:szCs w:val="24"/>
              </w:rPr>
              <w:t> Minimum Average Values</w:t>
            </w:r>
          </w:p>
        </w:tc>
      </w:tr>
      <w:tr w:rsidR="0009543D" w:rsidRPr="006466C7" w14:paraId="39344941" w14:textId="77777777" w:rsidTr="00C560E7">
        <w:trPr>
          <w:trHeight w:val="300"/>
        </w:trPr>
        <w:tc>
          <w:tcPr>
            <w:tcW w:w="6671"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671E692B" w14:textId="77777777" w:rsidR="0009543D" w:rsidRPr="006466C7" w:rsidRDefault="0009543D" w:rsidP="0009543D">
            <w:pPr>
              <w:jc w:val="center"/>
              <w:rPr>
                <w:rFonts w:ascii="Arial" w:hAnsi="Arial" w:cs="Arial"/>
                <w:color w:val="000000"/>
                <w:szCs w:val="24"/>
              </w:rPr>
            </w:pPr>
            <w:r w:rsidRPr="006466C7">
              <w:rPr>
                <w:rFonts w:ascii="Arial" w:hAnsi="Arial" w:cs="Arial"/>
                <w:color w:val="000000"/>
                <w:szCs w:val="24"/>
              </w:rPr>
              <w:t> </w:t>
            </w:r>
          </w:p>
        </w:tc>
        <w:tc>
          <w:tcPr>
            <w:tcW w:w="931" w:type="dxa"/>
            <w:tcBorders>
              <w:top w:val="nil"/>
              <w:left w:val="nil"/>
              <w:bottom w:val="single" w:sz="4" w:space="0" w:color="auto"/>
              <w:right w:val="single" w:sz="4" w:space="0" w:color="auto"/>
            </w:tcBorders>
            <w:shd w:val="clear" w:color="000000" w:fill="BFBFBF"/>
            <w:noWrap/>
            <w:vAlign w:val="bottom"/>
            <w:hideMark/>
          </w:tcPr>
          <w:p w14:paraId="14B58CF0" w14:textId="77777777" w:rsidR="0009543D" w:rsidRPr="006466C7" w:rsidRDefault="0009543D" w:rsidP="0009543D">
            <w:pPr>
              <w:rPr>
                <w:rFonts w:ascii="Arial" w:hAnsi="Arial" w:cs="Arial"/>
                <w:color w:val="000000"/>
                <w:szCs w:val="24"/>
              </w:rPr>
            </w:pPr>
            <w:r w:rsidRPr="006466C7">
              <w:rPr>
                <w:rFonts w:ascii="Arial" w:hAnsi="Arial" w:cs="Arial"/>
                <w:color w:val="000000"/>
                <w:szCs w:val="24"/>
              </w:rPr>
              <w:t>40 mil</w:t>
            </w:r>
          </w:p>
        </w:tc>
        <w:tc>
          <w:tcPr>
            <w:tcW w:w="945" w:type="dxa"/>
            <w:tcBorders>
              <w:top w:val="nil"/>
              <w:left w:val="nil"/>
              <w:bottom w:val="single" w:sz="4" w:space="0" w:color="auto"/>
              <w:right w:val="single" w:sz="4" w:space="0" w:color="auto"/>
            </w:tcBorders>
            <w:shd w:val="clear" w:color="000000" w:fill="BFBFBF"/>
            <w:noWrap/>
            <w:vAlign w:val="bottom"/>
            <w:hideMark/>
          </w:tcPr>
          <w:p w14:paraId="13EC7F66" w14:textId="77777777" w:rsidR="0009543D" w:rsidRPr="006466C7" w:rsidRDefault="0009543D" w:rsidP="0009543D">
            <w:pPr>
              <w:rPr>
                <w:rFonts w:ascii="Arial" w:hAnsi="Arial" w:cs="Arial"/>
                <w:color w:val="000000"/>
                <w:szCs w:val="24"/>
              </w:rPr>
            </w:pPr>
            <w:r w:rsidRPr="006466C7">
              <w:rPr>
                <w:rFonts w:ascii="Arial" w:hAnsi="Arial" w:cs="Arial"/>
                <w:color w:val="000000"/>
                <w:szCs w:val="24"/>
              </w:rPr>
              <w:t>60 mil</w:t>
            </w:r>
          </w:p>
        </w:tc>
        <w:tc>
          <w:tcPr>
            <w:tcW w:w="845" w:type="dxa"/>
            <w:tcBorders>
              <w:top w:val="nil"/>
              <w:left w:val="nil"/>
              <w:bottom w:val="single" w:sz="4" w:space="0" w:color="auto"/>
              <w:right w:val="single" w:sz="4" w:space="0" w:color="auto"/>
            </w:tcBorders>
            <w:shd w:val="clear" w:color="000000" w:fill="BFBFBF"/>
            <w:noWrap/>
            <w:vAlign w:val="bottom"/>
            <w:hideMark/>
          </w:tcPr>
          <w:p w14:paraId="72E025F9" w14:textId="77777777" w:rsidR="0009543D" w:rsidRPr="006466C7" w:rsidRDefault="0009543D" w:rsidP="0009543D">
            <w:pPr>
              <w:rPr>
                <w:rFonts w:ascii="Arial" w:hAnsi="Arial" w:cs="Arial"/>
                <w:color w:val="000000"/>
                <w:szCs w:val="24"/>
              </w:rPr>
            </w:pPr>
            <w:r w:rsidRPr="006466C7">
              <w:rPr>
                <w:rFonts w:ascii="Arial" w:hAnsi="Arial" w:cs="Arial"/>
                <w:color w:val="000000"/>
                <w:szCs w:val="24"/>
              </w:rPr>
              <w:t>80 mil</w:t>
            </w:r>
          </w:p>
        </w:tc>
        <w:tc>
          <w:tcPr>
            <w:tcW w:w="845" w:type="dxa"/>
            <w:tcBorders>
              <w:top w:val="nil"/>
              <w:left w:val="nil"/>
              <w:bottom w:val="single" w:sz="4" w:space="0" w:color="auto"/>
              <w:right w:val="single" w:sz="4" w:space="0" w:color="auto"/>
            </w:tcBorders>
            <w:shd w:val="clear" w:color="000000" w:fill="BFBFBF"/>
            <w:noWrap/>
            <w:vAlign w:val="bottom"/>
            <w:hideMark/>
          </w:tcPr>
          <w:p w14:paraId="1C1DAAF5" w14:textId="77777777" w:rsidR="0009543D" w:rsidRPr="006466C7" w:rsidRDefault="0009543D" w:rsidP="0009543D">
            <w:pPr>
              <w:rPr>
                <w:rFonts w:ascii="Arial" w:hAnsi="Arial" w:cs="Arial"/>
                <w:color w:val="000000"/>
                <w:szCs w:val="24"/>
              </w:rPr>
            </w:pPr>
            <w:r w:rsidRPr="006466C7">
              <w:rPr>
                <w:rFonts w:ascii="Arial" w:hAnsi="Arial" w:cs="Arial"/>
                <w:color w:val="000000"/>
                <w:szCs w:val="24"/>
              </w:rPr>
              <w:t>100 mil</w:t>
            </w:r>
          </w:p>
        </w:tc>
      </w:tr>
      <w:tr w:rsidR="0009543D" w:rsidRPr="006466C7" w14:paraId="547E3825" w14:textId="77777777" w:rsidTr="00C560E7">
        <w:trPr>
          <w:trHeight w:val="645"/>
        </w:trPr>
        <w:tc>
          <w:tcPr>
            <w:tcW w:w="3339" w:type="dxa"/>
            <w:tcBorders>
              <w:top w:val="nil"/>
              <w:left w:val="single" w:sz="4" w:space="0" w:color="auto"/>
              <w:bottom w:val="nil"/>
              <w:right w:val="single" w:sz="4" w:space="0" w:color="auto"/>
            </w:tcBorders>
            <w:shd w:val="clear" w:color="000000" w:fill="FFFFFF"/>
            <w:hideMark/>
          </w:tcPr>
          <w:p w14:paraId="25EB0AB2"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Thickness, mil</w:t>
            </w:r>
            <w:r w:rsidRPr="005347B7">
              <w:rPr>
                <w:rFonts w:ascii="Arial" w:hAnsi="Arial" w:cs="Arial"/>
                <w:color w:val="000000"/>
                <w:sz w:val="22"/>
                <w:szCs w:val="22"/>
              </w:rPr>
              <w:br/>
              <w:t>Lowest individual reading</w:t>
            </w:r>
          </w:p>
        </w:tc>
        <w:tc>
          <w:tcPr>
            <w:tcW w:w="1768" w:type="dxa"/>
            <w:tcBorders>
              <w:top w:val="nil"/>
              <w:left w:val="nil"/>
              <w:bottom w:val="nil"/>
              <w:right w:val="single" w:sz="4" w:space="0" w:color="auto"/>
            </w:tcBorders>
            <w:shd w:val="clear" w:color="000000" w:fill="FFFFFF"/>
            <w:noWrap/>
            <w:hideMark/>
          </w:tcPr>
          <w:p w14:paraId="45061E76"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ASTM D 5199</w:t>
            </w:r>
          </w:p>
        </w:tc>
        <w:tc>
          <w:tcPr>
            <w:tcW w:w="1564" w:type="dxa"/>
            <w:tcBorders>
              <w:top w:val="nil"/>
              <w:left w:val="nil"/>
              <w:bottom w:val="nil"/>
              <w:right w:val="single" w:sz="4" w:space="0" w:color="auto"/>
            </w:tcBorders>
            <w:shd w:val="clear" w:color="000000" w:fill="FFFFFF"/>
            <w:noWrap/>
            <w:hideMark/>
          </w:tcPr>
          <w:p w14:paraId="16CB7FDE"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every roll</w:t>
            </w:r>
          </w:p>
        </w:tc>
        <w:tc>
          <w:tcPr>
            <w:tcW w:w="931" w:type="dxa"/>
            <w:tcBorders>
              <w:top w:val="nil"/>
              <w:left w:val="nil"/>
              <w:bottom w:val="nil"/>
              <w:right w:val="single" w:sz="4" w:space="0" w:color="auto"/>
            </w:tcBorders>
            <w:shd w:val="clear" w:color="000000" w:fill="FFFFFF"/>
            <w:hideMark/>
          </w:tcPr>
          <w:p w14:paraId="17F529D0"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40</w:t>
            </w:r>
            <w:r w:rsidRPr="005347B7">
              <w:rPr>
                <w:rFonts w:ascii="Arial" w:hAnsi="Arial" w:cs="Arial"/>
                <w:color w:val="000000"/>
                <w:sz w:val="22"/>
                <w:szCs w:val="22"/>
              </w:rPr>
              <w:br/>
              <w:t>36</w:t>
            </w:r>
          </w:p>
        </w:tc>
        <w:tc>
          <w:tcPr>
            <w:tcW w:w="945" w:type="dxa"/>
            <w:tcBorders>
              <w:top w:val="nil"/>
              <w:left w:val="nil"/>
              <w:bottom w:val="nil"/>
              <w:right w:val="single" w:sz="4" w:space="0" w:color="auto"/>
            </w:tcBorders>
            <w:shd w:val="clear" w:color="000000" w:fill="FFFFFF"/>
            <w:hideMark/>
          </w:tcPr>
          <w:p w14:paraId="3351D2F3"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60</w:t>
            </w:r>
            <w:r w:rsidRPr="005347B7">
              <w:rPr>
                <w:rFonts w:ascii="Arial" w:hAnsi="Arial" w:cs="Arial"/>
                <w:color w:val="000000"/>
                <w:sz w:val="22"/>
                <w:szCs w:val="22"/>
              </w:rPr>
              <w:br/>
              <w:t>54</w:t>
            </w:r>
          </w:p>
        </w:tc>
        <w:tc>
          <w:tcPr>
            <w:tcW w:w="845" w:type="dxa"/>
            <w:tcBorders>
              <w:top w:val="nil"/>
              <w:left w:val="nil"/>
              <w:bottom w:val="nil"/>
              <w:right w:val="single" w:sz="4" w:space="0" w:color="auto"/>
            </w:tcBorders>
            <w:shd w:val="clear" w:color="000000" w:fill="FFFFFF"/>
            <w:hideMark/>
          </w:tcPr>
          <w:p w14:paraId="65168B91"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80</w:t>
            </w:r>
            <w:r w:rsidRPr="005347B7">
              <w:rPr>
                <w:rFonts w:ascii="Arial" w:hAnsi="Arial" w:cs="Arial"/>
                <w:color w:val="000000"/>
                <w:sz w:val="22"/>
                <w:szCs w:val="22"/>
              </w:rPr>
              <w:br/>
              <w:t>72</w:t>
            </w:r>
          </w:p>
        </w:tc>
        <w:tc>
          <w:tcPr>
            <w:tcW w:w="845" w:type="dxa"/>
            <w:tcBorders>
              <w:top w:val="nil"/>
              <w:left w:val="nil"/>
              <w:bottom w:val="nil"/>
              <w:right w:val="single" w:sz="4" w:space="0" w:color="auto"/>
            </w:tcBorders>
            <w:shd w:val="clear" w:color="000000" w:fill="FFFFFF"/>
            <w:hideMark/>
          </w:tcPr>
          <w:p w14:paraId="2CF52AF8"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100</w:t>
            </w:r>
            <w:r w:rsidRPr="005347B7">
              <w:rPr>
                <w:rFonts w:ascii="Arial" w:hAnsi="Arial" w:cs="Arial"/>
                <w:color w:val="000000"/>
                <w:sz w:val="22"/>
                <w:szCs w:val="22"/>
              </w:rPr>
              <w:br/>
              <w:t xml:space="preserve">90       </w:t>
            </w:r>
          </w:p>
        </w:tc>
      </w:tr>
      <w:tr w:rsidR="0009543D" w:rsidRPr="006466C7" w14:paraId="5ACB1CCD" w14:textId="77777777" w:rsidTr="00C560E7">
        <w:trPr>
          <w:trHeight w:val="300"/>
        </w:trPr>
        <w:tc>
          <w:tcPr>
            <w:tcW w:w="3339" w:type="dxa"/>
            <w:tcBorders>
              <w:top w:val="single" w:sz="4" w:space="0" w:color="auto"/>
              <w:left w:val="single" w:sz="4" w:space="0" w:color="auto"/>
              <w:bottom w:val="single" w:sz="4" w:space="0" w:color="auto"/>
              <w:right w:val="single" w:sz="4" w:space="0" w:color="auto"/>
            </w:tcBorders>
            <w:shd w:val="clear" w:color="000000" w:fill="FFFFFF"/>
            <w:noWrap/>
            <w:hideMark/>
          </w:tcPr>
          <w:p w14:paraId="093CCB4C"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Density, g/cm</w:t>
            </w:r>
            <w:r w:rsidRPr="005347B7">
              <w:rPr>
                <w:rFonts w:ascii="Arial" w:hAnsi="Arial" w:cs="Arial"/>
                <w:color w:val="000000"/>
                <w:sz w:val="22"/>
                <w:szCs w:val="22"/>
                <w:vertAlign w:val="superscript"/>
              </w:rPr>
              <w:t>3</w:t>
            </w:r>
            <w:r w:rsidRPr="005347B7">
              <w:rPr>
                <w:rFonts w:ascii="Arial" w:hAnsi="Arial" w:cs="Arial"/>
                <w:color w:val="000000"/>
                <w:sz w:val="22"/>
                <w:szCs w:val="22"/>
              </w:rPr>
              <w:t xml:space="preserve"> (max.)</w:t>
            </w:r>
          </w:p>
        </w:tc>
        <w:tc>
          <w:tcPr>
            <w:tcW w:w="1768" w:type="dxa"/>
            <w:tcBorders>
              <w:top w:val="single" w:sz="4" w:space="0" w:color="auto"/>
              <w:left w:val="nil"/>
              <w:bottom w:val="single" w:sz="4" w:space="0" w:color="auto"/>
              <w:right w:val="single" w:sz="4" w:space="0" w:color="auto"/>
            </w:tcBorders>
            <w:shd w:val="clear" w:color="000000" w:fill="FFFFFF"/>
            <w:noWrap/>
            <w:hideMark/>
          </w:tcPr>
          <w:p w14:paraId="7C4FCCA4" w14:textId="2747433D"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 xml:space="preserve">ASTM D </w:t>
            </w:r>
            <w:r w:rsidR="00840512" w:rsidRPr="005347B7">
              <w:rPr>
                <w:rFonts w:ascii="Arial" w:hAnsi="Arial" w:cs="Arial"/>
                <w:color w:val="000000"/>
                <w:sz w:val="22"/>
                <w:szCs w:val="22"/>
              </w:rPr>
              <w:t>792</w:t>
            </w:r>
          </w:p>
        </w:tc>
        <w:tc>
          <w:tcPr>
            <w:tcW w:w="1564" w:type="dxa"/>
            <w:tcBorders>
              <w:top w:val="single" w:sz="4" w:space="0" w:color="auto"/>
              <w:left w:val="nil"/>
              <w:bottom w:val="single" w:sz="4" w:space="0" w:color="auto"/>
              <w:right w:val="single" w:sz="4" w:space="0" w:color="auto"/>
            </w:tcBorders>
            <w:shd w:val="clear" w:color="000000" w:fill="FFFFFF"/>
            <w:noWrap/>
            <w:hideMark/>
          </w:tcPr>
          <w:p w14:paraId="1C6AABF6"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 xml:space="preserve">200,000 </w:t>
            </w:r>
            <w:proofErr w:type="spellStart"/>
            <w:r w:rsidRPr="005347B7">
              <w:rPr>
                <w:rFonts w:ascii="Arial" w:hAnsi="Arial" w:cs="Arial"/>
                <w:color w:val="000000"/>
                <w:sz w:val="22"/>
                <w:szCs w:val="22"/>
              </w:rPr>
              <w:t>lbs</w:t>
            </w:r>
            <w:proofErr w:type="spellEnd"/>
          </w:p>
        </w:tc>
        <w:tc>
          <w:tcPr>
            <w:tcW w:w="931" w:type="dxa"/>
            <w:tcBorders>
              <w:top w:val="single" w:sz="4" w:space="0" w:color="auto"/>
              <w:left w:val="nil"/>
              <w:bottom w:val="single" w:sz="4" w:space="0" w:color="auto"/>
              <w:right w:val="single" w:sz="4" w:space="0" w:color="auto"/>
            </w:tcBorders>
            <w:shd w:val="clear" w:color="000000" w:fill="FFFFFF"/>
            <w:noWrap/>
            <w:hideMark/>
          </w:tcPr>
          <w:p w14:paraId="4353C3ED"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0.939</w:t>
            </w:r>
          </w:p>
        </w:tc>
        <w:tc>
          <w:tcPr>
            <w:tcW w:w="945" w:type="dxa"/>
            <w:tcBorders>
              <w:top w:val="single" w:sz="4" w:space="0" w:color="auto"/>
              <w:left w:val="nil"/>
              <w:bottom w:val="single" w:sz="4" w:space="0" w:color="auto"/>
              <w:right w:val="single" w:sz="4" w:space="0" w:color="auto"/>
            </w:tcBorders>
            <w:shd w:val="clear" w:color="000000" w:fill="FFFFFF"/>
            <w:noWrap/>
            <w:hideMark/>
          </w:tcPr>
          <w:p w14:paraId="7F90207A"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0.939</w:t>
            </w:r>
          </w:p>
        </w:tc>
        <w:tc>
          <w:tcPr>
            <w:tcW w:w="845" w:type="dxa"/>
            <w:tcBorders>
              <w:top w:val="single" w:sz="4" w:space="0" w:color="auto"/>
              <w:left w:val="nil"/>
              <w:bottom w:val="single" w:sz="4" w:space="0" w:color="auto"/>
              <w:right w:val="single" w:sz="4" w:space="0" w:color="auto"/>
            </w:tcBorders>
            <w:shd w:val="clear" w:color="000000" w:fill="FFFFFF"/>
            <w:noWrap/>
            <w:hideMark/>
          </w:tcPr>
          <w:p w14:paraId="573AF02A"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0.939</w:t>
            </w:r>
          </w:p>
        </w:tc>
        <w:tc>
          <w:tcPr>
            <w:tcW w:w="845" w:type="dxa"/>
            <w:tcBorders>
              <w:top w:val="single" w:sz="4" w:space="0" w:color="auto"/>
              <w:left w:val="nil"/>
              <w:bottom w:val="single" w:sz="4" w:space="0" w:color="auto"/>
              <w:right w:val="single" w:sz="4" w:space="0" w:color="auto"/>
            </w:tcBorders>
            <w:shd w:val="clear" w:color="000000" w:fill="FFFFFF"/>
            <w:noWrap/>
            <w:hideMark/>
          </w:tcPr>
          <w:p w14:paraId="0B1C613D"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0.939</w:t>
            </w:r>
          </w:p>
        </w:tc>
      </w:tr>
      <w:tr w:rsidR="0009543D" w:rsidRPr="006466C7" w14:paraId="18AB88CB" w14:textId="77777777" w:rsidTr="00C560E7">
        <w:trPr>
          <w:trHeight w:val="900"/>
        </w:trPr>
        <w:tc>
          <w:tcPr>
            <w:tcW w:w="3339" w:type="dxa"/>
            <w:tcBorders>
              <w:top w:val="nil"/>
              <w:left w:val="single" w:sz="4" w:space="0" w:color="auto"/>
              <w:bottom w:val="nil"/>
              <w:right w:val="single" w:sz="4" w:space="0" w:color="auto"/>
            </w:tcBorders>
            <w:shd w:val="clear" w:color="000000" w:fill="FFFFFF"/>
            <w:hideMark/>
          </w:tcPr>
          <w:p w14:paraId="3D1CD4CA"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Tensile Properties (each direction)</w:t>
            </w:r>
            <w:r w:rsidRPr="005347B7">
              <w:rPr>
                <w:rFonts w:ascii="Arial" w:hAnsi="Arial" w:cs="Arial"/>
                <w:color w:val="000000"/>
                <w:sz w:val="22"/>
                <w:szCs w:val="22"/>
              </w:rPr>
              <w:br/>
              <w:t xml:space="preserve">Strength at Break, </w:t>
            </w:r>
            <w:proofErr w:type="spellStart"/>
            <w:r w:rsidRPr="005347B7">
              <w:rPr>
                <w:rFonts w:ascii="Arial" w:hAnsi="Arial" w:cs="Arial"/>
                <w:color w:val="000000"/>
                <w:sz w:val="22"/>
                <w:szCs w:val="22"/>
              </w:rPr>
              <w:t>lb</w:t>
            </w:r>
            <w:proofErr w:type="spellEnd"/>
            <w:r w:rsidRPr="005347B7">
              <w:rPr>
                <w:rFonts w:ascii="Arial" w:hAnsi="Arial" w:cs="Arial"/>
                <w:color w:val="000000"/>
                <w:sz w:val="22"/>
                <w:szCs w:val="22"/>
              </w:rPr>
              <w:t>/in-width</w:t>
            </w:r>
            <w:r w:rsidRPr="005347B7">
              <w:rPr>
                <w:rFonts w:ascii="Arial" w:hAnsi="Arial" w:cs="Arial"/>
                <w:color w:val="000000"/>
                <w:sz w:val="22"/>
                <w:szCs w:val="22"/>
              </w:rPr>
              <w:br/>
              <w:t>Elongation at Break, %</w:t>
            </w:r>
          </w:p>
        </w:tc>
        <w:tc>
          <w:tcPr>
            <w:tcW w:w="1768" w:type="dxa"/>
            <w:tcBorders>
              <w:top w:val="nil"/>
              <w:left w:val="nil"/>
              <w:bottom w:val="nil"/>
              <w:right w:val="single" w:sz="4" w:space="0" w:color="auto"/>
            </w:tcBorders>
            <w:shd w:val="clear" w:color="000000" w:fill="FFFFFF"/>
            <w:hideMark/>
          </w:tcPr>
          <w:p w14:paraId="161C2DF1"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ASTM D 6693, Type IV</w:t>
            </w:r>
            <w:r w:rsidRPr="005347B7">
              <w:rPr>
                <w:rFonts w:ascii="Arial" w:hAnsi="Arial" w:cs="Arial"/>
                <w:color w:val="000000"/>
                <w:sz w:val="22"/>
                <w:szCs w:val="22"/>
              </w:rPr>
              <w:br/>
              <w:t xml:space="preserve">Dumbbell, 2 </w:t>
            </w:r>
            <w:proofErr w:type="spellStart"/>
            <w:r w:rsidRPr="005347B7">
              <w:rPr>
                <w:rFonts w:ascii="Arial" w:hAnsi="Arial" w:cs="Arial"/>
                <w:color w:val="000000"/>
                <w:sz w:val="22"/>
                <w:szCs w:val="22"/>
              </w:rPr>
              <w:t>ipm</w:t>
            </w:r>
            <w:proofErr w:type="spellEnd"/>
            <w:r w:rsidRPr="005347B7">
              <w:rPr>
                <w:rFonts w:ascii="Arial" w:hAnsi="Arial" w:cs="Arial"/>
                <w:color w:val="000000"/>
                <w:sz w:val="22"/>
                <w:szCs w:val="22"/>
              </w:rPr>
              <w:br/>
              <w:t xml:space="preserve">G.L. 2.0 in                    </w:t>
            </w:r>
          </w:p>
        </w:tc>
        <w:tc>
          <w:tcPr>
            <w:tcW w:w="1564" w:type="dxa"/>
            <w:tcBorders>
              <w:top w:val="nil"/>
              <w:left w:val="nil"/>
              <w:bottom w:val="single" w:sz="4" w:space="0" w:color="auto"/>
              <w:right w:val="single" w:sz="4" w:space="0" w:color="auto"/>
            </w:tcBorders>
            <w:shd w:val="clear" w:color="000000" w:fill="FFFFFF"/>
            <w:noWrap/>
            <w:hideMark/>
          </w:tcPr>
          <w:p w14:paraId="521B20E2"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 xml:space="preserve">20,000 </w:t>
            </w:r>
            <w:proofErr w:type="spellStart"/>
            <w:r w:rsidRPr="005347B7">
              <w:rPr>
                <w:rFonts w:ascii="Arial" w:hAnsi="Arial" w:cs="Arial"/>
                <w:color w:val="000000"/>
                <w:sz w:val="22"/>
                <w:szCs w:val="22"/>
              </w:rPr>
              <w:t>lbs</w:t>
            </w:r>
            <w:proofErr w:type="spellEnd"/>
          </w:p>
        </w:tc>
        <w:tc>
          <w:tcPr>
            <w:tcW w:w="931" w:type="dxa"/>
            <w:tcBorders>
              <w:top w:val="nil"/>
              <w:left w:val="nil"/>
              <w:bottom w:val="nil"/>
              <w:right w:val="single" w:sz="4" w:space="0" w:color="auto"/>
            </w:tcBorders>
            <w:shd w:val="clear" w:color="000000" w:fill="FFFFFF"/>
            <w:hideMark/>
          </w:tcPr>
          <w:p w14:paraId="75C96FFD" w14:textId="73EB438A"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br/>
            </w:r>
            <w:r w:rsidR="00840512" w:rsidRPr="005347B7">
              <w:rPr>
                <w:rFonts w:ascii="Arial" w:hAnsi="Arial" w:cs="Arial"/>
                <w:color w:val="000000"/>
                <w:sz w:val="22"/>
                <w:szCs w:val="22"/>
              </w:rPr>
              <w:t>100</w:t>
            </w:r>
            <w:r w:rsidRPr="005347B7">
              <w:rPr>
                <w:rFonts w:ascii="Arial" w:hAnsi="Arial" w:cs="Arial"/>
                <w:color w:val="000000"/>
                <w:sz w:val="22"/>
                <w:szCs w:val="22"/>
              </w:rPr>
              <w:br/>
              <w:t>250</w:t>
            </w:r>
          </w:p>
        </w:tc>
        <w:tc>
          <w:tcPr>
            <w:tcW w:w="945" w:type="dxa"/>
            <w:tcBorders>
              <w:top w:val="nil"/>
              <w:left w:val="nil"/>
              <w:bottom w:val="nil"/>
              <w:right w:val="single" w:sz="4" w:space="0" w:color="auto"/>
            </w:tcBorders>
            <w:shd w:val="clear" w:color="000000" w:fill="FFFFFF"/>
            <w:hideMark/>
          </w:tcPr>
          <w:p w14:paraId="4BDA40B5" w14:textId="2444E96D"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br/>
            </w:r>
            <w:r w:rsidR="00646769" w:rsidRPr="005347B7">
              <w:rPr>
                <w:rFonts w:ascii="Arial" w:hAnsi="Arial" w:cs="Arial"/>
                <w:color w:val="000000"/>
                <w:sz w:val="22"/>
                <w:szCs w:val="22"/>
              </w:rPr>
              <w:t>132</w:t>
            </w:r>
            <w:r w:rsidRPr="005347B7">
              <w:rPr>
                <w:rFonts w:ascii="Arial" w:hAnsi="Arial" w:cs="Arial"/>
                <w:color w:val="000000"/>
                <w:sz w:val="22"/>
                <w:szCs w:val="22"/>
              </w:rPr>
              <w:br/>
            </w:r>
            <w:r w:rsidR="00646769" w:rsidRPr="005347B7">
              <w:rPr>
                <w:rFonts w:ascii="Arial" w:hAnsi="Arial" w:cs="Arial"/>
                <w:color w:val="000000"/>
                <w:sz w:val="22"/>
                <w:szCs w:val="22"/>
              </w:rPr>
              <w:t xml:space="preserve">400  </w:t>
            </w:r>
          </w:p>
        </w:tc>
        <w:tc>
          <w:tcPr>
            <w:tcW w:w="845" w:type="dxa"/>
            <w:tcBorders>
              <w:top w:val="nil"/>
              <w:left w:val="nil"/>
              <w:bottom w:val="nil"/>
              <w:right w:val="single" w:sz="4" w:space="0" w:color="auto"/>
            </w:tcBorders>
            <w:shd w:val="clear" w:color="000000" w:fill="FFFFFF"/>
            <w:hideMark/>
          </w:tcPr>
          <w:p w14:paraId="0EF14D14" w14:textId="788A189C"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br/>
            </w:r>
            <w:r w:rsidR="001E7BD6" w:rsidRPr="005347B7">
              <w:rPr>
                <w:rFonts w:ascii="Arial" w:hAnsi="Arial" w:cs="Arial"/>
                <w:color w:val="000000"/>
                <w:sz w:val="22"/>
                <w:szCs w:val="22"/>
              </w:rPr>
              <w:t>176</w:t>
            </w:r>
            <w:r w:rsidRPr="005347B7">
              <w:rPr>
                <w:rFonts w:ascii="Arial" w:hAnsi="Arial" w:cs="Arial"/>
                <w:color w:val="000000"/>
                <w:sz w:val="22"/>
                <w:szCs w:val="22"/>
              </w:rPr>
              <w:br/>
            </w:r>
            <w:r w:rsidR="001E7BD6" w:rsidRPr="005347B7">
              <w:rPr>
                <w:rFonts w:ascii="Arial" w:hAnsi="Arial" w:cs="Arial"/>
                <w:color w:val="000000"/>
                <w:sz w:val="22"/>
                <w:szCs w:val="22"/>
              </w:rPr>
              <w:t xml:space="preserve">400       </w:t>
            </w:r>
          </w:p>
        </w:tc>
        <w:tc>
          <w:tcPr>
            <w:tcW w:w="845" w:type="dxa"/>
            <w:tcBorders>
              <w:top w:val="nil"/>
              <w:left w:val="nil"/>
              <w:bottom w:val="nil"/>
              <w:right w:val="single" w:sz="4" w:space="0" w:color="auto"/>
            </w:tcBorders>
            <w:shd w:val="clear" w:color="000000" w:fill="FFFFFF"/>
            <w:hideMark/>
          </w:tcPr>
          <w:p w14:paraId="5A26AC44" w14:textId="5C9C5FB4"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br/>
            </w:r>
            <w:r w:rsidR="00953A27" w:rsidRPr="005347B7">
              <w:rPr>
                <w:rFonts w:ascii="Arial" w:hAnsi="Arial" w:cs="Arial"/>
                <w:color w:val="000000"/>
                <w:sz w:val="22"/>
                <w:szCs w:val="22"/>
              </w:rPr>
              <w:t>220</w:t>
            </w:r>
            <w:r w:rsidRPr="005347B7">
              <w:rPr>
                <w:rFonts w:ascii="Arial" w:hAnsi="Arial" w:cs="Arial"/>
                <w:color w:val="000000"/>
                <w:sz w:val="22"/>
                <w:szCs w:val="22"/>
              </w:rPr>
              <w:br/>
            </w:r>
            <w:r w:rsidR="00953A27" w:rsidRPr="005347B7">
              <w:rPr>
                <w:rFonts w:ascii="Arial" w:hAnsi="Arial" w:cs="Arial"/>
                <w:color w:val="000000"/>
                <w:sz w:val="22"/>
                <w:szCs w:val="22"/>
              </w:rPr>
              <w:t>400</w:t>
            </w:r>
          </w:p>
        </w:tc>
      </w:tr>
      <w:tr w:rsidR="0009543D" w:rsidRPr="006466C7" w14:paraId="21A597C7" w14:textId="77777777" w:rsidTr="00C560E7">
        <w:trPr>
          <w:trHeight w:val="300"/>
        </w:trPr>
        <w:tc>
          <w:tcPr>
            <w:tcW w:w="3339" w:type="dxa"/>
            <w:tcBorders>
              <w:top w:val="single" w:sz="4" w:space="0" w:color="auto"/>
              <w:left w:val="single" w:sz="4" w:space="0" w:color="auto"/>
              <w:bottom w:val="single" w:sz="4" w:space="0" w:color="auto"/>
              <w:right w:val="single" w:sz="4" w:space="0" w:color="auto"/>
            </w:tcBorders>
            <w:shd w:val="clear" w:color="auto" w:fill="auto"/>
            <w:noWrap/>
            <w:hideMark/>
          </w:tcPr>
          <w:p w14:paraId="07AB904B"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 xml:space="preserve">Tear Resistance, </w:t>
            </w:r>
            <w:proofErr w:type="spellStart"/>
            <w:r w:rsidRPr="005347B7">
              <w:rPr>
                <w:rFonts w:ascii="Arial" w:hAnsi="Arial" w:cs="Arial"/>
                <w:color w:val="000000"/>
                <w:sz w:val="22"/>
                <w:szCs w:val="22"/>
              </w:rPr>
              <w:t>lb</w:t>
            </w:r>
            <w:proofErr w:type="spellEnd"/>
          </w:p>
        </w:tc>
        <w:tc>
          <w:tcPr>
            <w:tcW w:w="1768" w:type="dxa"/>
            <w:tcBorders>
              <w:top w:val="single" w:sz="4" w:space="0" w:color="auto"/>
              <w:left w:val="nil"/>
              <w:bottom w:val="single" w:sz="4" w:space="0" w:color="auto"/>
              <w:right w:val="single" w:sz="4" w:space="0" w:color="auto"/>
            </w:tcBorders>
            <w:shd w:val="clear" w:color="auto" w:fill="auto"/>
            <w:noWrap/>
            <w:hideMark/>
          </w:tcPr>
          <w:p w14:paraId="5BCB37BB"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ASTM D 1004</w:t>
            </w:r>
          </w:p>
        </w:tc>
        <w:tc>
          <w:tcPr>
            <w:tcW w:w="1564" w:type="dxa"/>
            <w:tcBorders>
              <w:top w:val="nil"/>
              <w:left w:val="nil"/>
              <w:bottom w:val="single" w:sz="4" w:space="0" w:color="auto"/>
              <w:right w:val="single" w:sz="4" w:space="0" w:color="auto"/>
            </w:tcBorders>
            <w:shd w:val="clear" w:color="auto" w:fill="auto"/>
            <w:noWrap/>
            <w:hideMark/>
          </w:tcPr>
          <w:p w14:paraId="1E25DA66"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 xml:space="preserve">45,000 </w:t>
            </w:r>
            <w:proofErr w:type="spellStart"/>
            <w:r w:rsidRPr="005347B7">
              <w:rPr>
                <w:rFonts w:ascii="Arial" w:hAnsi="Arial" w:cs="Arial"/>
                <w:color w:val="000000"/>
                <w:sz w:val="22"/>
                <w:szCs w:val="22"/>
              </w:rPr>
              <w:t>lbs</w:t>
            </w:r>
            <w:proofErr w:type="spellEnd"/>
          </w:p>
        </w:tc>
        <w:tc>
          <w:tcPr>
            <w:tcW w:w="931" w:type="dxa"/>
            <w:tcBorders>
              <w:top w:val="single" w:sz="4" w:space="0" w:color="auto"/>
              <w:left w:val="nil"/>
              <w:bottom w:val="single" w:sz="4" w:space="0" w:color="auto"/>
              <w:right w:val="single" w:sz="4" w:space="0" w:color="auto"/>
            </w:tcBorders>
            <w:shd w:val="clear" w:color="auto" w:fill="auto"/>
            <w:noWrap/>
            <w:hideMark/>
          </w:tcPr>
          <w:p w14:paraId="2D385040" w14:textId="76105E65" w:rsidR="0009543D" w:rsidRPr="005347B7" w:rsidRDefault="005A190B" w:rsidP="0009543D">
            <w:pPr>
              <w:rPr>
                <w:rFonts w:ascii="Arial" w:hAnsi="Arial" w:cs="Arial"/>
                <w:color w:val="000000"/>
                <w:sz w:val="22"/>
                <w:szCs w:val="22"/>
              </w:rPr>
            </w:pPr>
            <w:r w:rsidRPr="005347B7">
              <w:rPr>
                <w:rFonts w:ascii="Arial" w:hAnsi="Arial" w:cs="Arial"/>
                <w:color w:val="000000"/>
                <w:sz w:val="22"/>
                <w:szCs w:val="22"/>
              </w:rPr>
              <w:t>25</w:t>
            </w:r>
          </w:p>
        </w:tc>
        <w:tc>
          <w:tcPr>
            <w:tcW w:w="945" w:type="dxa"/>
            <w:tcBorders>
              <w:top w:val="single" w:sz="4" w:space="0" w:color="auto"/>
              <w:left w:val="nil"/>
              <w:bottom w:val="single" w:sz="4" w:space="0" w:color="auto"/>
              <w:right w:val="single" w:sz="4" w:space="0" w:color="auto"/>
            </w:tcBorders>
            <w:shd w:val="clear" w:color="auto" w:fill="auto"/>
            <w:noWrap/>
            <w:hideMark/>
          </w:tcPr>
          <w:p w14:paraId="646B6EE1" w14:textId="6D023902" w:rsidR="0009543D" w:rsidRPr="005347B7" w:rsidRDefault="00C22C85" w:rsidP="0009543D">
            <w:pPr>
              <w:rPr>
                <w:rFonts w:ascii="Arial" w:hAnsi="Arial" w:cs="Arial"/>
                <w:color w:val="000000"/>
                <w:sz w:val="22"/>
                <w:szCs w:val="22"/>
              </w:rPr>
            </w:pPr>
            <w:r w:rsidRPr="005347B7">
              <w:rPr>
                <w:rFonts w:ascii="Arial" w:hAnsi="Arial" w:cs="Arial"/>
                <w:color w:val="000000"/>
                <w:sz w:val="22"/>
                <w:szCs w:val="22"/>
              </w:rPr>
              <w:t>37</w:t>
            </w:r>
          </w:p>
        </w:tc>
        <w:tc>
          <w:tcPr>
            <w:tcW w:w="845" w:type="dxa"/>
            <w:tcBorders>
              <w:top w:val="single" w:sz="4" w:space="0" w:color="auto"/>
              <w:left w:val="nil"/>
              <w:bottom w:val="single" w:sz="4" w:space="0" w:color="auto"/>
              <w:right w:val="single" w:sz="4" w:space="0" w:color="auto"/>
            </w:tcBorders>
            <w:shd w:val="clear" w:color="auto" w:fill="auto"/>
            <w:noWrap/>
            <w:hideMark/>
          </w:tcPr>
          <w:p w14:paraId="0889A075" w14:textId="0951E65C" w:rsidR="0009543D" w:rsidRPr="005347B7" w:rsidRDefault="00F22262" w:rsidP="0009543D">
            <w:pPr>
              <w:rPr>
                <w:rFonts w:ascii="Arial" w:hAnsi="Arial" w:cs="Arial"/>
                <w:color w:val="000000"/>
                <w:sz w:val="22"/>
                <w:szCs w:val="22"/>
              </w:rPr>
            </w:pPr>
            <w:r w:rsidRPr="005347B7">
              <w:rPr>
                <w:rFonts w:ascii="Arial" w:hAnsi="Arial" w:cs="Arial"/>
                <w:color w:val="000000"/>
                <w:sz w:val="22"/>
                <w:szCs w:val="22"/>
              </w:rPr>
              <w:t>50</w:t>
            </w:r>
          </w:p>
        </w:tc>
        <w:tc>
          <w:tcPr>
            <w:tcW w:w="845" w:type="dxa"/>
            <w:tcBorders>
              <w:top w:val="single" w:sz="4" w:space="0" w:color="auto"/>
              <w:left w:val="nil"/>
              <w:bottom w:val="single" w:sz="4" w:space="0" w:color="auto"/>
              <w:right w:val="single" w:sz="4" w:space="0" w:color="auto"/>
            </w:tcBorders>
            <w:shd w:val="clear" w:color="auto" w:fill="auto"/>
            <w:noWrap/>
            <w:hideMark/>
          </w:tcPr>
          <w:p w14:paraId="22DD5F81" w14:textId="25FF08CD" w:rsidR="0009543D" w:rsidRPr="005347B7" w:rsidRDefault="007179D5" w:rsidP="0009543D">
            <w:pPr>
              <w:rPr>
                <w:rFonts w:ascii="Arial" w:hAnsi="Arial" w:cs="Arial"/>
                <w:color w:val="000000"/>
                <w:sz w:val="22"/>
                <w:szCs w:val="22"/>
              </w:rPr>
            </w:pPr>
            <w:r w:rsidRPr="005347B7">
              <w:rPr>
                <w:rFonts w:ascii="Arial" w:hAnsi="Arial" w:cs="Arial"/>
                <w:color w:val="000000"/>
                <w:sz w:val="22"/>
                <w:szCs w:val="22"/>
              </w:rPr>
              <w:t>60</w:t>
            </w:r>
          </w:p>
        </w:tc>
      </w:tr>
      <w:tr w:rsidR="0009543D" w:rsidRPr="006466C7" w14:paraId="0B34D0BB" w14:textId="77777777" w:rsidTr="00C560E7">
        <w:trPr>
          <w:trHeight w:val="300"/>
        </w:trPr>
        <w:tc>
          <w:tcPr>
            <w:tcW w:w="3339" w:type="dxa"/>
            <w:tcBorders>
              <w:top w:val="nil"/>
              <w:left w:val="single" w:sz="4" w:space="0" w:color="auto"/>
              <w:bottom w:val="single" w:sz="4" w:space="0" w:color="auto"/>
              <w:right w:val="single" w:sz="4" w:space="0" w:color="auto"/>
            </w:tcBorders>
            <w:shd w:val="clear" w:color="auto" w:fill="auto"/>
            <w:noWrap/>
            <w:hideMark/>
          </w:tcPr>
          <w:p w14:paraId="68BC84CF"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 xml:space="preserve">Puncture Resistance, </w:t>
            </w:r>
            <w:proofErr w:type="spellStart"/>
            <w:r w:rsidRPr="005347B7">
              <w:rPr>
                <w:rFonts w:ascii="Arial" w:hAnsi="Arial" w:cs="Arial"/>
                <w:color w:val="000000"/>
                <w:sz w:val="22"/>
                <w:szCs w:val="22"/>
              </w:rPr>
              <w:t>lb</w:t>
            </w:r>
            <w:proofErr w:type="spellEnd"/>
          </w:p>
        </w:tc>
        <w:tc>
          <w:tcPr>
            <w:tcW w:w="1768" w:type="dxa"/>
            <w:tcBorders>
              <w:top w:val="nil"/>
              <w:left w:val="nil"/>
              <w:bottom w:val="single" w:sz="4" w:space="0" w:color="auto"/>
              <w:right w:val="single" w:sz="4" w:space="0" w:color="auto"/>
            </w:tcBorders>
            <w:shd w:val="clear" w:color="auto" w:fill="auto"/>
            <w:noWrap/>
            <w:hideMark/>
          </w:tcPr>
          <w:p w14:paraId="233FD909"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ASTM D 4833</w:t>
            </w:r>
          </w:p>
        </w:tc>
        <w:tc>
          <w:tcPr>
            <w:tcW w:w="1564" w:type="dxa"/>
            <w:tcBorders>
              <w:top w:val="nil"/>
              <w:left w:val="nil"/>
              <w:bottom w:val="single" w:sz="4" w:space="0" w:color="auto"/>
              <w:right w:val="single" w:sz="4" w:space="0" w:color="auto"/>
            </w:tcBorders>
            <w:shd w:val="clear" w:color="auto" w:fill="auto"/>
            <w:noWrap/>
            <w:hideMark/>
          </w:tcPr>
          <w:p w14:paraId="6375EDF5"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 xml:space="preserve">45,000 </w:t>
            </w:r>
            <w:proofErr w:type="spellStart"/>
            <w:r w:rsidRPr="005347B7">
              <w:rPr>
                <w:rFonts w:ascii="Arial" w:hAnsi="Arial" w:cs="Arial"/>
                <w:color w:val="000000"/>
                <w:sz w:val="22"/>
                <w:szCs w:val="22"/>
              </w:rPr>
              <w:t>lbs</w:t>
            </w:r>
            <w:proofErr w:type="spellEnd"/>
          </w:p>
        </w:tc>
        <w:tc>
          <w:tcPr>
            <w:tcW w:w="931" w:type="dxa"/>
            <w:tcBorders>
              <w:top w:val="nil"/>
              <w:left w:val="nil"/>
              <w:bottom w:val="single" w:sz="4" w:space="0" w:color="auto"/>
              <w:right w:val="single" w:sz="4" w:space="0" w:color="auto"/>
            </w:tcBorders>
            <w:shd w:val="clear" w:color="auto" w:fill="auto"/>
            <w:noWrap/>
            <w:hideMark/>
          </w:tcPr>
          <w:p w14:paraId="3E36B8FB" w14:textId="44016ED9" w:rsidR="0009543D" w:rsidRPr="005347B7" w:rsidRDefault="005A190B" w:rsidP="0009543D">
            <w:pPr>
              <w:rPr>
                <w:rFonts w:ascii="Arial" w:hAnsi="Arial" w:cs="Arial"/>
                <w:color w:val="000000"/>
                <w:sz w:val="22"/>
                <w:szCs w:val="22"/>
              </w:rPr>
            </w:pPr>
            <w:r w:rsidRPr="005347B7">
              <w:rPr>
                <w:rFonts w:ascii="Arial" w:hAnsi="Arial" w:cs="Arial"/>
                <w:color w:val="000000"/>
                <w:sz w:val="22"/>
                <w:szCs w:val="22"/>
              </w:rPr>
              <w:t>56</w:t>
            </w:r>
          </w:p>
        </w:tc>
        <w:tc>
          <w:tcPr>
            <w:tcW w:w="945" w:type="dxa"/>
            <w:tcBorders>
              <w:top w:val="nil"/>
              <w:left w:val="nil"/>
              <w:bottom w:val="single" w:sz="4" w:space="0" w:color="auto"/>
              <w:right w:val="single" w:sz="4" w:space="0" w:color="auto"/>
            </w:tcBorders>
            <w:shd w:val="clear" w:color="auto" w:fill="auto"/>
            <w:noWrap/>
            <w:hideMark/>
          </w:tcPr>
          <w:p w14:paraId="54633B04" w14:textId="06065486" w:rsidR="0009543D" w:rsidRPr="005347B7" w:rsidRDefault="00C22C85" w:rsidP="0009543D">
            <w:pPr>
              <w:rPr>
                <w:rFonts w:ascii="Arial" w:hAnsi="Arial" w:cs="Arial"/>
                <w:color w:val="000000"/>
                <w:sz w:val="22"/>
                <w:szCs w:val="22"/>
              </w:rPr>
            </w:pPr>
            <w:r w:rsidRPr="005347B7">
              <w:rPr>
                <w:rFonts w:ascii="Arial" w:hAnsi="Arial" w:cs="Arial"/>
                <w:color w:val="000000"/>
                <w:sz w:val="22"/>
                <w:szCs w:val="22"/>
              </w:rPr>
              <w:t>84</w:t>
            </w:r>
          </w:p>
        </w:tc>
        <w:tc>
          <w:tcPr>
            <w:tcW w:w="845" w:type="dxa"/>
            <w:tcBorders>
              <w:top w:val="nil"/>
              <w:left w:val="nil"/>
              <w:bottom w:val="single" w:sz="4" w:space="0" w:color="auto"/>
              <w:right w:val="single" w:sz="4" w:space="0" w:color="auto"/>
            </w:tcBorders>
            <w:shd w:val="clear" w:color="auto" w:fill="auto"/>
            <w:noWrap/>
            <w:hideMark/>
          </w:tcPr>
          <w:p w14:paraId="7DDBED61" w14:textId="3BE55C6A" w:rsidR="0009543D" w:rsidRPr="005347B7" w:rsidRDefault="00F22262" w:rsidP="0009543D">
            <w:pPr>
              <w:rPr>
                <w:rFonts w:ascii="Arial" w:hAnsi="Arial" w:cs="Arial"/>
                <w:color w:val="000000"/>
                <w:sz w:val="22"/>
                <w:szCs w:val="22"/>
              </w:rPr>
            </w:pPr>
            <w:r w:rsidRPr="005347B7">
              <w:rPr>
                <w:rFonts w:ascii="Arial" w:hAnsi="Arial" w:cs="Arial"/>
                <w:color w:val="000000"/>
                <w:sz w:val="22"/>
                <w:szCs w:val="22"/>
              </w:rPr>
              <w:t>112</w:t>
            </w:r>
          </w:p>
        </w:tc>
        <w:tc>
          <w:tcPr>
            <w:tcW w:w="845" w:type="dxa"/>
            <w:tcBorders>
              <w:top w:val="nil"/>
              <w:left w:val="nil"/>
              <w:bottom w:val="single" w:sz="4" w:space="0" w:color="auto"/>
              <w:right w:val="single" w:sz="4" w:space="0" w:color="auto"/>
            </w:tcBorders>
            <w:shd w:val="clear" w:color="auto" w:fill="auto"/>
            <w:noWrap/>
            <w:hideMark/>
          </w:tcPr>
          <w:p w14:paraId="792E95C6" w14:textId="69173023" w:rsidR="0009543D" w:rsidRPr="005347B7" w:rsidRDefault="007179D5" w:rsidP="0009543D">
            <w:pPr>
              <w:rPr>
                <w:rFonts w:ascii="Arial" w:hAnsi="Arial" w:cs="Arial"/>
                <w:color w:val="000000"/>
                <w:sz w:val="22"/>
                <w:szCs w:val="22"/>
              </w:rPr>
            </w:pPr>
            <w:r w:rsidRPr="005347B7">
              <w:rPr>
                <w:rFonts w:ascii="Arial" w:hAnsi="Arial" w:cs="Arial"/>
                <w:color w:val="000000"/>
                <w:sz w:val="22"/>
                <w:szCs w:val="22"/>
              </w:rPr>
              <w:t>140</w:t>
            </w:r>
          </w:p>
        </w:tc>
      </w:tr>
      <w:tr w:rsidR="0009543D" w:rsidRPr="006466C7" w14:paraId="10015849" w14:textId="77777777" w:rsidTr="00C560E7">
        <w:trPr>
          <w:trHeight w:val="300"/>
        </w:trPr>
        <w:tc>
          <w:tcPr>
            <w:tcW w:w="3339" w:type="dxa"/>
            <w:tcBorders>
              <w:top w:val="nil"/>
              <w:left w:val="single" w:sz="4" w:space="0" w:color="auto"/>
              <w:bottom w:val="single" w:sz="4" w:space="0" w:color="auto"/>
              <w:right w:val="single" w:sz="4" w:space="0" w:color="auto"/>
            </w:tcBorders>
            <w:shd w:val="clear" w:color="auto" w:fill="auto"/>
            <w:noWrap/>
            <w:hideMark/>
          </w:tcPr>
          <w:p w14:paraId="04385CE5"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Carbon Black Content, % (Range)</w:t>
            </w:r>
            <w:r w:rsidR="007B0D67" w:rsidRPr="005347B7">
              <w:rPr>
                <w:rFonts w:ascii="Arial" w:hAnsi="Arial" w:cs="Arial"/>
                <w:color w:val="000000"/>
                <w:sz w:val="22"/>
                <w:szCs w:val="22"/>
                <w:vertAlign w:val="superscript"/>
              </w:rPr>
              <w:t xml:space="preserve"> (1)</w:t>
            </w:r>
          </w:p>
        </w:tc>
        <w:tc>
          <w:tcPr>
            <w:tcW w:w="1768" w:type="dxa"/>
            <w:tcBorders>
              <w:top w:val="nil"/>
              <w:left w:val="nil"/>
              <w:bottom w:val="single" w:sz="4" w:space="0" w:color="auto"/>
              <w:right w:val="single" w:sz="4" w:space="0" w:color="auto"/>
            </w:tcBorders>
            <w:shd w:val="clear" w:color="auto" w:fill="auto"/>
            <w:hideMark/>
          </w:tcPr>
          <w:p w14:paraId="01507132"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ASTM D 1603*/4218</w:t>
            </w:r>
          </w:p>
        </w:tc>
        <w:tc>
          <w:tcPr>
            <w:tcW w:w="1564" w:type="dxa"/>
            <w:tcBorders>
              <w:top w:val="nil"/>
              <w:left w:val="nil"/>
              <w:bottom w:val="single" w:sz="4" w:space="0" w:color="auto"/>
              <w:right w:val="single" w:sz="4" w:space="0" w:color="auto"/>
            </w:tcBorders>
            <w:shd w:val="clear" w:color="auto" w:fill="auto"/>
            <w:noWrap/>
            <w:hideMark/>
          </w:tcPr>
          <w:p w14:paraId="061340E4"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 xml:space="preserve">20,000 </w:t>
            </w:r>
            <w:proofErr w:type="spellStart"/>
            <w:r w:rsidRPr="005347B7">
              <w:rPr>
                <w:rFonts w:ascii="Arial" w:hAnsi="Arial" w:cs="Arial"/>
                <w:color w:val="000000"/>
                <w:sz w:val="22"/>
                <w:szCs w:val="22"/>
              </w:rPr>
              <w:t>lbs</w:t>
            </w:r>
            <w:proofErr w:type="spellEnd"/>
          </w:p>
        </w:tc>
        <w:tc>
          <w:tcPr>
            <w:tcW w:w="931" w:type="dxa"/>
            <w:tcBorders>
              <w:top w:val="nil"/>
              <w:left w:val="nil"/>
              <w:bottom w:val="single" w:sz="4" w:space="0" w:color="auto"/>
              <w:right w:val="single" w:sz="4" w:space="0" w:color="auto"/>
            </w:tcBorders>
            <w:shd w:val="clear" w:color="auto" w:fill="auto"/>
            <w:noWrap/>
            <w:hideMark/>
          </w:tcPr>
          <w:p w14:paraId="2BAD275F"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2.0 - 3.0</w:t>
            </w:r>
          </w:p>
        </w:tc>
        <w:tc>
          <w:tcPr>
            <w:tcW w:w="945" w:type="dxa"/>
            <w:tcBorders>
              <w:top w:val="nil"/>
              <w:left w:val="nil"/>
              <w:bottom w:val="single" w:sz="4" w:space="0" w:color="auto"/>
              <w:right w:val="single" w:sz="4" w:space="0" w:color="auto"/>
            </w:tcBorders>
            <w:shd w:val="clear" w:color="auto" w:fill="auto"/>
            <w:noWrap/>
            <w:hideMark/>
          </w:tcPr>
          <w:p w14:paraId="2CCC43DC"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2.0 - 3.0</w:t>
            </w:r>
          </w:p>
        </w:tc>
        <w:tc>
          <w:tcPr>
            <w:tcW w:w="845" w:type="dxa"/>
            <w:tcBorders>
              <w:top w:val="nil"/>
              <w:left w:val="nil"/>
              <w:bottom w:val="single" w:sz="4" w:space="0" w:color="auto"/>
              <w:right w:val="single" w:sz="4" w:space="0" w:color="auto"/>
            </w:tcBorders>
            <w:shd w:val="clear" w:color="auto" w:fill="auto"/>
            <w:noWrap/>
            <w:hideMark/>
          </w:tcPr>
          <w:p w14:paraId="33540908"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2.0 - 3.0</w:t>
            </w:r>
          </w:p>
        </w:tc>
        <w:tc>
          <w:tcPr>
            <w:tcW w:w="845" w:type="dxa"/>
            <w:tcBorders>
              <w:top w:val="nil"/>
              <w:left w:val="nil"/>
              <w:bottom w:val="single" w:sz="4" w:space="0" w:color="auto"/>
              <w:right w:val="single" w:sz="4" w:space="0" w:color="auto"/>
            </w:tcBorders>
            <w:shd w:val="clear" w:color="auto" w:fill="auto"/>
            <w:noWrap/>
            <w:hideMark/>
          </w:tcPr>
          <w:p w14:paraId="39EB3948"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2.0 - 3.0</w:t>
            </w:r>
          </w:p>
        </w:tc>
      </w:tr>
      <w:tr w:rsidR="0009543D" w:rsidRPr="006466C7" w14:paraId="29F3D775" w14:textId="77777777" w:rsidTr="00C560E7">
        <w:trPr>
          <w:trHeight w:val="300"/>
        </w:trPr>
        <w:tc>
          <w:tcPr>
            <w:tcW w:w="3339" w:type="dxa"/>
            <w:tcBorders>
              <w:top w:val="nil"/>
              <w:left w:val="single" w:sz="4" w:space="0" w:color="auto"/>
              <w:bottom w:val="single" w:sz="4" w:space="0" w:color="auto"/>
              <w:right w:val="single" w:sz="4" w:space="0" w:color="auto"/>
            </w:tcBorders>
            <w:shd w:val="clear" w:color="auto" w:fill="auto"/>
            <w:noWrap/>
            <w:hideMark/>
          </w:tcPr>
          <w:p w14:paraId="1EA4B181"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Carbon Black Dispersion</w:t>
            </w:r>
          </w:p>
        </w:tc>
        <w:tc>
          <w:tcPr>
            <w:tcW w:w="1768" w:type="dxa"/>
            <w:tcBorders>
              <w:top w:val="nil"/>
              <w:left w:val="nil"/>
              <w:bottom w:val="single" w:sz="4" w:space="0" w:color="auto"/>
              <w:right w:val="single" w:sz="4" w:space="0" w:color="auto"/>
            </w:tcBorders>
            <w:shd w:val="clear" w:color="auto" w:fill="auto"/>
            <w:noWrap/>
            <w:hideMark/>
          </w:tcPr>
          <w:p w14:paraId="2F3A5232"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ASTM D 5596</w:t>
            </w:r>
          </w:p>
        </w:tc>
        <w:tc>
          <w:tcPr>
            <w:tcW w:w="1564" w:type="dxa"/>
            <w:tcBorders>
              <w:top w:val="nil"/>
              <w:left w:val="nil"/>
              <w:bottom w:val="single" w:sz="4" w:space="0" w:color="auto"/>
              <w:right w:val="single" w:sz="4" w:space="0" w:color="auto"/>
            </w:tcBorders>
            <w:shd w:val="clear" w:color="auto" w:fill="auto"/>
            <w:noWrap/>
            <w:hideMark/>
          </w:tcPr>
          <w:p w14:paraId="6B7001B5"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 xml:space="preserve">45,000 </w:t>
            </w:r>
            <w:proofErr w:type="spellStart"/>
            <w:r w:rsidRPr="005347B7">
              <w:rPr>
                <w:rFonts w:ascii="Arial" w:hAnsi="Arial" w:cs="Arial"/>
                <w:color w:val="000000"/>
                <w:sz w:val="22"/>
                <w:szCs w:val="22"/>
              </w:rPr>
              <w:t>lbs</w:t>
            </w:r>
            <w:proofErr w:type="spellEnd"/>
          </w:p>
        </w:tc>
        <w:tc>
          <w:tcPr>
            <w:tcW w:w="931" w:type="dxa"/>
            <w:tcBorders>
              <w:top w:val="nil"/>
              <w:left w:val="nil"/>
              <w:bottom w:val="single" w:sz="4" w:space="0" w:color="auto"/>
              <w:right w:val="single" w:sz="4" w:space="0" w:color="auto"/>
            </w:tcBorders>
            <w:shd w:val="clear" w:color="auto" w:fill="auto"/>
            <w:noWrap/>
            <w:hideMark/>
          </w:tcPr>
          <w:p w14:paraId="42FE69C6" w14:textId="399EA28E" w:rsidR="0009543D" w:rsidRPr="005347B7" w:rsidRDefault="0009543D" w:rsidP="0009543D">
            <w:pPr>
              <w:rPr>
                <w:rFonts w:ascii="Arial" w:hAnsi="Arial" w:cs="Arial"/>
                <w:color w:val="000000"/>
                <w:sz w:val="22"/>
                <w:szCs w:val="22"/>
              </w:rPr>
            </w:pPr>
            <w:proofErr w:type="gramStart"/>
            <w:r w:rsidRPr="005347B7">
              <w:rPr>
                <w:rFonts w:ascii="Arial" w:hAnsi="Arial" w:cs="Arial"/>
                <w:color w:val="000000"/>
                <w:sz w:val="22"/>
                <w:szCs w:val="22"/>
              </w:rPr>
              <w:t>Note</w:t>
            </w:r>
            <w:r w:rsidRPr="005347B7">
              <w:rPr>
                <w:rFonts w:ascii="Arial" w:hAnsi="Arial" w:cs="Arial"/>
                <w:color w:val="000000"/>
                <w:sz w:val="22"/>
                <w:szCs w:val="22"/>
                <w:vertAlign w:val="superscript"/>
              </w:rPr>
              <w:t>(</w:t>
            </w:r>
            <w:proofErr w:type="gramEnd"/>
            <w:r w:rsidR="007B0D67" w:rsidRPr="005347B7">
              <w:rPr>
                <w:rFonts w:ascii="Arial" w:hAnsi="Arial" w:cs="Arial"/>
                <w:color w:val="000000"/>
                <w:sz w:val="22"/>
                <w:szCs w:val="22"/>
                <w:vertAlign w:val="superscript"/>
              </w:rPr>
              <w:t>2</w:t>
            </w:r>
            <w:r w:rsidRPr="005347B7">
              <w:rPr>
                <w:rFonts w:ascii="Arial" w:hAnsi="Arial" w:cs="Arial"/>
                <w:color w:val="000000"/>
                <w:sz w:val="22"/>
                <w:szCs w:val="22"/>
                <w:vertAlign w:val="superscript"/>
              </w:rPr>
              <w:t>)</w:t>
            </w:r>
          </w:p>
        </w:tc>
        <w:tc>
          <w:tcPr>
            <w:tcW w:w="945" w:type="dxa"/>
            <w:tcBorders>
              <w:top w:val="nil"/>
              <w:left w:val="nil"/>
              <w:bottom w:val="single" w:sz="4" w:space="0" w:color="auto"/>
              <w:right w:val="single" w:sz="4" w:space="0" w:color="auto"/>
            </w:tcBorders>
            <w:shd w:val="clear" w:color="auto" w:fill="auto"/>
            <w:noWrap/>
            <w:hideMark/>
          </w:tcPr>
          <w:p w14:paraId="352CB5DC" w14:textId="15CEF462" w:rsidR="0009543D" w:rsidRPr="005347B7" w:rsidRDefault="0009543D" w:rsidP="0009543D">
            <w:pPr>
              <w:rPr>
                <w:rFonts w:ascii="Arial" w:hAnsi="Arial" w:cs="Arial"/>
                <w:color w:val="000000"/>
                <w:sz w:val="22"/>
                <w:szCs w:val="22"/>
              </w:rPr>
            </w:pPr>
            <w:proofErr w:type="gramStart"/>
            <w:r w:rsidRPr="005347B7">
              <w:rPr>
                <w:rFonts w:ascii="Arial" w:hAnsi="Arial" w:cs="Arial"/>
                <w:color w:val="000000"/>
                <w:sz w:val="22"/>
                <w:szCs w:val="22"/>
              </w:rPr>
              <w:t>Note</w:t>
            </w:r>
            <w:r w:rsidRPr="005347B7">
              <w:rPr>
                <w:rFonts w:ascii="Arial" w:hAnsi="Arial" w:cs="Arial"/>
                <w:color w:val="000000"/>
                <w:sz w:val="22"/>
                <w:szCs w:val="22"/>
                <w:vertAlign w:val="superscript"/>
              </w:rPr>
              <w:t>(</w:t>
            </w:r>
            <w:proofErr w:type="gramEnd"/>
            <w:r w:rsidR="007B0D67" w:rsidRPr="005347B7">
              <w:rPr>
                <w:rFonts w:ascii="Arial" w:hAnsi="Arial" w:cs="Arial"/>
                <w:color w:val="000000"/>
                <w:sz w:val="22"/>
                <w:szCs w:val="22"/>
                <w:vertAlign w:val="superscript"/>
              </w:rPr>
              <w:t>2</w:t>
            </w:r>
            <w:r w:rsidRPr="005347B7">
              <w:rPr>
                <w:rFonts w:ascii="Arial" w:hAnsi="Arial" w:cs="Arial"/>
                <w:color w:val="000000"/>
                <w:sz w:val="22"/>
                <w:szCs w:val="22"/>
                <w:vertAlign w:val="superscript"/>
              </w:rPr>
              <w:t>)</w:t>
            </w:r>
          </w:p>
        </w:tc>
        <w:tc>
          <w:tcPr>
            <w:tcW w:w="845" w:type="dxa"/>
            <w:tcBorders>
              <w:top w:val="nil"/>
              <w:left w:val="nil"/>
              <w:bottom w:val="single" w:sz="4" w:space="0" w:color="auto"/>
              <w:right w:val="single" w:sz="4" w:space="0" w:color="auto"/>
            </w:tcBorders>
            <w:shd w:val="clear" w:color="auto" w:fill="auto"/>
            <w:noWrap/>
            <w:hideMark/>
          </w:tcPr>
          <w:p w14:paraId="0F49861A" w14:textId="3F82226D" w:rsidR="0009543D" w:rsidRPr="005347B7" w:rsidRDefault="0009543D" w:rsidP="0009543D">
            <w:pPr>
              <w:rPr>
                <w:rFonts w:ascii="Arial" w:hAnsi="Arial" w:cs="Arial"/>
                <w:color w:val="000000"/>
                <w:sz w:val="22"/>
                <w:szCs w:val="22"/>
              </w:rPr>
            </w:pPr>
            <w:proofErr w:type="gramStart"/>
            <w:r w:rsidRPr="005347B7">
              <w:rPr>
                <w:rFonts w:ascii="Arial" w:hAnsi="Arial" w:cs="Arial"/>
                <w:color w:val="000000"/>
                <w:sz w:val="22"/>
                <w:szCs w:val="22"/>
              </w:rPr>
              <w:t>Note</w:t>
            </w:r>
            <w:r w:rsidRPr="005347B7">
              <w:rPr>
                <w:rFonts w:ascii="Arial" w:hAnsi="Arial" w:cs="Arial"/>
                <w:color w:val="000000"/>
                <w:sz w:val="22"/>
                <w:szCs w:val="22"/>
                <w:vertAlign w:val="superscript"/>
              </w:rPr>
              <w:t>(</w:t>
            </w:r>
            <w:proofErr w:type="gramEnd"/>
            <w:r w:rsidR="007B0D67" w:rsidRPr="005347B7">
              <w:rPr>
                <w:rFonts w:ascii="Arial" w:hAnsi="Arial" w:cs="Arial"/>
                <w:color w:val="000000"/>
                <w:sz w:val="22"/>
                <w:szCs w:val="22"/>
                <w:vertAlign w:val="superscript"/>
              </w:rPr>
              <w:t>2</w:t>
            </w:r>
            <w:r w:rsidRPr="005347B7">
              <w:rPr>
                <w:rFonts w:ascii="Arial" w:hAnsi="Arial" w:cs="Arial"/>
                <w:color w:val="000000"/>
                <w:sz w:val="22"/>
                <w:szCs w:val="22"/>
                <w:vertAlign w:val="superscript"/>
              </w:rPr>
              <w:t>)</w:t>
            </w:r>
          </w:p>
        </w:tc>
        <w:tc>
          <w:tcPr>
            <w:tcW w:w="845" w:type="dxa"/>
            <w:tcBorders>
              <w:top w:val="nil"/>
              <w:left w:val="nil"/>
              <w:bottom w:val="single" w:sz="4" w:space="0" w:color="auto"/>
              <w:right w:val="single" w:sz="4" w:space="0" w:color="auto"/>
            </w:tcBorders>
            <w:shd w:val="clear" w:color="auto" w:fill="auto"/>
            <w:noWrap/>
            <w:hideMark/>
          </w:tcPr>
          <w:p w14:paraId="12AA4A5F" w14:textId="7E6F8CBB" w:rsidR="0009543D" w:rsidRPr="005347B7" w:rsidRDefault="0009543D" w:rsidP="0009543D">
            <w:pPr>
              <w:rPr>
                <w:rFonts w:ascii="Arial" w:hAnsi="Arial" w:cs="Arial"/>
                <w:color w:val="000000"/>
                <w:sz w:val="22"/>
                <w:szCs w:val="22"/>
              </w:rPr>
            </w:pPr>
            <w:proofErr w:type="gramStart"/>
            <w:r w:rsidRPr="005347B7">
              <w:rPr>
                <w:rFonts w:ascii="Arial" w:hAnsi="Arial" w:cs="Arial"/>
                <w:color w:val="000000"/>
                <w:sz w:val="22"/>
                <w:szCs w:val="22"/>
              </w:rPr>
              <w:t>Note</w:t>
            </w:r>
            <w:r w:rsidRPr="005347B7">
              <w:rPr>
                <w:rFonts w:ascii="Arial" w:hAnsi="Arial" w:cs="Arial"/>
                <w:color w:val="000000"/>
                <w:sz w:val="22"/>
                <w:szCs w:val="22"/>
                <w:vertAlign w:val="superscript"/>
              </w:rPr>
              <w:t>(</w:t>
            </w:r>
            <w:proofErr w:type="gramEnd"/>
            <w:r w:rsidR="007B0D67" w:rsidRPr="005347B7">
              <w:rPr>
                <w:rFonts w:ascii="Arial" w:hAnsi="Arial" w:cs="Arial"/>
                <w:color w:val="000000"/>
                <w:sz w:val="22"/>
                <w:szCs w:val="22"/>
                <w:vertAlign w:val="superscript"/>
              </w:rPr>
              <w:t>2</w:t>
            </w:r>
            <w:r w:rsidRPr="005347B7">
              <w:rPr>
                <w:rFonts w:ascii="Arial" w:hAnsi="Arial" w:cs="Arial"/>
                <w:color w:val="000000"/>
                <w:sz w:val="22"/>
                <w:szCs w:val="22"/>
                <w:vertAlign w:val="superscript"/>
              </w:rPr>
              <w:t>)</w:t>
            </w:r>
          </w:p>
        </w:tc>
      </w:tr>
      <w:tr w:rsidR="0009543D" w:rsidRPr="006466C7" w14:paraId="2001D3C8" w14:textId="77777777" w:rsidTr="00C560E7">
        <w:trPr>
          <w:trHeight w:val="300"/>
        </w:trPr>
        <w:tc>
          <w:tcPr>
            <w:tcW w:w="3339" w:type="dxa"/>
            <w:tcBorders>
              <w:top w:val="nil"/>
              <w:left w:val="single" w:sz="4" w:space="0" w:color="auto"/>
              <w:bottom w:val="single" w:sz="4" w:space="0" w:color="auto"/>
              <w:right w:val="single" w:sz="4" w:space="0" w:color="auto"/>
            </w:tcBorders>
            <w:shd w:val="clear" w:color="auto" w:fill="auto"/>
            <w:noWrap/>
            <w:hideMark/>
          </w:tcPr>
          <w:p w14:paraId="0A9D7F25"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Asperity Height, mil</w:t>
            </w:r>
          </w:p>
        </w:tc>
        <w:tc>
          <w:tcPr>
            <w:tcW w:w="1768" w:type="dxa"/>
            <w:tcBorders>
              <w:top w:val="nil"/>
              <w:left w:val="nil"/>
              <w:bottom w:val="single" w:sz="4" w:space="0" w:color="auto"/>
              <w:right w:val="single" w:sz="4" w:space="0" w:color="auto"/>
            </w:tcBorders>
            <w:shd w:val="clear" w:color="auto" w:fill="auto"/>
            <w:noWrap/>
            <w:hideMark/>
          </w:tcPr>
          <w:p w14:paraId="57236789"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ASTM D 7466</w:t>
            </w:r>
          </w:p>
        </w:tc>
        <w:tc>
          <w:tcPr>
            <w:tcW w:w="1564" w:type="dxa"/>
            <w:tcBorders>
              <w:top w:val="nil"/>
              <w:left w:val="nil"/>
              <w:bottom w:val="single" w:sz="4" w:space="0" w:color="auto"/>
              <w:right w:val="single" w:sz="4" w:space="0" w:color="auto"/>
            </w:tcBorders>
            <w:shd w:val="clear" w:color="auto" w:fill="auto"/>
            <w:noWrap/>
            <w:hideMark/>
          </w:tcPr>
          <w:p w14:paraId="0447DC59"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second roll</w:t>
            </w:r>
          </w:p>
        </w:tc>
        <w:tc>
          <w:tcPr>
            <w:tcW w:w="931" w:type="dxa"/>
            <w:tcBorders>
              <w:top w:val="nil"/>
              <w:left w:val="nil"/>
              <w:bottom w:val="single" w:sz="4" w:space="0" w:color="auto"/>
              <w:right w:val="single" w:sz="4" w:space="0" w:color="auto"/>
            </w:tcBorders>
            <w:shd w:val="clear" w:color="auto" w:fill="auto"/>
            <w:noWrap/>
            <w:vAlign w:val="bottom"/>
            <w:hideMark/>
          </w:tcPr>
          <w:p w14:paraId="53DCF32F" w14:textId="1876D9AC" w:rsidR="0009543D" w:rsidRPr="005347B7" w:rsidRDefault="005A190B" w:rsidP="0009543D">
            <w:pPr>
              <w:rPr>
                <w:rFonts w:ascii="Arial" w:hAnsi="Arial" w:cs="Arial"/>
                <w:color w:val="000000"/>
                <w:sz w:val="22"/>
                <w:szCs w:val="22"/>
              </w:rPr>
            </w:pPr>
            <w:r w:rsidRPr="005347B7">
              <w:rPr>
                <w:rFonts w:ascii="Arial" w:hAnsi="Arial" w:cs="Arial"/>
                <w:color w:val="000000"/>
                <w:sz w:val="22"/>
                <w:szCs w:val="22"/>
              </w:rPr>
              <w:t>16</w:t>
            </w:r>
          </w:p>
        </w:tc>
        <w:tc>
          <w:tcPr>
            <w:tcW w:w="945" w:type="dxa"/>
            <w:tcBorders>
              <w:top w:val="nil"/>
              <w:left w:val="nil"/>
              <w:bottom w:val="single" w:sz="4" w:space="0" w:color="auto"/>
              <w:right w:val="single" w:sz="4" w:space="0" w:color="auto"/>
            </w:tcBorders>
            <w:shd w:val="clear" w:color="auto" w:fill="auto"/>
            <w:noWrap/>
            <w:vAlign w:val="bottom"/>
            <w:hideMark/>
          </w:tcPr>
          <w:p w14:paraId="5E6A3C65" w14:textId="22895927" w:rsidR="0009543D" w:rsidRPr="005347B7" w:rsidRDefault="005A190B" w:rsidP="0009543D">
            <w:pPr>
              <w:rPr>
                <w:rFonts w:ascii="Arial" w:hAnsi="Arial" w:cs="Arial"/>
                <w:color w:val="000000"/>
                <w:sz w:val="22"/>
                <w:szCs w:val="22"/>
              </w:rPr>
            </w:pPr>
            <w:r w:rsidRPr="005347B7">
              <w:rPr>
                <w:rFonts w:ascii="Arial" w:hAnsi="Arial" w:cs="Arial"/>
                <w:color w:val="000000"/>
                <w:sz w:val="22"/>
                <w:szCs w:val="22"/>
              </w:rPr>
              <w:t>16</w:t>
            </w:r>
          </w:p>
        </w:tc>
        <w:tc>
          <w:tcPr>
            <w:tcW w:w="845" w:type="dxa"/>
            <w:tcBorders>
              <w:top w:val="nil"/>
              <w:left w:val="nil"/>
              <w:bottom w:val="single" w:sz="4" w:space="0" w:color="auto"/>
              <w:right w:val="single" w:sz="4" w:space="0" w:color="auto"/>
            </w:tcBorders>
            <w:shd w:val="clear" w:color="auto" w:fill="auto"/>
            <w:noWrap/>
            <w:vAlign w:val="bottom"/>
            <w:hideMark/>
          </w:tcPr>
          <w:p w14:paraId="2C9BE53B" w14:textId="0A2DF374" w:rsidR="0009543D" w:rsidRPr="005347B7" w:rsidRDefault="005A190B" w:rsidP="0009543D">
            <w:pPr>
              <w:rPr>
                <w:rFonts w:ascii="Arial" w:hAnsi="Arial" w:cs="Arial"/>
                <w:color w:val="000000"/>
                <w:sz w:val="22"/>
                <w:szCs w:val="22"/>
              </w:rPr>
            </w:pPr>
            <w:r w:rsidRPr="005347B7">
              <w:rPr>
                <w:rFonts w:ascii="Arial" w:hAnsi="Arial" w:cs="Arial"/>
                <w:color w:val="000000"/>
                <w:sz w:val="22"/>
                <w:szCs w:val="22"/>
              </w:rPr>
              <w:t>16</w:t>
            </w:r>
          </w:p>
        </w:tc>
        <w:tc>
          <w:tcPr>
            <w:tcW w:w="845" w:type="dxa"/>
            <w:tcBorders>
              <w:top w:val="nil"/>
              <w:left w:val="nil"/>
              <w:bottom w:val="single" w:sz="4" w:space="0" w:color="auto"/>
              <w:right w:val="single" w:sz="4" w:space="0" w:color="auto"/>
            </w:tcBorders>
            <w:shd w:val="clear" w:color="auto" w:fill="auto"/>
            <w:noWrap/>
            <w:vAlign w:val="bottom"/>
            <w:hideMark/>
          </w:tcPr>
          <w:p w14:paraId="73B5C98B" w14:textId="1FE16B28" w:rsidR="0009543D" w:rsidRPr="005347B7" w:rsidRDefault="005A190B" w:rsidP="0009543D">
            <w:pPr>
              <w:rPr>
                <w:rFonts w:ascii="Arial" w:hAnsi="Arial" w:cs="Arial"/>
                <w:color w:val="000000"/>
                <w:sz w:val="22"/>
                <w:szCs w:val="22"/>
              </w:rPr>
            </w:pPr>
            <w:r w:rsidRPr="005347B7">
              <w:rPr>
                <w:rFonts w:ascii="Arial" w:hAnsi="Arial" w:cs="Arial"/>
                <w:color w:val="000000"/>
                <w:sz w:val="22"/>
                <w:szCs w:val="22"/>
              </w:rPr>
              <w:t>16</w:t>
            </w:r>
          </w:p>
        </w:tc>
      </w:tr>
      <w:tr w:rsidR="0009543D" w:rsidRPr="006466C7" w14:paraId="6C97635F" w14:textId="77777777" w:rsidTr="00C560E7">
        <w:trPr>
          <w:trHeight w:val="510"/>
        </w:trPr>
        <w:tc>
          <w:tcPr>
            <w:tcW w:w="3339" w:type="dxa"/>
            <w:tcBorders>
              <w:top w:val="nil"/>
              <w:left w:val="single" w:sz="4" w:space="0" w:color="auto"/>
              <w:bottom w:val="single" w:sz="4" w:space="0" w:color="auto"/>
              <w:right w:val="single" w:sz="4" w:space="0" w:color="auto"/>
            </w:tcBorders>
            <w:shd w:val="clear" w:color="000000" w:fill="FFFFFF"/>
            <w:noWrap/>
            <w:hideMark/>
          </w:tcPr>
          <w:p w14:paraId="012663EC"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Oxidative Induction Time, min</w:t>
            </w:r>
          </w:p>
        </w:tc>
        <w:tc>
          <w:tcPr>
            <w:tcW w:w="1768" w:type="dxa"/>
            <w:tcBorders>
              <w:top w:val="nil"/>
              <w:left w:val="nil"/>
              <w:bottom w:val="single" w:sz="4" w:space="0" w:color="auto"/>
              <w:right w:val="single" w:sz="4" w:space="0" w:color="auto"/>
            </w:tcBorders>
            <w:shd w:val="clear" w:color="000000" w:fill="FFFFFF"/>
            <w:hideMark/>
          </w:tcPr>
          <w:p w14:paraId="38D3F40E" w14:textId="0C37B348"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 xml:space="preserve">ASTM D </w:t>
            </w:r>
            <w:r w:rsidR="00475552" w:rsidRPr="005347B7">
              <w:rPr>
                <w:rFonts w:ascii="Arial" w:hAnsi="Arial" w:cs="Arial"/>
                <w:color w:val="000000"/>
                <w:sz w:val="22"/>
                <w:szCs w:val="22"/>
              </w:rPr>
              <w:t>8117</w:t>
            </w:r>
          </w:p>
        </w:tc>
        <w:tc>
          <w:tcPr>
            <w:tcW w:w="1564" w:type="dxa"/>
            <w:tcBorders>
              <w:top w:val="nil"/>
              <w:left w:val="nil"/>
              <w:bottom w:val="single" w:sz="4" w:space="0" w:color="auto"/>
              <w:right w:val="single" w:sz="4" w:space="0" w:color="auto"/>
            </w:tcBorders>
            <w:shd w:val="clear" w:color="000000" w:fill="FFFFFF"/>
            <w:noWrap/>
            <w:hideMark/>
          </w:tcPr>
          <w:p w14:paraId="36469414"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 xml:space="preserve">200,000 </w:t>
            </w:r>
            <w:proofErr w:type="spellStart"/>
            <w:r w:rsidRPr="005347B7">
              <w:rPr>
                <w:rFonts w:ascii="Arial" w:hAnsi="Arial" w:cs="Arial"/>
                <w:color w:val="000000"/>
                <w:sz w:val="22"/>
                <w:szCs w:val="22"/>
              </w:rPr>
              <w:t>lbs</w:t>
            </w:r>
            <w:proofErr w:type="spellEnd"/>
          </w:p>
        </w:tc>
        <w:tc>
          <w:tcPr>
            <w:tcW w:w="931" w:type="dxa"/>
            <w:tcBorders>
              <w:top w:val="nil"/>
              <w:left w:val="nil"/>
              <w:bottom w:val="single" w:sz="4" w:space="0" w:color="auto"/>
              <w:right w:val="single" w:sz="4" w:space="0" w:color="auto"/>
            </w:tcBorders>
            <w:shd w:val="clear" w:color="000000" w:fill="FFFFFF"/>
            <w:noWrap/>
            <w:hideMark/>
          </w:tcPr>
          <w:p w14:paraId="4CABA426"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&gt;100</w:t>
            </w:r>
          </w:p>
        </w:tc>
        <w:tc>
          <w:tcPr>
            <w:tcW w:w="945" w:type="dxa"/>
            <w:tcBorders>
              <w:top w:val="nil"/>
              <w:left w:val="nil"/>
              <w:bottom w:val="single" w:sz="4" w:space="0" w:color="auto"/>
              <w:right w:val="single" w:sz="4" w:space="0" w:color="auto"/>
            </w:tcBorders>
            <w:shd w:val="clear" w:color="000000" w:fill="FFFFFF"/>
            <w:noWrap/>
            <w:hideMark/>
          </w:tcPr>
          <w:p w14:paraId="6FC51A52"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&gt;100</w:t>
            </w:r>
          </w:p>
        </w:tc>
        <w:tc>
          <w:tcPr>
            <w:tcW w:w="845" w:type="dxa"/>
            <w:tcBorders>
              <w:top w:val="nil"/>
              <w:left w:val="nil"/>
              <w:bottom w:val="single" w:sz="4" w:space="0" w:color="auto"/>
              <w:right w:val="single" w:sz="4" w:space="0" w:color="auto"/>
            </w:tcBorders>
            <w:shd w:val="clear" w:color="000000" w:fill="FFFFFF"/>
            <w:noWrap/>
            <w:hideMark/>
          </w:tcPr>
          <w:p w14:paraId="778FB7CB"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&gt;100</w:t>
            </w:r>
          </w:p>
        </w:tc>
        <w:tc>
          <w:tcPr>
            <w:tcW w:w="845" w:type="dxa"/>
            <w:tcBorders>
              <w:top w:val="nil"/>
              <w:left w:val="nil"/>
              <w:bottom w:val="single" w:sz="4" w:space="0" w:color="auto"/>
              <w:right w:val="single" w:sz="4" w:space="0" w:color="auto"/>
            </w:tcBorders>
            <w:shd w:val="clear" w:color="000000" w:fill="FFFFFF"/>
            <w:noWrap/>
            <w:hideMark/>
          </w:tcPr>
          <w:p w14:paraId="5F8AD843"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&gt;100</w:t>
            </w:r>
          </w:p>
        </w:tc>
      </w:tr>
      <w:tr w:rsidR="0009543D" w:rsidRPr="006466C7" w14:paraId="5E7398A5" w14:textId="77777777" w:rsidTr="00C560E7">
        <w:trPr>
          <w:trHeight w:val="300"/>
        </w:trPr>
        <w:tc>
          <w:tcPr>
            <w:tcW w:w="10237" w:type="dxa"/>
            <w:gridSpan w:val="7"/>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06CC15F9" w14:textId="77777777" w:rsidR="0009543D" w:rsidRPr="005347B7" w:rsidRDefault="0009543D" w:rsidP="0009543D">
            <w:pPr>
              <w:jc w:val="center"/>
              <w:rPr>
                <w:rFonts w:ascii="Arial" w:hAnsi="Arial" w:cs="Arial"/>
                <w:color w:val="000000"/>
                <w:sz w:val="22"/>
                <w:szCs w:val="22"/>
              </w:rPr>
            </w:pPr>
            <w:r w:rsidRPr="005347B7">
              <w:rPr>
                <w:rFonts w:ascii="Arial" w:hAnsi="Arial" w:cs="Arial"/>
                <w:color w:val="000000"/>
                <w:sz w:val="22"/>
                <w:szCs w:val="22"/>
              </w:rPr>
              <w:t>Typical Roll Dimensions</w:t>
            </w:r>
          </w:p>
        </w:tc>
      </w:tr>
      <w:tr w:rsidR="0009543D" w:rsidRPr="006466C7" w14:paraId="71C7C59F" w14:textId="77777777" w:rsidTr="00C560E7">
        <w:trPr>
          <w:trHeight w:val="600"/>
        </w:trPr>
        <w:tc>
          <w:tcPr>
            <w:tcW w:w="3339" w:type="dxa"/>
            <w:tcBorders>
              <w:top w:val="nil"/>
              <w:left w:val="single" w:sz="4" w:space="0" w:color="auto"/>
              <w:bottom w:val="nil"/>
              <w:right w:val="single" w:sz="4" w:space="0" w:color="auto"/>
            </w:tcBorders>
            <w:shd w:val="clear" w:color="auto" w:fill="auto"/>
            <w:noWrap/>
            <w:hideMark/>
          </w:tcPr>
          <w:p w14:paraId="13B3CBB5"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 xml:space="preserve">Roll </w:t>
            </w:r>
            <w:proofErr w:type="gramStart"/>
            <w:r w:rsidRPr="005347B7">
              <w:rPr>
                <w:rFonts w:ascii="Arial" w:hAnsi="Arial" w:cs="Arial"/>
                <w:color w:val="000000"/>
                <w:sz w:val="22"/>
                <w:szCs w:val="22"/>
              </w:rPr>
              <w:t>Length</w:t>
            </w:r>
            <w:r w:rsidRPr="005347B7">
              <w:rPr>
                <w:rFonts w:ascii="Arial" w:hAnsi="Arial" w:cs="Arial"/>
                <w:color w:val="000000"/>
                <w:sz w:val="22"/>
                <w:szCs w:val="22"/>
                <w:vertAlign w:val="superscript"/>
              </w:rPr>
              <w:t>(</w:t>
            </w:r>
            <w:proofErr w:type="gramEnd"/>
            <w:r w:rsidRPr="005347B7">
              <w:rPr>
                <w:rFonts w:ascii="Arial" w:hAnsi="Arial" w:cs="Arial"/>
                <w:color w:val="000000"/>
                <w:sz w:val="22"/>
                <w:szCs w:val="22"/>
                <w:vertAlign w:val="superscript"/>
              </w:rPr>
              <w:t>2)</w:t>
            </w:r>
            <w:r w:rsidRPr="005347B7">
              <w:rPr>
                <w:rFonts w:ascii="Arial" w:hAnsi="Arial" w:cs="Arial"/>
                <w:color w:val="000000"/>
                <w:sz w:val="22"/>
                <w:szCs w:val="22"/>
              </w:rPr>
              <w:t>, ft</w:t>
            </w:r>
          </w:p>
        </w:tc>
        <w:tc>
          <w:tcPr>
            <w:tcW w:w="3332" w:type="dxa"/>
            <w:gridSpan w:val="2"/>
            <w:tcBorders>
              <w:top w:val="single" w:sz="4" w:space="0" w:color="auto"/>
              <w:left w:val="nil"/>
              <w:bottom w:val="single" w:sz="4" w:space="0" w:color="auto"/>
              <w:right w:val="single" w:sz="4" w:space="0" w:color="000000"/>
            </w:tcBorders>
            <w:shd w:val="clear" w:color="auto" w:fill="auto"/>
            <w:hideMark/>
          </w:tcPr>
          <w:p w14:paraId="739AA974"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Double-Sided Textured</w:t>
            </w:r>
            <w:r w:rsidRPr="005347B7">
              <w:rPr>
                <w:rFonts w:ascii="Arial" w:hAnsi="Arial" w:cs="Arial"/>
                <w:color w:val="000000"/>
                <w:sz w:val="22"/>
                <w:szCs w:val="22"/>
              </w:rPr>
              <w:br/>
              <w:t>Single-Sided Textured</w:t>
            </w:r>
          </w:p>
        </w:tc>
        <w:tc>
          <w:tcPr>
            <w:tcW w:w="931" w:type="dxa"/>
            <w:tcBorders>
              <w:top w:val="nil"/>
              <w:left w:val="nil"/>
              <w:bottom w:val="nil"/>
              <w:right w:val="single" w:sz="4" w:space="0" w:color="auto"/>
            </w:tcBorders>
            <w:shd w:val="clear" w:color="auto" w:fill="auto"/>
            <w:hideMark/>
          </w:tcPr>
          <w:p w14:paraId="0F63CB05"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700</w:t>
            </w:r>
            <w:r w:rsidRPr="005347B7">
              <w:rPr>
                <w:rFonts w:ascii="Arial" w:hAnsi="Arial" w:cs="Arial"/>
                <w:color w:val="000000"/>
                <w:sz w:val="22"/>
                <w:szCs w:val="22"/>
              </w:rPr>
              <w:br/>
              <w:t>650</w:t>
            </w:r>
          </w:p>
        </w:tc>
        <w:tc>
          <w:tcPr>
            <w:tcW w:w="945" w:type="dxa"/>
            <w:tcBorders>
              <w:top w:val="nil"/>
              <w:left w:val="nil"/>
              <w:bottom w:val="nil"/>
              <w:right w:val="single" w:sz="4" w:space="0" w:color="auto"/>
            </w:tcBorders>
            <w:shd w:val="clear" w:color="auto" w:fill="auto"/>
            <w:hideMark/>
          </w:tcPr>
          <w:p w14:paraId="0270264F"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520</w:t>
            </w:r>
            <w:r w:rsidRPr="005347B7">
              <w:rPr>
                <w:rFonts w:ascii="Arial" w:hAnsi="Arial" w:cs="Arial"/>
                <w:color w:val="000000"/>
                <w:sz w:val="22"/>
                <w:szCs w:val="22"/>
              </w:rPr>
              <w:br/>
              <w:t>420</w:t>
            </w:r>
          </w:p>
        </w:tc>
        <w:tc>
          <w:tcPr>
            <w:tcW w:w="845" w:type="dxa"/>
            <w:tcBorders>
              <w:top w:val="nil"/>
              <w:left w:val="nil"/>
              <w:bottom w:val="nil"/>
              <w:right w:val="single" w:sz="4" w:space="0" w:color="auto"/>
            </w:tcBorders>
            <w:shd w:val="clear" w:color="auto" w:fill="auto"/>
            <w:hideMark/>
          </w:tcPr>
          <w:p w14:paraId="237A4D9D"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400</w:t>
            </w:r>
            <w:r w:rsidRPr="005347B7">
              <w:rPr>
                <w:rFonts w:ascii="Arial" w:hAnsi="Arial" w:cs="Arial"/>
                <w:color w:val="000000"/>
                <w:sz w:val="22"/>
                <w:szCs w:val="22"/>
              </w:rPr>
              <w:br/>
              <w:t>320</w:t>
            </w:r>
          </w:p>
        </w:tc>
        <w:tc>
          <w:tcPr>
            <w:tcW w:w="845" w:type="dxa"/>
            <w:tcBorders>
              <w:top w:val="nil"/>
              <w:left w:val="nil"/>
              <w:bottom w:val="nil"/>
              <w:right w:val="single" w:sz="4" w:space="0" w:color="auto"/>
            </w:tcBorders>
            <w:shd w:val="clear" w:color="auto" w:fill="auto"/>
            <w:hideMark/>
          </w:tcPr>
          <w:p w14:paraId="26003A42"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330</w:t>
            </w:r>
            <w:r w:rsidRPr="005347B7">
              <w:rPr>
                <w:rFonts w:ascii="Arial" w:hAnsi="Arial" w:cs="Arial"/>
                <w:color w:val="000000"/>
                <w:sz w:val="22"/>
                <w:szCs w:val="22"/>
              </w:rPr>
              <w:br/>
              <w:t>250</w:t>
            </w:r>
          </w:p>
        </w:tc>
      </w:tr>
      <w:tr w:rsidR="0009543D" w:rsidRPr="006466C7" w14:paraId="58B4CAB6" w14:textId="77777777" w:rsidTr="00C560E7">
        <w:trPr>
          <w:trHeight w:val="345"/>
        </w:trPr>
        <w:tc>
          <w:tcPr>
            <w:tcW w:w="3339" w:type="dxa"/>
            <w:tcBorders>
              <w:top w:val="single" w:sz="4" w:space="0" w:color="auto"/>
              <w:left w:val="single" w:sz="4" w:space="0" w:color="auto"/>
              <w:bottom w:val="single" w:sz="4" w:space="0" w:color="auto"/>
              <w:right w:val="single" w:sz="4" w:space="0" w:color="auto"/>
            </w:tcBorders>
            <w:shd w:val="clear" w:color="auto" w:fill="auto"/>
            <w:noWrap/>
            <w:hideMark/>
          </w:tcPr>
          <w:p w14:paraId="17F56830"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 xml:space="preserve">Roll </w:t>
            </w:r>
            <w:proofErr w:type="gramStart"/>
            <w:r w:rsidRPr="005347B7">
              <w:rPr>
                <w:rFonts w:ascii="Arial" w:hAnsi="Arial" w:cs="Arial"/>
                <w:color w:val="000000"/>
                <w:sz w:val="22"/>
                <w:szCs w:val="22"/>
              </w:rPr>
              <w:t>Width</w:t>
            </w:r>
            <w:r w:rsidRPr="005347B7">
              <w:rPr>
                <w:rFonts w:ascii="Arial" w:hAnsi="Arial" w:cs="Arial"/>
                <w:color w:val="000000"/>
                <w:sz w:val="22"/>
                <w:szCs w:val="22"/>
                <w:vertAlign w:val="superscript"/>
              </w:rPr>
              <w:t>(</w:t>
            </w:r>
            <w:proofErr w:type="gramEnd"/>
            <w:r w:rsidRPr="005347B7">
              <w:rPr>
                <w:rFonts w:ascii="Arial" w:hAnsi="Arial" w:cs="Arial"/>
                <w:color w:val="000000"/>
                <w:sz w:val="22"/>
                <w:szCs w:val="22"/>
                <w:vertAlign w:val="superscript"/>
              </w:rPr>
              <w:t>2)</w:t>
            </w:r>
            <w:r w:rsidRPr="005347B7">
              <w:rPr>
                <w:rFonts w:ascii="Arial" w:hAnsi="Arial" w:cs="Arial"/>
                <w:color w:val="000000"/>
                <w:sz w:val="22"/>
                <w:szCs w:val="22"/>
              </w:rPr>
              <w:t>, ft</w:t>
            </w:r>
          </w:p>
        </w:tc>
        <w:tc>
          <w:tcPr>
            <w:tcW w:w="3332" w:type="dxa"/>
            <w:gridSpan w:val="2"/>
            <w:tcBorders>
              <w:top w:val="single" w:sz="4" w:space="0" w:color="auto"/>
              <w:left w:val="nil"/>
              <w:bottom w:val="single" w:sz="4" w:space="0" w:color="auto"/>
              <w:right w:val="single" w:sz="4" w:space="0" w:color="000000"/>
            </w:tcBorders>
            <w:shd w:val="clear" w:color="auto" w:fill="auto"/>
            <w:noWrap/>
            <w:hideMark/>
          </w:tcPr>
          <w:p w14:paraId="3CAAC3FE"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 </w:t>
            </w:r>
          </w:p>
        </w:tc>
        <w:tc>
          <w:tcPr>
            <w:tcW w:w="931" w:type="dxa"/>
            <w:tcBorders>
              <w:top w:val="single" w:sz="4" w:space="0" w:color="auto"/>
              <w:left w:val="nil"/>
              <w:bottom w:val="single" w:sz="4" w:space="0" w:color="auto"/>
              <w:right w:val="single" w:sz="4" w:space="0" w:color="auto"/>
            </w:tcBorders>
            <w:shd w:val="clear" w:color="auto" w:fill="auto"/>
            <w:noWrap/>
            <w:hideMark/>
          </w:tcPr>
          <w:p w14:paraId="7E2DB6D8"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22.5</w:t>
            </w:r>
          </w:p>
        </w:tc>
        <w:tc>
          <w:tcPr>
            <w:tcW w:w="945" w:type="dxa"/>
            <w:tcBorders>
              <w:top w:val="single" w:sz="4" w:space="0" w:color="auto"/>
              <w:left w:val="nil"/>
              <w:bottom w:val="single" w:sz="4" w:space="0" w:color="auto"/>
              <w:right w:val="single" w:sz="4" w:space="0" w:color="auto"/>
            </w:tcBorders>
            <w:shd w:val="clear" w:color="auto" w:fill="auto"/>
            <w:noWrap/>
            <w:hideMark/>
          </w:tcPr>
          <w:p w14:paraId="3ACC78ED"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22.5</w:t>
            </w:r>
          </w:p>
        </w:tc>
        <w:tc>
          <w:tcPr>
            <w:tcW w:w="845" w:type="dxa"/>
            <w:tcBorders>
              <w:top w:val="single" w:sz="4" w:space="0" w:color="auto"/>
              <w:left w:val="nil"/>
              <w:bottom w:val="single" w:sz="4" w:space="0" w:color="auto"/>
              <w:right w:val="single" w:sz="4" w:space="0" w:color="auto"/>
            </w:tcBorders>
            <w:shd w:val="clear" w:color="auto" w:fill="auto"/>
            <w:noWrap/>
            <w:hideMark/>
          </w:tcPr>
          <w:p w14:paraId="5147EAB2"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22.5</w:t>
            </w:r>
          </w:p>
        </w:tc>
        <w:tc>
          <w:tcPr>
            <w:tcW w:w="845" w:type="dxa"/>
            <w:tcBorders>
              <w:top w:val="single" w:sz="4" w:space="0" w:color="auto"/>
              <w:left w:val="nil"/>
              <w:bottom w:val="single" w:sz="4" w:space="0" w:color="auto"/>
              <w:right w:val="single" w:sz="4" w:space="0" w:color="auto"/>
            </w:tcBorders>
            <w:shd w:val="clear" w:color="auto" w:fill="auto"/>
            <w:noWrap/>
            <w:hideMark/>
          </w:tcPr>
          <w:p w14:paraId="4F039D42"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22.5</w:t>
            </w:r>
          </w:p>
        </w:tc>
      </w:tr>
      <w:tr w:rsidR="0009543D" w:rsidRPr="006466C7" w14:paraId="0AD3DB4C" w14:textId="77777777" w:rsidTr="00C560E7">
        <w:trPr>
          <w:trHeight w:val="585"/>
        </w:trPr>
        <w:tc>
          <w:tcPr>
            <w:tcW w:w="3339" w:type="dxa"/>
            <w:tcBorders>
              <w:top w:val="nil"/>
              <w:left w:val="single" w:sz="4" w:space="0" w:color="auto"/>
              <w:bottom w:val="single" w:sz="4" w:space="0" w:color="auto"/>
              <w:right w:val="single" w:sz="4" w:space="0" w:color="auto"/>
            </w:tcBorders>
            <w:shd w:val="clear" w:color="auto" w:fill="auto"/>
            <w:noWrap/>
            <w:hideMark/>
          </w:tcPr>
          <w:p w14:paraId="2AD18AE0"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Roll Area, ft</w:t>
            </w:r>
            <w:r w:rsidRPr="005347B7">
              <w:rPr>
                <w:rFonts w:ascii="Arial" w:hAnsi="Arial" w:cs="Arial"/>
                <w:color w:val="000000"/>
                <w:sz w:val="22"/>
                <w:szCs w:val="22"/>
                <w:vertAlign w:val="superscript"/>
              </w:rPr>
              <w:t>2</w:t>
            </w:r>
          </w:p>
        </w:tc>
        <w:tc>
          <w:tcPr>
            <w:tcW w:w="3332" w:type="dxa"/>
            <w:gridSpan w:val="2"/>
            <w:tcBorders>
              <w:top w:val="single" w:sz="4" w:space="0" w:color="auto"/>
              <w:left w:val="nil"/>
              <w:bottom w:val="single" w:sz="4" w:space="0" w:color="auto"/>
              <w:right w:val="single" w:sz="4" w:space="0" w:color="000000"/>
            </w:tcBorders>
            <w:shd w:val="clear" w:color="auto" w:fill="auto"/>
            <w:hideMark/>
          </w:tcPr>
          <w:p w14:paraId="43C97649"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Double-Sided Textured</w:t>
            </w:r>
            <w:r w:rsidRPr="005347B7">
              <w:rPr>
                <w:rFonts w:ascii="Arial" w:hAnsi="Arial" w:cs="Arial"/>
                <w:color w:val="000000"/>
                <w:sz w:val="22"/>
                <w:szCs w:val="22"/>
              </w:rPr>
              <w:br/>
              <w:t>Single-Sided Textured</w:t>
            </w:r>
          </w:p>
        </w:tc>
        <w:tc>
          <w:tcPr>
            <w:tcW w:w="931" w:type="dxa"/>
            <w:tcBorders>
              <w:top w:val="nil"/>
              <w:left w:val="nil"/>
              <w:bottom w:val="single" w:sz="4" w:space="0" w:color="auto"/>
              <w:right w:val="single" w:sz="4" w:space="0" w:color="auto"/>
            </w:tcBorders>
            <w:shd w:val="clear" w:color="auto" w:fill="auto"/>
            <w:hideMark/>
          </w:tcPr>
          <w:p w14:paraId="22CBB03A"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15,750</w:t>
            </w:r>
            <w:r w:rsidRPr="005347B7">
              <w:rPr>
                <w:rFonts w:ascii="Arial" w:hAnsi="Arial" w:cs="Arial"/>
                <w:color w:val="000000"/>
                <w:sz w:val="22"/>
                <w:szCs w:val="22"/>
              </w:rPr>
              <w:br/>
              <w:t>14,625</w:t>
            </w:r>
          </w:p>
        </w:tc>
        <w:tc>
          <w:tcPr>
            <w:tcW w:w="945" w:type="dxa"/>
            <w:tcBorders>
              <w:top w:val="nil"/>
              <w:left w:val="nil"/>
              <w:bottom w:val="single" w:sz="4" w:space="0" w:color="auto"/>
              <w:right w:val="single" w:sz="4" w:space="0" w:color="auto"/>
            </w:tcBorders>
            <w:shd w:val="clear" w:color="auto" w:fill="auto"/>
            <w:hideMark/>
          </w:tcPr>
          <w:p w14:paraId="7B347583"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11,700</w:t>
            </w:r>
            <w:r w:rsidRPr="005347B7">
              <w:rPr>
                <w:rFonts w:ascii="Arial" w:hAnsi="Arial" w:cs="Arial"/>
                <w:color w:val="000000"/>
                <w:sz w:val="22"/>
                <w:szCs w:val="22"/>
              </w:rPr>
              <w:br/>
              <w:t>9,450</w:t>
            </w:r>
          </w:p>
        </w:tc>
        <w:tc>
          <w:tcPr>
            <w:tcW w:w="845" w:type="dxa"/>
            <w:tcBorders>
              <w:top w:val="nil"/>
              <w:left w:val="nil"/>
              <w:bottom w:val="single" w:sz="4" w:space="0" w:color="auto"/>
              <w:right w:val="single" w:sz="4" w:space="0" w:color="auto"/>
            </w:tcBorders>
            <w:shd w:val="clear" w:color="auto" w:fill="auto"/>
            <w:hideMark/>
          </w:tcPr>
          <w:p w14:paraId="268D17A1"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9,000</w:t>
            </w:r>
            <w:r w:rsidRPr="005347B7">
              <w:rPr>
                <w:rFonts w:ascii="Arial" w:hAnsi="Arial" w:cs="Arial"/>
                <w:color w:val="000000"/>
                <w:sz w:val="22"/>
                <w:szCs w:val="22"/>
              </w:rPr>
              <w:br/>
              <w:t>7,200</w:t>
            </w:r>
          </w:p>
        </w:tc>
        <w:tc>
          <w:tcPr>
            <w:tcW w:w="845" w:type="dxa"/>
            <w:tcBorders>
              <w:top w:val="nil"/>
              <w:left w:val="nil"/>
              <w:bottom w:val="single" w:sz="4" w:space="0" w:color="auto"/>
              <w:right w:val="single" w:sz="4" w:space="0" w:color="auto"/>
            </w:tcBorders>
            <w:shd w:val="clear" w:color="auto" w:fill="auto"/>
            <w:hideMark/>
          </w:tcPr>
          <w:p w14:paraId="0DD04AD7" w14:textId="77777777" w:rsidR="0009543D" w:rsidRPr="005347B7" w:rsidRDefault="0009543D" w:rsidP="0009543D">
            <w:pPr>
              <w:rPr>
                <w:rFonts w:ascii="Arial" w:hAnsi="Arial" w:cs="Arial"/>
                <w:color w:val="000000"/>
                <w:sz w:val="22"/>
                <w:szCs w:val="22"/>
              </w:rPr>
            </w:pPr>
            <w:r w:rsidRPr="005347B7">
              <w:rPr>
                <w:rFonts w:ascii="Arial" w:hAnsi="Arial" w:cs="Arial"/>
                <w:color w:val="000000"/>
                <w:sz w:val="22"/>
                <w:szCs w:val="22"/>
              </w:rPr>
              <w:t>7,425</w:t>
            </w:r>
            <w:r w:rsidRPr="005347B7">
              <w:rPr>
                <w:rFonts w:ascii="Arial" w:hAnsi="Arial" w:cs="Arial"/>
                <w:color w:val="000000"/>
                <w:sz w:val="22"/>
                <w:szCs w:val="22"/>
              </w:rPr>
              <w:br/>
              <w:t>5,625</w:t>
            </w:r>
          </w:p>
        </w:tc>
      </w:tr>
      <w:tr w:rsidR="0009543D" w:rsidRPr="006466C7" w14:paraId="61100CDE" w14:textId="77777777" w:rsidTr="00C560E7">
        <w:trPr>
          <w:trHeight w:val="2460"/>
        </w:trPr>
        <w:tc>
          <w:tcPr>
            <w:tcW w:w="10237" w:type="dxa"/>
            <w:gridSpan w:val="7"/>
            <w:tcBorders>
              <w:top w:val="single" w:sz="4" w:space="0" w:color="auto"/>
              <w:left w:val="nil"/>
              <w:bottom w:val="nil"/>
              <w:right w:val="nil"/>
            </w:tcBorders>
            <w:shd w:val="clear" w:color="auto" w:fill="auto"/>
            <w:hideMark/>
          </w:tcPr>
          <w:p w14:paraId="2CE5D738" w14:textId="77777777" w:rsidR="005307CA" w:rsidRPr="005307CA" w:rsidRDefault="005307CA" w:rsidP="005307CA">
            <w:pPr>
              <w:rPr>
                <w:rFonts w:ascii="Arial" w:hAnsi="Arial" w:cs="Arial"/>
                <w:sz w:val="18"/>
                <w:szCs w:val="18"/>
              </w:rPr>
            </w:pPr>
            <w:r w:rsidRPr="00D04779">
              <w:rPr>
                <w:rFonts w:ascii="Arial" w:hAnsi="Arial" w:cs="Arial"/>
                <w:sz w:val="18"/>
                <w:szCs w:val="18"/>
              </w:rPr>
              <w:t>NOTES:</w:t>
            </w:r>
          </w:p>
          <w:p w14:paraId="087E3A75" w14:textId="77777777" w:rsidR="005307CA" w:rsidRDefault="005307CA" w:rsidP="005307CA">
            <w:pPr>
              <w:pStyle w:val="ListParagraph"/>
              <w:numPr>
                <w:ilvl w:val="0"/>
                <w:numId w:val="31"/>
              </w:numPr>
              <w:rPr>
                <w:rFonts w:ascii="Arial" w:hAnsi="Arial" w:cs="Arial"/>
                <w:color w:val="000000"/>
                <w:sz w:val="18"/>
                <w:szCs w:val="18"/>
              </w:rPr>
            </w:pPr>
            <w:r w:rsidRPr="005307CA">
              <w:rPr>
                <w:rFonts w:ascii="Arial" w:hAnsi="Arial" w:cs="Arial"/>
                <w:color w:val="000000"/>
                <w:sz w:val="18"/>
                <w:szCs w:val="18"/>
                <w:vertAlign w:val="superscript"/>
              </w:rPr>
              <w:t>(1)</w:t>
            </w:r>
            <w:r>
              <w:rPr>
                <w:rFonts w:ascii="Arial" w:hAnsi="Arial" w:cs="Arial"/>
                <w:color w:val="000000"/>
                <w:sz w:val="18"/>
                <w:szCs w:val="18"/>
                <w:vertAlign w:val="superscript"/>
              </w:rPr>
              <w:t xml:space="preserve"> </w:t>
            </w:r>
            <w:r w:rsidRPr="007D44B3">
              <w:rPr>
                <w:rFonts w:ascii="Arial" w:hAnsi="Arial" w:cs="Arial"/>
                <w:color w:val="000000"/>
                <w:sz w:val="18"/>
                <w:szCs w:val="18"/>
              </w:rPr>
              <w:t>Solmax GSE geomembranes with conductive or colored surfaces may have an overall ash content of 3.0% due to the surface finish layer(s). These values apply to the black layer only.</w:t>
            </w:r>
          </w:p>
          <w:p w14:paraId="6D954ACB"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vertAlign w:val="superscript"/>
              </w:rPr>
              <w:t xml:space="preserve">(2) </w:t>
            </w:r>
            <w:r w:rsidRPr="007D44B3">
              <w:rPr>
                <w:rFonts w:ascii="Arial" w:hAnsi="Arial" w:cs="Arial"/>
                <w:color w:val="000000"/>
                <w:sz w:val="18"/>
                <w:szCs w:val="18"/>
              </w:rPr>
              <w:t>Dispersion only applies to near spherical agglomerates. 9 of 10 views shall be Category 1 or 2. No more than 1 view from Category 3.</w:t>
            </w:r>
          </w:p>
          <w:p w14:paraId="13633D5B"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vertAlign w:val="superscript"/>
              </w:rPr>
              <w:t>(3)</w:t>
            </w:r>
            <w:r w:rsidRPr="007D44B3">
              <w:rPr>
                <w:rFonts w:ascii="Arial" w:hAnsi="Arial" w:cs="Arial"/>
                <w:color w:val="000000"/>
                <w:sz w:val="18"/>
                <w:szCs w:val="18"/>
              </w:rPr>
              <w:t xml:space="preserve"> </w:t>
            </w:r>
            <w:r>
              <w:rPr>
                <w:rFonts w:ascii="Arial" w:hAnsi="Arial" w:cs="Arial"/>
                <w:color w:val="000000"/>
                <w:sz w:val="18"/>
                <w:szCs w:val="18"/>
              </w:rPr>
              <w:t>NCTL</w:t>
            </w:r>
            <w:r w:rsidRPr="007D44B3">
              <w:rPr>
                <w:rFonts w:ascii="Arial" w:hAnsi="Arial" w:cs="Arial"/>
                <w:color w:val="000000"/>
                <w:sz w:val="18"/>
                <w:szCs w:val="18"/>
              </w:rPr>
              <w:t xml:space="preserve"> for Solmax HD Textured is conducted on representative smooth geomembrane samples.</w:t>
            </w:r>
          </w:p>
          <w:p w14:paraId="613581A1"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vertAlign w:val="superscript"/>
              </w:rPr>
              <w:t xml:space="preserve">(4) </w:t>
            </w:r>
            <w:r w:rsidRPr="007D44B3">
              <w:rPr>
                <w:rFonts w:ascii="Arial" w:hAnsi="Arial" w:cs="Arial"/>
                <w:color w:val="000000"/>
                <w:sz w:val="18"/>
                <w:szCs w:val="18"/>
              </w:rPr>
              <w:t>Roll lengths and widths have a tolerance of ± 1%.</w:t>
            </w:r>
          </w:p>
          <w:p w14:paraId="5CBAF8D2"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rPr>
              <w:t>Solmax HD Smooth is available in rolls weighing approximately 4,000 lb.</w:t>
            </w:r>
          </w:p>
          <w:p w14:paraId="0BE86962"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rPr>
              <w:t>All Solmax geomembranes have dimensional stability of ±2% when tested according to ASTM D 1204 and LTB of &lt;-77° C when tested according to ASTM D 746.</w:t>
            </w:r>
          </w:p>
          <w:p w14:paraId="6E1F86F3" w14:textId="77777777" w:rsidR="005307CA" w:rsidRPr="005307CA" w:rsidRDefault="005307CA" w:rsidP="005307CA">
            <w:pPr>
              <w:pStyle w:val="ListParagraph"/>
              <w:numPr>
                <w:ilvl w:val="0"/>
                <w:numId w:val="31"/>
              </w:numPr>
              <w:rPr>
                <w:rFonts w:ascii="Arial" w:hAnsi="Arial" w:cs="Arial"/>
                <w:color w:val="000000"/>
                <w:sz w:val="18"/>
                <w:szCs w:val="18"/>
              </w:rPr>
            </w:pPr>
            <w:r w:rsidRPr="005307CA">
              <w:rPr>
                <w:rFonts w:ascii="Arial" w:hAnsi="Arial" w:cs="Arial"/>
                <w:color w:val="000000"/>
                <w:sz w:val="18"/>
                <w:szCs w:val="18"/>
              </w:rPr>
              <w:t>*Modified.</w:t>
            </w:r>
          </w:p>
          <w:p w14:paraId="4E48FC9E" w14:textId="090C0343" w:rsidR="0009543D" w:rsidRPr="006466C7" w:rsidRDefault="0009543D" w:rsidP="005F46E2">
            <w:pPr>
              <w:rPr>
                <w:rFonts w:ascii="Arial" w:hAnsi="Arial" w:cs="Arial"/>
                <w:color w:val="000000"/>
                <w:szCs w:val="24"/>
              </w:rPr>
            </w:pPr>
          </w:p>
        </w:tc>
      </w:tr>
    </w:tbl>
    <w:p w14:paraId="1E71F2C5" w14:textId="3C1F9BF7" w:rsidR="001B52D1" w:rsidRPr="006466C7" w:rsidRDefault="004648C9" w:rsidP="004648C9">
      <w:pPr>
        <w:rPr>
          <w:rFonts w:ascii="Arial" w:hAnsi="Arial" w:cs="Arial"/>
          <w:szCs w:val="24"/>
        </w:rPr>
      </w:pPr>
      <w:r w:rsidRPr="006466C7" w:rsidDel="004648C9">
        <w:rPr>
          <w:rFonts w:ascii="Arial" w:hAnsi="Arial" w:cs="Arial"/>
          <w:szCs w:val="24"/>
          <w:highlight w:val="yellow"/>
        </w:rPr>
        <w:t xml:space="preserve"> </w:t>
      </w:r>
    </w:p>
    <w:p w14:paraId="147B309B" w14:textId="05A474DB" w:rsidR="001B52D1" w:rsidRPr="006466C7" w:rsidRDefault="001B52D1" w:rsidP="001B52D1">
      <w:pPr>
        <w:spacing w:after="240"/>
        <w:rPr>
          <w:rFonts w:ascii="Arial" w:hAnsi="Arial" w:cs="Arial"/>
          <w:szCs w:val="24"/>
        </w:rPr>
      </w:pPr>
      <w:r w:rsidRPr="006466C7">
        <w:rPr>
          <w:rFonts w:ascii="Arial" w:hAnsi="Arial" w:cs="Arial"/>
          <w:szCs w:val="24"/>
        </w:rPr>
        <w:br w:type="page"/>
      </w:r>
      <w:r w:rsidRPr="005347B7">
        <w:rPr>
          <w:rFonts w:ascii="Arial" w:hAnsi="Arial" w:cs="Arial"/>
          <w:szCs w:val="24"/>
        </w:rPr>
        <w:lastRenderedPageBreak/>
        <w:t xml:space="preserve">Table 4 (Metric):  </w:t>
      </w:r>
      <w:r w:rsidR="006466C7" w:rsidRPr="005347B7">
        <w:rPr>
          <w:rFonts w:ascii="Arial" w:hAnsi="Arial" w:cs="Arial"/>
          <w:b/>
          <w:bCs/>
          <w:szCs w:val="24"/>
        </w:rPr>
        <w:t>SOLMAX</w:t>
      </w:r>
      <w:r w:rsidRPr="005347B7">
        <w:rPr>
          <w:rFonts w:ascii="Arial" w:hAnsi="Arial" w:cs="Arial"/>
          <w:b/>
          <w:bCs/>
          <w:szCs w:val="24"/>
        </w:rPr>
        <w:t xml:space="preserve"> GSE</w:t>
      </w:r>
      <w:r w:rsidRPr="005347B7">
        <w:rPr>
          <w:rFonts w:ascii="Arial" w:hAnsi="Arial" w:cs="Arial"/>
          <w:szCs w:val="24"/>
        </w:rPr>
        <w:t xml:space="preserve"> LL (formerly </w:t>
      </w:r>
      <w:r w:rsidR="006466C7" w:rsidRPr="005347B7">
        <w:rPr>
          <w:rFonts w:ascii="Arial" w:hAnsi="Arial" w:cs="Arial"/>
          <w:szCs w:val="24"/>
        </w:rPr>
        <w:t>Solmax</w:t>
      </w:r>
      <w:r w:rsidRPr="005347B7">
        <w:rPr>
          <w:rFonts w:ascii="Arial" w:hAnsi="Arial" w:cs="Arial"/>
          <w:szCs w:val="24"/>
        </w:rPr>
        <w:t xml:space="preserve"> LLDPE Series) Textured Geomembrane </w:t>
      </w:r>
    </w:p>
    <w:tbl>
      <w:tblPr>
        <w:tblW w:w="10327" w:type="dxa"/>
        <w:tblInd w:w="-612" w:type="dxa"/>
        <w:tblLook w:val="04A0" w:firstRow="1" w:lastRow="0" w:firstColumn="1" w:lastColumn="0" w:noHBand="0" w:noVBand="1"/>
      </w:tblPr>
      <w:tblGrid>
        <w:gridCol w:w="3039"/>
        <w:gridCol w:w="1673"/>
        <w:gridCol w:w="1329"/>
        <w:gridCol w:w="1054"/>
        <w:gridCol w:w="1076"/>
        <w:gridCol w:w="1083"/>
        <w:gridCol w:w="1089"/>
      </w:tblGrid>
      <w:tr w:rsidR="001B52D1" w:rsidRPr="006466C7" w14:paraId="0DDEC842" w14:textId="77777777" w:rsidTr="005347B7">
        <w:trPr>
          <w:trHeight w:val="300"/>
        </w:trPr>
        <w:tc>
          <w:tcPr>
            <w:tcW w:w="3039" w:type="dxa"/>
            <w:tcBorders>
              <w:top w:val="nil"/>
              <w:left w:val="single" w:sz="4" w:space="0" w:color="auto"/>
              <w:bottom w:val="single" w:sz="4" w:space="0" w:color="auto"/>
              <w:right w:val="single" w:sz="4" w:space="0" w:color="auto"/>
            </w:tcBorders>
            <w:shd w:val="clear" w:color="000000" w:fill="000000"/>
            <w:noWrap/>
            <w:vAlign w:val="bottom"/>
            <w:hideMark/>
          </w:tcPr>
          <w:p w14:paraId="55047742" w14:textId="77777777" w:rsidR="001B52D1" w:rsidRPr="005347B7" w:rsidRDefault="001B52D1" w:rsidP="00A125BD">
            <w:pPr>
              <w:jc w:val="center"/>
              <w:rPr>
                <w:rFonts w:ascii="Arial" w:hAnsi="Arial" w:cs="Arial"/>
                <w:b/>
                <w:color w:val="FFFFFF"/>
                <w:sz w:val="22"/>
                <w:szCs w:val="22"/>
              </w:rPr>
            </w:pPr>
            <w:r w:rsidRPr="005347B7">
              <w:rPr>
                <w:rFonts w:ascii="Arial" w:hAnsi="Arial" w:cs="Arial"/>
                <w:b/>
                <w:color w:val="FFFFFF"/>
                <w:sz w:val="22"/>
                <w:szCs w:val="22"/>
              </w:rPr>
              <w:t>Tested Property</w:t>
            </w:r>
          </w:p>
        </w:tc>
        <w:tc>
          <w:tcPr>
            <w:tcW w:w="1673" w:type="dxa"/>
            <w:tcBorders>
              <w:top w:val="nil"/>
              <w:left w:val="nil"/>
              <w:bottom w:val="single" w:sz="4" w:space="0" w:color="auto"/>
              <w:right w:val="single" w:sz="4" w:space="0" w:color="auto"/>
            </w:tcBorders>
            <w:shd w:val="clear" w:color="000000" w:fill="000000"/>
            <w:noWrap/>
            <w:vAlign w:val="bottom"/>
            <w:hideMark/>
          </w:tcPr>
          <w:p w14:paraId="27600DB9" w14:textId="77777777" w:rsidR="001B52D1" w:rsidRPr="005347B7" w:rsidRDefault="001B52D1" w:rsidP="00A125BD">
            <w:pPr>
              <w:jc w:val="center"/>
              <w:rPr>
                <w:rFonts w:ascii="Arial" w:hAnsi="Arial" w:cs="Arial"/>
                <w:b/>
                <w:color w:val="FFFFFF"/>
                <w:sz w:val="22"/>
                <w:szCs w:val="22"/>
              </w:rPr>
            </w:pPr>
            <w:r w:rsidRPr="005347B7">
              <w:rPr>
                <w:rFonts w:ascii="Arial" w:hAnsi="Arial" w:cs="Arial"/>
                <w:b/>
                <w:color w:val="FFFFFF"/>
                <w:sz w:val="22"/>
                <w:szCs w:val="22"/>
              </w:rPr>
              <w:t>Test Method</w:t>
            </w:r>
          </w:p>
        </w:tc>
        <w:tc>
          <w:tcPr>
            <w:tcW w:w="1313" w:type="dxa"/>
            <w:tcBorders>
              <w:top w:val="nil"/>
              <w:left w:val="nil"/>
              <w:bottom w:val="single" w:sz="4" w:space="0" w:color="auto"/>
              <w:right w:val="single" w:sz="4" w:space="0" w:color="auto"/>
            </w:tcBorders>
            <w:shd w:val="clear" w:color="000000" w:fill="000000"/>
            <w:noWrap/>
            <w:vAlign w:val="bottom"/>
            <w:hideMark/>
          </w:tcPr>
          <w:p w14:paraId="2AFB3784" w14:textId="77777777" w:rsidR="001B52D1" w:rsidRPr="005347B7" w:rsidRDefault="001B52D1" w:rsidP="00A125BD">
            <w:pPr>
              <w:jc w:val="center"/>
              <w:rPr>
                <w:rFonts w:ascii="Arial" w:hAnsi="Arial" w:cs="Arial"/>
                <w:b/>
                <w:color w:val="FFFFFF"/>
                <w:sz w:val="22"/>
                <w:szCs w:val="22"/>
              </w:rPr>
            </w:pPr>
            <w:r w:rsidRPr="005347B7">
              <w:rPr>
                <w:rFonts w:ascii="Arial" w:hAnsi="Arial" w:cs="Arial"/>
                <w:b/>
                <w:color w:val="FFFFFF"/>
                <w:sz w:val="22"/>
                <w:szCs w:val="22"/>
              </w:rPr>
              <w:t>Frequency</w:t>
            </w:r>
          </w:p>
        </w:tc>
        <w:tc>
          <w:tcPr>
            <w:tcW w:w="4302" w:type="dxa"/>
            <w:gridSpan w:val="4"/>
            <w:tcBorders>
              <w:top w:val="nil"/>
              <w:left w:val="nil"/>
              <w:bottom w:val="single" w:sz="4" w:space="0" w:color="auto"/>
              <w:right w:val="nil"/>
            </w:tcBorders>
            <w:shd w:val="clear" w:color="000000" w:fill="000000"/>
            <w:noWrap/>
            <w:vAlign w:val="bottom"/>
            <w:hideMark/>
          </w:tcPr>
          <w:p w14:paraId="028D9D78" w14:textId="77777777" w:rsidR="001B52D1" w:rsidRPr="005347B7" w:rsidRDefault="001B52D1" w:rsidP="00A125BD">
            <w:pPr>
              <w:jc w:val="center"/>
              <w:rPr>
                <w:rFonts w:ascii="Arial" w:hAnsi="Arial" w:cs="Arial"/>
                <w:b/>
                <w:color w:val="FFFFFF"/>
                <w:sz w:val="22"/>
                <w:szCs w:val="22"/>
              </w:rPr>
            </w:pPr>
            <w:r w:rsidRPr="005347B7">
              <w:rPr>
                <w:rFonts w:ascii="Arial" w:hAnsi="Arial" w:cs="Arial"/>
                <w:b/>
                <w:color w:val="FFFFFF"/>
                <w:sz w:val="22"/>
                <w:szCs w:val="22"/>
              </w:rPr>
              <w:t> Minimum Average Values</w:t>
            </w:r>
          </w:p>
        </w:tc>
      </w:tr>
      <w:tr w:rsidR="001B52D1" w:rsidRPr="006466C7" w14:paraId="41E5C964" w14:textId="77777777" w:rsidTr="005347B7">
        <w:trPr>
          <w:trHeight w:val="300"/>
        </w:trPr>
        <w:tc>
          <w:tcPr>
            <w:tcW w:w="6025"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36B54048" w14:textId="77777777" w:rsidR="001B52D1" w:rsidRPr="005347B7" w:rsidRDefault="001B52D1" w:rsidP="00A125BD">
            <w:pPr>
              <w:jc w:val="center"/>
              <w:rPr>
                <w:rFonts w:ascii="Arial" w:hAnsi="Arial" w:cs="Arial"/>
                <w:color w:val="000000"/>
                <w:sz w:val="22"/>
                <w:szCs w:val="22"/>
              </w:rPr>
            </w:pPr>
            <w:r w:rsidRPr="005347B7">
              <w:rPr>
                <w:rFonts w:ascii="Arial" w:hAnsi="Arial" w:cs="Arial"/>
                <w:color w:val="000000"/>
                <w:sz w:val="22"/>
                <w:szCs w:val="22"/>
              </w:rPr>
              <w:t> </w:t>
            </w:r>
          </w:p>
        </w:tc>
        <w:tc>
          <w:tcPr>
            <w:tcW w:w="1054" w:type="dxa"/>
            <w:tcBorders>
              <w:top w:val="nil"/>
              <w:left w:val="nil"/>
              <w:bottom w:val="single" w:sz="4" w:space="0" w:color="auto"/>
              <w:right w:val="single" w:sz="4" w:space="0" w:color="auto"/>
            </w:tcBorders>
            <w:shd w:val="clear" w:color="000000" w:fill="BFBFBF"/>
            <w:noWrap/>
            <w:vAlign w:val="bottom"/>
            <w:hideMark/>
          </w:tcPr>
          <w:p w14:paraId="626FCC64" w14:textId="23AF1E56" w:rsidR="001B52D1" w:rsidRPr="005347B7" w:rsidRDefault="004C678D" w:rsidP="00A125BD">
            <w:pPr>
              <w:rPr>
                <w:rFonts w:ascii="Arial" w:hAnsi="Arial" w:cs="Arial"/>
                <w:color w:val="000000"/>
                <w:sz w:val="22"/>
                <w:szCs w:val="22"/>
              </w:rPr>
            </w:pPr>
            <w:r w:rsidRPr="005347B7">
              <w:rPr>
                <w:rFonts w:ascii="Arial" w:hAnsi="Arial" w:cs="Arial"/>
                <w:color w:val="000000"/>
                <w:sz w:val="22"/>
                <w:szCs w:val="22"/>
              </w:rPr>
              <w:t>1.00mm</w:t>
            </w:r>
          </w:p>
        </w:tc>
        <w:tc>
          <w:tcPr>
            <w:tcW w:w="1076" w:type="dxa"/>
            <w:tcBorders>
              <w:top w:val="nil"/>
              <w:left w:val="nil"/>
              <w:bottom w:val="single" w:sz="4" w:space="0" w:color="auto"/>
              <w:right w:val="single" w:sz="4" w:space="0" w:color="auto"/>
            </w:tcBorders>
            <w:shd w:val="clear" w:color="000000" w:fill="BFBFBF"/>
            <w:noWrap/>
            <w:vAlign w:val="bottom"/>
            <w:hideMark/>
          </w:tcPr>
          <w:p w14:paraId="7601080B" w14:textId="102B8749" w:rsidR="001B52D1" w:rsidRPr="005347B7" w:rsidRDefault="004C678D" w:rsidP="00A125BD">
            <w:pPr>
              <w:rPr>
                <w:rFonts w:ascii="Arial" w:hAnsi="Arial" w:cs="Arial"/>
                <w:color w:val="000000"/>
                <w:sz w:val="22"/>
                <w:szCs w:val="22"/>
              </w:rPr>
            </w:pPr>
            <w:r w:rsidRPr="005347B7">
              <w:rPr>
                <w:rFonts w:ascii="Arial" w:hAnsi="Arial" w:cs="Arial"/>
                <w:color w:val="000000"/>
                <w:sz w:val="22"/>
                <w:szCs w:val="22"/>
              </w:rPr>
              <w:t>1.50mm</w:t>
            </w:r>
          </w:p>
        </w:tc>
        <w:tc>
          <w:tcPr>
            <w:tcW w:w="1083" w:type="dxa"/>
            <w:tcBorders>
              <w:top w:val="nil"/>
              <w:left w:val="nil"/>
              <w:bottom w:val="single" w:sz="4" w:space="0" w:color="auto"/>
              <w:right w:val="single" w:sz="4" w:space="0" w:color="auto"/>
            </w:tcBorders>
            <w:shd w:val="clear" w:color="000000" w:fill="BFBFBF"/>
            <w:noWrap/>
            <w:vAlign w:val="bottom"/>
            <w:hideMark/>
          </w:tcPr>
          <w:p w14:paraId="209E8788" w14:textId="70F1BE47" w:rsidR="001B52D1" w:rsidRPr="005347B7" w:rsidRDefault="004C678D" w:rsidP="00A125BD">
            <w:pPr>
              <w:rPr>
                <w:rFonts w:ascii="Arial" w:hAnsi="Arial" w:cs="Arial"/>
                <w:color w:val="000000"/>
                <w:sz w:val="22"/>
                <w:szCs w:val="22"/>
              </w:rPr>
            </w:pPr>
            <w:r w:rsidRPr="005347B7">
              <w:rPr>
                <w:rFonts w:ascii="Arial" w:hAnsi="Arial" w:cs="Arial"/>
                <w:color w:val="000000"/>
                <w:sz w:val="22"/>
                <w:szCs w:val="22"/>
              </w:rPr>
              <w:t>2.00mm</w:t>
            </w:r>
          </w:p>
        </w:tc>
        <w:tc>
          <w:tcPr>
            <w:tcW w:w="1089" w:type="dxa"/>
            <w:tcBorders>
              <w:top w:val="nil"/>
              <w:left w:val="nil"/>
              <w:bottom w:val="single" w:sz="4" w:space="0" w:color="auto"/>
              <w:right w:val="single" w:sz="4" w:space="0" w:color="auto"/>
            </w:tcBorders>
            <w:shd w:val="clear" w:color="000000" w:fill="BFBFBF"/>
            <w:noWrap/>
            <w:vAlign w:val="bottom"/>
            <w:hideMark/>
          </w:tcPr>
          <w:p w14:paraId="7CC237DB" w14:textId="051DA3EE" w:rsidR="001B52D1" w:rsidRPr="005347B7" w:rsidRDefault="004C678D" w:rsidP="00A125BD">
            <w:pPr>
              <w:rPr>
                <w:rFonts w:ascii="Arial" w:hAnsi="Arial" w:cs="Arial"/>
                <w:color w:val="000000"/>
                <w:sz w:val="22"/>
                <w:szCs w:val="22"/>
              </w:rPr>
            </w:pPr>
            <w:r w:rsidRPr="005347B7">
              <w:rPr>
                <w:rFonts w:ascii="Arial" w:hAnsi="Arial" w:cs="Arial"/>
                <w:color w:val="000000"/>
                <w:sz w:val="22"/>
                <w:szCs w:val="22"/>
              </w:rPr>
              <w:t>2.50mm</w:t>
            </w:r>
          </w:p>
        </w:tc>
      </w:tr>
      <w:tr w:rsidR="005347B7" w:rsidRPr="006466C7" w14:paraId="67451B8F" w14:textId="77777777" w:rsidTr="005347B7">
        <w:trPr>
          <w:trHeight w:val="645"/>
        </w:trPr>
        <w:tc>
          <w:tcPr>
            <w:tcW w:w="3039" w:type="dxa"/>
            <w:tcBorders>
              <w:top w:val="nil"/>
              <w:left w:val="single" w:sz="4" w:space="0" w:color="auto"/>
              <w:bottom w:val="nil"/>
              <w:right w:val="single" w:sz="4" w:space="0" w:color="auto"/>
            </w:tcBorders>
            <w:shd w:val="clear" w:color="auto" w:fill="auto"/>
            <w:hideMark/>
          </w:tcPr>
          <w:p w14:paraId="276BCC7C" w14:textId="5D2697EF"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 xml:space="preserve">Thickness, </w:t>
            </w:r>
            <w:r w:rsidR="006703C7" w:rsidRPr="005347B7">
              <w:rPr>
                <w:rFonts w:ascii="Arial" w:hAnsi="Arial" w:cs="Arial"/>
                <w:color w:val="000000"/>
                <w:sz w:val="22"/>
                <w:szCs w:val="22"/>
              </w:rPr>
              <w:t>mm</w:t>
            </w:r>
            <w:r w:rsidRPr="005347B7">
              <w:rPr>
                <w:rFonts w:ascii="Arial" w:hAnsi="Arial" w:cs="Arial"/>
                <w:color w:val="000000"/>
                <w:sz w:val="22"/>
                <w:szCs w:val="22"/>
              </w:rPr>
              <w:br/>
              <w:t>Lowest individual reading</w:t>
            </w:r>
          </w:p>
        </w:tc>
        <w:tc>
          <w:tcPr>
            <w:tcW w:w="1673" w:type="dxa"/>
            <w:tcBorders>
              <w:top w:val="nil"/>
              <w:left w:val="nil"/>
              <w:bottom w:val="nil"/>
              <w:right w:val="single" w:sz="4" w:space="0" w:color="auto"/>
            </w:tcBorders>
            <w:shd w:val="clear" w:color="auto" w:fill="auto"/>
            <w:noWrap/>
            <w:hideMark/>
          </w:tcPr>
          <w:p w14:paraId="6D906BA3" w14:textId="2C9F87B0"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 xml:space="preserve">ASTM D </w:t>
            </w:r>
            <w:r w:rsidR="006E79C3" w:rsidRPr="005347B7">
              <w:rPr>
                <w:rFonts w:ascii="Arial" w:hAnsi="Arial" w:cs="Arial"/>
                <w:color w:val="000000"/>
                <w:sz w:val="22"/>
                <w:szCs w:val="22"/>
              </w:rPr>
              <w:t>792</w:t>
            </w:r>
          </w:p>
        </w:tc>
        <w:tc>
          <w:tcPr>
            <w:tcW w:w="1313" w:type="dxa"/>
            <w:tcBorders>
              <w:top w:val="nil"/>
              <w:left w:val="nil"/>
              <w:bottom w:val="nil"/>
              <w:right w:val="single" w:sz="4" w:space="0" w:color="auto"/>
            </w:tcBorders>
            <w:shd w:val="clear" w:color="auto" w:fill="auto"/>
            <w:noWrap/>
            <w:hideMark/>
          </w:tcPr>
          <w:p w14:paraId="587E4E10"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every roll</w:t>
            </w:r>
          </w:p>
        </w:tc>
        <w:tc>
          <w:tcPr>
            <w:tcW w:w="1054" w:type="dxa"/>
            <w:tcBorders>
              <w:top w:val="nil"/>
              <w:left w:val="nil"/>
              <w:bottom w:val="nil"/>
              <w:right w:val="single" w:sz="4" w:space="0" w:color="auto"/>
            </w:tcBorders>
            <w:shd w:val="clear" w:color="auto" w:fill="auto"/>
            <w:hideMark/>
          </w:tcPr>
          <w:p w14:paraId="0085B3C7" w14:textId="52062C66" w:rsidR="001B52D1" w:rsidRPr="005347B7" w:rsidRDefault="007135CB" w:rsidP="00A125BD">
            <w:pPr>
              <w:rPr>
                <w:rFonts w:ascii="Arial" w:hAnsi="Arial" w:cs="Arial"/>
                <w:color w:val="000000"/>
                <w:sz w:val="22"/>
                <w:szCs w:val="22"/>
              </w:rPr>
            </w:pPr>
            <w:r w:rsidRPr="005347B7">
              <w:rPr>
                <w:rFonts w:ascii="Arial" w:hAnsi="Arial" w:cs="Arial"/>
                <w:color w:val="000000"/>
                <w:sz w:val="22"/>
                <w:szCs w:val="22"/>
              </w:rPr>
              <w:t>1.00</w:t>
            </w:r>
            <w:r w:rsidR="001B52D1" w:rsidRPr="005347B7">
              <w:rPr>
                <w:rFonts w:ascii="Arial" w:hAnsi="Arial" w:cs="Arial"/>
                <w:color w:val="000000"/>
                <w:sz w:val="22"/>
                <w:szCs w:val="22"/>
              </w:rPr>
              <w:br/>
            </w:r>
            <w:r w:rsidRPr="005347B7">
              <w:rPr>
                <w:rFonts w:ascii="Arial" w:hAnsi="Arial" w:cs="Arial"/>
                <w:color w:val="000000"/>
                <w:sz w:val="22"/>
                <w:szCs w:val="22"/>
              </w:rPr>
              <w:t>0.90</w:t>
            </w:r>
          </w:p>
        </w:tc>
        <w:tc>
          <w:tcPr>
            <w:tcW w:w="1076" w:type="dxa"/>
            <w:tcBorders>
              <w:top w:val="nil"/>
              <w:left w:val="nil"/>
              <w:bottom w:val="nil"/>
              <w:right w:val="single" w:sz="4" w:space="0" w:color="auto"/>
            </w:tcBorders>
            <w:shd w:val="clear" w:color="auto" w:fill="auto"/>
            <w:hideMark/>
          </w:tcPr>
          <w:p w14:paraId="244E855A" w14:textId="6A8E8B73" w:rsidR="001B52D1" w:rsidRPr="005347B7" w:rsidRDefault="00BD2F7F" w:rsidP="00A125BD">
            <w:pPr>
              <w:rPr>
                <w:rFonts w:ascii="Arial" w:hAnsi="Arial" w:cs="Arial"/>
                <w:color w:val="000000"/>
                <w:sz w:val="22"/>
                <w:szCs w:val="22"/>
              </w:rPr>
            </w:pPr>
            <w:r w:rsidRPr="005347B7">
              <w:rPr>
                <w:rFonts w:ascii="Arial" w:hAnsi="Arial" w:cs="Arial"/>
                <w:color w:val="000000"/>
                <w:sz w:val="22"/>
                <w:szCs w:val="22"/>
              </w:rPr>
              <w:t>1.50</w:t>
            </w:r>
            <w:r w:rsidR="001B52D1" w:rsidRPr="005347B7">
              <w:rPr>
                <w:rFonts w:ascii="Arial" w:hAnsi="Arial" w:cs="Arial"/>
                <w:color w:val="000000"/>
                <w:sz w:val="22"/>
                <w:szCs w:val="22"/>
              </w:rPr>
              <w:br/>
            </w:r>
            <w:r w:rsidRPr="005347B7">
              <w:rPr>
                <w:rFonts w:ascii="Arial" w:hAnsi="Arial" w:cs="Arial"/>
                <w:color w:val="000000"/>
                <w:sz w:val="22"/>
                <w:szCs w:val="22"/>
              </w:rPr>
              <w:t>1.35</w:t>
            </w:r>
          </w:p>
        </w:tc>
        <w:tc>
          <w:tcPr>
            <w:tcW w:w="1083" w:type="dxa"/>
            <w:tcBorders>
              <w:top w:val="nil"/>
              <w:left w:val="nil"/>
              <w:bottom w:val="nil"/>
              <w:right w:val="single" w:sz="4" w:space="0" w:color="auto"/>
            </w:tcBorders>
            <w:shd w:val="clear" w:color="auto" w:fill="auto"/>
            <w:hideMark/>
          </w:tcPr>
          <w:p w14:paraId="735EA00A" w14:textId="08837A05" w:rsidR="001B52D1" w:rsidRPr="005347B7" w:rsidRDefault="00767192" w:rsidP="00A125BD">
            <w:pPr>
              <w:rPr>
                <w:rFonts w:ascii="Arial" w:hAnsi="Arial" w:cs="Arial"/>
                <w:color w:val="000000"/>
                <w:sz w:val="22"/>
                <w:szCs w:val="22"/>
              </w:rPr>
            </w:pPr>
            <w:r w:rsidRPr="005347B7">
              <w:rPr>
                <w:rFonts w:ascii="Arial" w:hAnsi="Arial" w:cs="Arial"/>
                <w:color w:val="000000"/>
                <w:sz w:val="22"/>
                <w:szCs w:val="22"/>
              </w:rPr>
              <w:t>2.00</w:t>
            </w:r>
            <w:r w:rsidR="001B52D1" w:rsidRPr="005347B7">
              <w:rPr>
                <w:rFonts w:ascii="Arial" w:hAnsi="Arial" w:cs="Arial"/>
                <w:color w:val="000000"/>
                <w:sz w:val="22"/>
                <w:szCs w:val="22"/>
              </w:rPr>
              <w:br/>
            </w:r>
            <w:r w:rsidRPr="005347B7">
              <w:rPr>
                <w:rFonts w:ascii="Arial" w:hAnsi="Arial" w:cs="Arial"/>
                <w:color w:val="000000"/>
                <w:sz w:val="22"/>
                <w:szCs w:val="22"/>
              </w:rPr>
              <w:t>1.80</w:t>
            </w:r>
          </w:p>
        </w:tc>
        <w:tc>
          <w:tcPr>
            <w:tcW w:w="1089" w:type="dxa"/>
            <w:tcBorders>
              <w:top w:val="nil"/>
              <w:left w:val="nil"/>
              <w:bottom w:val="nil"/>
              <w:right w:val="single" w:sz="4" w:space="0" w:color="auto"/>
            </w:tcBorders>
            <w:shd w:val="clear" w:color="auto" w:fill="auto"/>
            <w:hideMark/>
          </w:tcPr>
          <w:p w14:paraId="102E9CE1" w14:textId="370B80E1" w:rsidR="001B52D1" w:rsidRPr="005347B7" w:rsidRDefault="00E13A45" w:rsidP="00A125BD">
            <w:pPr>
              <w:rPr>
                <w:rFonts w:ascii="Arial" w:hAnsi="Arial" w:cs="Arial"/>
                <w:color w:val="000000"/>
                <w:sz w:val="22"/>
                <w:szCs w:val="22"/>
              </w:rPr>
            </w:pPr>
            <w:r w:rsidRPr="005347B7">
              <w:rPr>
                <w:rFonts w:ascii="Arial" w:hAnsi="Arial" w:cs="Arial"/>
                <w:color w:val="000000"/>
                <w:sz w:val="22"/>
                <w:szCs w:val="22"/>
              </w:rPr>
              <w:t>2.50</w:t>
            </w:r>
            <w:r w:rsidR="001B52D1" w:rsidRPr="005347B7">
              <w:rPr>
                <w:rFonts w:ascii="Arial" w:hAnsi="Arial" w:cs="Arial"/>
                <w:color w:val="000000"/>
                <w:sz w:val="22"/>
                <w:szCs w:val="22"/>
              </w:rPr>
              <w:br/>
            </w:r>
            <w:r w:rsidRPr="005347B7">
              <w:rPr>
                <w:rFonts w:ascii="Arial" w:hAnsi="Arial" w:cs="Arial"/>
                <w:color w:val="000000"/>
                <w:sz w:val="22"/>
                <w:szCs w:val="22"/>
              </w:rPr>
              <w:t>2.25</w:t>
            </w:r>
          </w:p>
        </w:tc>
      </w:tr>
      <w:tr w:rsidR="005347B7" w:rsidRPr="006466C7" w14:paraId="6C3FD649" w14:textId="77777777" w:rsidTr="005347B7">
        <w:trPr>
          <w:trHeight w:val="300"/>
        </w:trPr>
        <w:tc>
          <w:tcPr>
            <w:tcW w:w="3039" w:type="dxa"/>
            <w:tcBorders>
              <w:top w:val="single" w:sz="4" w:space="0" w:color="auto"/>
              <w:left w:val="single" w:sz="4" w:space="0" w:color="auto"/>
              <w:bottom w:val="single" w:sz="4" w:space="0" w:color="auto"/>
              <w:right w:val="single" w:sz="4" w:space="0" w:color="auto"/>
            </w:tcBorders>
            <w:shd w:val="clear" w:color="auto" w:fill="auto"/>
            <w:noWrap/>
            <w:hideMark/>
          </w:tcPr>
          <w:p w14:paraId="613F2326"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Density, g/cm</w:t>
            </w:r>
            <w:r w:rsidRPr="005347B7">
              <w:rPr>
                <w:rFonts w:ascii="Arial" w:hAnsi="Arial" w:cs="Arial"/>
                <w:color w:val="000000"/>
                <w:sz w:val="22"/>
                <w:szCs w:val="22"/>
                <w:vertAlign w:val="superscript"/>
              </w:rPr>
              <w:t>3</w:t>
            </w:r>
            <w:r w:rsidRPr="005347B7">
              <w:rPr>
                <w:rFonts w:ascii="Arial" w:hAnsi="Arial" w:cs="Arial"/>
                <w:color w:val="000000"/>
                <w:sz w:val="22"/>
                <w:szCs w:val="22"/>
              </w:rPr>
              <w:t xml:space="preserve"> (max.)</w:t>
            </w:r>
          </w:p>
        </w:tc>
        <w:tc>
          <w:tcPr>
            <w:tcW w:w="1673" w:type="dxa"/>
            <w:tcBorders>
              <w:top w:val="single" w:sz="4" w:space="0" w:color="auto"/>
              <w:left w:val="nil"/>
              <w:bottom w:val="single" w:sz="4" w:space="0" w:color="auto"/>
              <w:right w:val="single" w:sz="4" w:space="0" w:color="auto"/>
            </w:tcBorders>
            <w:shd w:val="clear" w:color="auto" w:fill="auto"/>
            <w:noWrap/>
            <w:hideMark/>
          </w:tcPr>
          <w:p w14:paraId="4E345FB7"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ASTM D 1505</w:t>
            </w:r>
          </w:p>
        </w:tc>
        <w:tc>
          <w:tcPr>
            <w:tcW w:w="1313" w:type="dxa"/>
            <w:tcBorders>
              <w:top w:val="single" w:sz="4" w:space="0" w:color="auto"/>
              <w:left w:val="nil"/>
              <w:bottom w:val="single" w:sz="4" w:space="0" w:color="auto"/>
              <w:right w:val="single" w:sz="4" w:space="0" w:color="auto"/>
            </w:tcBorders>
            <w:shd w:val="clear" w:color="auto" w:fill="auto"/>
            <w:noWrap/>
            <w:hideMark/>
          </w:tcPr>
          <w:p w14:paraId="4A48D36F" w14:textId="4F5C1985" w:rsidR="001B52D1" w:rsidRPr="005347B7" w:rsidRDefault="00815E94" w:rsidP="00A125BD">
            <w:pPr>
              <w:rPr>
                <w:rFonts w:ascii="Arial" w:hAnsi="Arial" w:cs="Arial"/>
                <w:color w:val="000000"/>
                <w:sz w:val="22"/>
                <w:szCs w:val="22"/>
              </w:rPr>
            </w:pPr>
            <w:r w:rsidRPr="005347B7">
              <w:rPr>
                <w:rFonts w:ascii="Arial" w:hAnsi="Arial" w:cs="Arial"/>
                <w:color w:val="000000"/>
                <w:sz w:val="22"/>
                <w:szCs w:val="22"/>
              </w:rPr>
              <w:t>90,000 kg</w:t>
            </w:r>
          </w:p>
        </w:tc>
        <w:tc>
          <w:tcPr>
            <w:tcW w:w="1054" w:type="dxa"/>
            <w:tcBorders>
              <w:top w:val="single" w:sz="4" w:space="0" w:color="auto"/>
              <w:left w:val="nil"/>
              <w:bottom w:val="single" w:sz="4" w:space="0" w:color="auto"/>
              <w:right w:val="single" w:sz="4" w:space="0" w:color="auto"/>
            </w:tcBorders>
            <w:shd w:val="clear" w:color="auto" w:fill="auto"/>
            <w:noWrap/>
            <w:hideMark/>
          </w:tcPr>
          <w:p w14:paraId="66E42F00"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0.939</w:t>
            </w:r>
          </w:p>
        </w:tc>
        <w:tc>
          <w:tcPr>
            <w:tcW w:w="1076" w:type="dxa"/>
            <w:tcBorders>
              <w:top w:val="single" w:sz="4" w:space="0" w:color="auto"/>
              <w:left w:val="nil"/>
              <w:bottom w:val="single" w:sz="4" w:space="0" w:color="auto"/>
              <w:right w:val="single" w:sz="4" w:space="0" w:color="auto"/>
            </w:tcBorders>
            <w:shd w:val="clear" w:color="auto" w:fill="auto"/>
            <w:noWrap/>
            <w:hideMark/>
          </w:tcPr>
          <w:p w14:paraId="5AEBFF7F"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0.939</w:t>
            </w:r>
          </w:p>
        </w:tc>
        <w:tc>
          <w:tcPr>
            <w:tcW w:w="1083" w:type="dxa"/>
            <w:tcBorders>
              <w:top w:val="single" w:sz="4" w:space="0" w:color="auto"/>
              <w:left w:val="nil"/>
              <w:bottom w:val="single" w:sz="4" w:space="0" w:color="auto"/>
              <w:right w:val="single" w:sz="4" w:space="0" w:color="auto"/>
            </w:tcBorders>
            <w:shd w:val="clear" w:color="auto" w:fill="auto"/>
            <w:noWrap/>
            <w:hideMark/>
          </w:tcPr>
          <w:p w14:paraId="2AB58594"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0.939</w:t>
            </w:r>
          </w:p>
        </w:tc>
        <w:tc>
          <w:tcPr>
            <w:tcW w:w="1089" w:type="dxa"/>
            <w:tcBorders>
              <w:top w:val="single" w:sz="4" w:space="0" w:color="auto"/>
              <w:left w:val="nil"/>
              <w:bottom w:val="single" w:sz="4" w:space="0" w:color="auto"/>
              <w:right w:val="single" w:sz="4" w:space="0" w:color="auto"/>
            </w:tcBorders>
            <w:shd w:val="clear" w:color="auto" w:fill="auto"/>
            <w:noWrap/>
            <w:hideMark/>
          </w:tcPr>
          <w:p w14:paraId="10D23B76"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0.939</w:t>
            </w:r>
          </w:p>
        </w:tc>
      </w:tr>
      <w:tr w:rsidR="005347B7" w:rsidRPr="006466C7" w14:paraId="125AEB6E" w14:textId="77777777" w:rsidTr="005347B7">
        <w:trPr>
          <w:trHeight w:val="900"/>
        </w:trPr>
        <w:tc>
          <w:tcPr>
            <w:tcW w:w="3039" w:type="dxa"/>
            <w:tcBorders>
              <w:top w:val="nil"/>
              <w:left w:val="single" w:sz="4" w:space="0" w:color="auto"/>
              <w:bottom w:val="nil"/>
              <w:right w:val="single" w:sz="4" w:space="0" w:color="auto"/>
            </w:tcBorders>
            <w:shd w:val="clear" w:color="auto" w:fill="auto"/>
            <w:hideMark/>
          </w:tcPr>
          <w:p w14:paraId="680CA61A" w14:textId="1B4BDEBB"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Tensile Properties (each direction)</w:t>
            </w:r>
            <w:r w:rsidRPr="005347B7">
              <w:rPr>
                <w:rFonts w:ascii="Arial" w:hAnsi="Arial" w:cs="Arial"/>
                <w:color w:val="000000"/>
                <w:sz w:val="22"/>
                <w:szCs w:val="22"/>
              </w:rPr>
              <w:br/>
              <w:t xml:space="preserve">Strength at Break, </w:t>
            </w:r>
            <w:proofErr w:type="spellStart"/>
            <w:r w:rsidR="00D51123" w:rsidRPr="005347B7">
              <w:rPr>
                <w:rFonts w:ascii="Arial" w:hAnsi="Arial" w:cs="Arial"/>
                <w:color w:val="000000"/>
                <w:sz w:val="22"/>
                <w:szCs w:val="22"/>
              </w:rPr>
              <w:t>kN</w:t>
            </w:r>
            <w:proofErr w:type="spellEnd"/>
            <w:r w:rsidR="00D51123" w:rsidRPr="005347B7">
              <w:rPr>
                <w:rFonts w:ascii="Arial" w:hAnsi="Arial" w:cs="Arial"/>
                <w:color w:val="000000"/>
                <w:sz w:val="22"/>
                <w:szCs w:val="22"/>
              </w:rPr>
              <w:t>/m</w:t>
            </w:r>
            <w:r w:rsidRPr="005347B7">
              <w:rPr>
                <w:rFonts w:ascii="Arial" w:hAnsi="Arial" w:cs="Arial"/>
                <w:color w:val="000000"/>
                <w:sz w:val="22"/>
                <w:szCs w:val="22"/>
              </w:rPr>
              <w:t>-width</w:t>
            </w:r>
            <w:r w:rsidRPr="005347B7">
              <w:rPr>
                <w:rFonts w:ascii="Arial" w:hAnsi="Arial" w:cs="Arial"/>
                <w:color w:val="000000"/>
                <w:sz w:val="22"/>
                <w:szCs w:val="22"/>
              </w:rPr>
              <w:br/>
              <w:t>Elongation at Break, %</w:t>
            </w:r>
          </w:p>
        </w:tc>
        <w:tc>
          <w:tcPr>
            <w:tcW w:w="1673" w:type="dxa"/>
            <w:tcBorders>
              <w:top w:val="nil"/>
              <w:left w:val="nil"/>
              <w:bottom w:val="nil"/>
              <w:right w:val="single" w:sz="4" w:space="0" w:color="auto"/>
            </w:tcBorders>
            <w:shd w:val="clear" w:color="auto" w:fill="auto"/>
            <w:hideMark/>
          </w:tcPr>
          <w:p w14:paraId="484D2FC0" w14:textId="1B4A68FD"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ASTM D 6693, Type IV</w:t>
            </w:r>
            <w:r w:rsidRPr="005347B7">
              <w:rPr>
                <w:rFonts w:ascii="Arial" w:hAnsi="Arial" w:cs="Arial"/>
                <w:color w:val="000000"/>
                <w:sz w:val="22"/>
                <w:szCs w:val="22"/>
              </w:rPr>
              <w:br/>
              <w:t xml:space="preserve">Dumbbell, </w:t>
            </w:r>
            <w:r w:rsidR="00806B5E" w:rsidRPr="005347B7">
              <w:rPr>
                <w:rFonts w:ascii="Arial" w:hAnsi="Arial" w:cs="Arial"/>
                <w:color w:val="000000"/>
                <w:sz w:val="22"/>
                <w:szCs w:val="22"/>
              </w:rPr>
              <w:t>50 mm/</w:t>
            </w:r>
            <w:r w:rsidR="00004CF6" w:rsidRPr="005347B7">
              <w:rPr>
                <w:rFonts w:ascii="Arial" w:hAnsi="Arial" w:cs="Arial"/>
                <w:color w:val="000000"/>
                <w:sz w:val="22"/>
                <w:szCs w:val="22"/>
              </w:rPr>
              <w:t>min</w:t>
            </w:r>
            <w:r w:rsidRPr="005347B7">
              <w:rPr>
                <w:rFonts w:ascii="Arial" w:hAnsi="Arial" w:cs="Arial"/>
                <w:color w:val="000000"/>
                <w:sz w:val="22"/>
                <w:szCs w:val="22"/>
              </w:rPr>
              <w:br/>
              <w:t xml:space="preserve">G.L. </w:t>
            </w:r>
            <w:r w:rsidR="00004CF6" w:rsidRPr="005347B7">
              <w:rPr>
                <w:rFonts w:ascii="Arial" w:hAnsi="Arial" w:cs="Arial"/>
                <w:color w:val="000000"/>
                <w:sz w:val="22"/>
                <w:szCs w:val="22"/>
              </w:rPr>
              <w:t>50 mm</w:t>
            </w:r>
            <w:r w:rsidRPr="005347B7">
              <w:rPr>
                <w:rFonts w:ascii="Arial" w:hAnsi="Arial" w:cs="Arial"/>
                <w:color w:val="000000"/>
                <w:sz w:val="22"/>
                <w:szCs w:val="22"/>
              </w:rPr>
              <w:t xml:space="preserve">                    </w:t>
            </w:r>
          </w:p>
        </w:tc>
        <w:tc>
          <w:tcPr>
            <w:tcW w:w="1313" w:type="dxa"/>
            <w:tcBorders>
              <w:top w:val="nil"/>
              <w:left w:val="nil"/>
              <w:bottom w:val="single" w:sz="4" w:space="0" w:color="auto"/>
              <w:right w:val="single" w:sz="4" w:space="0" w:color="auto"/>
            </w:tcBorders>
            <w:shd w:val="clear" w:color="auto" w:fill="auto"/>
            <w:noWrap/>
            <w:hideMark/>
          </w:tcPr>
          <w:p w14:paraId="542DBFB3" w14:textId="10AA61A5" w:rsidR="001B52D1" w:rsidRPr="005347B7" w:rsidRDefault="00815E94" w:rsidP="00A125BD">
            <w:pPr>
              <w:rPr>
                <w:rFonts w:ascii="Arial" w:hAnsi="Arial" w:cs="Arial"/>
                <w:color w:val="000000"/>
                <w:sz w:val="22"/>
                <w:szCs w:val="22"/>
              </w:rPr>
            </w:pPr>
            <w:r w:rsidRPr="005347B7">
              <w:rPr>
                <w:rFonts w:ascii="Arial" w:hAnsi="Arial" w:cs="Arial"/>
                <w:color w:val="000000"/>
                <w:sz w:val="22"/>
                <w:szCs w:val="22"/>
              </w:rPr>
              <w:t>9,000 kg</w:t>
            </w:r>
          </w:p>
        </w:tc>
        <w:tc>
          <w:tcPr>
            <w:tcW w:w="1054" w:type="dxa"/>
            <w:tcBorders>
              <w:top w:val="nil"/>
              <w:left w:val="nil"/>
              <w:bottom w:val="nil"/>
              <w:right w:val="single" w:sz="4" w:space="0" w:color="auto"/>
            </w:tcBorders>
            <w:shd w:val="clear" w:color="auto" w:fill="auto"/>
            <w:hideMark/>
          </w:tcPr>
          <w:p w14:paraId="7A2025E4" w14:textId="73709F1A"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br/>
            </w:r>
            <w:r w:rsidR="007135CB" w:rsidRPr="005347B7">
              <w:rPr>
                <w:rFonts w:ascii="Arial" w:hAnsi="Arial" w:cs="Arial"/>
                <w:color w:val="000000"/>
                <w:sz w:val="22"/>
                <w:szCs w:val="22"/>
              </w:rPr>
              <w:t>18</w:t>
            </w:r>
            <w:r w:rsidRPr="005347B7">
              <w:rPr>
                <w:rFonts w:ascii="Arial" w:hAnsi="Arial" w:cs="Arial"/>
                <w:color w:val="000000"/>
                <w:sz w:val="22"/>
                <w:szCs w:val="22"/>
              </w:rPr>
              <w:br/>
              <w:t>250</w:t>
            </w:r>
          </w:p>
        </w:tc>
        <w:tc>
          <w:tcPr>
            <w:tcW w:w="1076" w:type="dxa"/>
            <w:tcBorders>
              <w:top w:val="nil"/>
              <w:left w:val="nil"/>
              <w:bottom w:val="nil"/>
              <w:right w:val="single" w:sz="4" w:space="0" w:color="auto"/>
            </w:tcBorders>
            <w:shd w:val="clear" w:color="auto" w:fill="auto"/>
            <w:hideMark/>
          </w:tcPr>
          <w:p w14:paraId="3E5AA34D" w14:textId="5867E478"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br/>
            </w:r>
            <w:r w:rsidR="00470EFB" w:rsidRPr="005347B7">
              <w:rPr>
                <w:rFonts w:ascii="Arial" w:hAnsi="Arial" w:cs="Arial"/>
                <w:color w:val="000000"/>
                <w:sz w:val="22"/>
                <w:szCs w:val="22"/>
              </w:rPr>
              <w:t>23</w:t>
            </w:r>
            <w:r w:rsidRPr="005347B7">
              <w:rPr>
                <w:rFonts w:ascii="Arial" w:hAnsi="Arial" w:cs="Arial"/>
                <w:color w:val="000000"/>
                <w:sz w:val="22"/>
                <w:szCs w:val="22"/>
              </w:rPr>
              <w:br/>
            </w:r>
            <w:r w:rsidR="00470EFB" w:rsidRPr="005347B7">
              <w:rPr>
                <w:rFonts w:ascii="Arial" w:hAnsi="Arial" w:cs="Arial"/>
                <w:color w:val="000000"/>
                <w:sz w:val="22"/>
                <w:szCs w:val="22"/>
              </w:rPr>
              <w:t>400</w:t>
            </w:r>
          </w:p>
        </w:tc>
        <w:tc>
          <w:tcPr>
            <w:tcW w:w="1083" w:type="dxa"/>
            <w:tcBorders>
              <w:top w:val="nil"/>
              <w:left w:val="nil"/>
              <w:bottom w:val="nil"/>
              <w:right w:val="single" w:sz="4" w:space="0" w:color="auto"/>
            </w:tcBorders>
            <w:shd w:val="clear" w:color="auto" w:fill="auto"/>
            <w:hideMark/>
          </w:tcPr>
          <w:p w14:paraId="36378409" w14:textId="4427DE3A"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br/>
            </w:r>
            <w:r w:rsidR="00D31BE9" w:rsidRPr="005347B7">
              <w:rPr>
                <w:rFonts w:ascii="Arial" w:hAnsi="Arial" w:cs="Arial"/>
                <w:color w:val="000000"/>
                <w:sz w:val="22"/>
                <w:szCs w:val="22"/>
              </w:rPr>
              <w:t>31</w:t>
            </w:r>
            <w:r w:rsidRPr="005347B7">
              <w:rPr>
                <w:rFonts w:ascii="Arial" w:hAnsi="Arial" w:cs="Arial"/>
                <w:color w:val="000000"/>
                <w:sz w:val="22"/>
                <w:szCs w:val="22"/>
              </w:rPr>
              <w:br/>
            </w:r>
            <w:r w:rsidR="00D31BE9" w:rsidRPr="005347B7">
              <w:rPr>
                <w:rFonts w:ascii="Arial" w:hAnsi="Arial" w:cs="Arial"/>
                <w:color w:val="000000"/>
                <w:sz w:val="22"/>
                <w:szCs w:val="22"/>
              </w:rPr>
              <w:t>400</w:t>
            </w:r>
            <w:r w:rsidRPr="005347B7">
              <w:rPr>
                <w:rFonts w:ascii="Arial" w:hAnsi="Arial" w:cs="Arial"/>
                <w:color w:val="000000"/>
                <w:sz w:val="22"/>
                <w:szCs w:val="22"/>
              </w:rPr>
              <w:t xml:space="preserve">   </w:t>
            </w:r>
          </w:p>
        </w:tc>
        <w:tc>
          <w:tcPr>
            <w:tcW w:w="1089" w:type="dxa"/>
            <w:tcBorders>
              <w:top w:val="nil"/>
              <w:left w:val="nil"/>
              <w:bottom w:val="nil"/>
              <w:right w:val="single" w:sz="4" w:space="0" w:color="auto"/>
            </w:tcBorders>
            <w:shd w:val="clear" w:color="auto" w:fill="auto"/>
            <w:hideMark/>
          </w:tcPr>
          <w:p w14:paraId="0AD1168E" w14:textId="37451CBE"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br/>
            </w:r>
            <w:r w:rsidR="00E13A45" w:rsidRPr="005347B7">
              <w:rPr>
                <w:rFonts w:ascii="Arial" w:hAnsi="Arial" w:cs="Arial"/>
                <w:color w:val="000000"/>
                <w:sz w:val="22"/>
                <w:szCs w:val="22"/>
              </w:rPr>
              <w:t>39</w:t>
            </w:r>
            <w:r w:rsidRPr="005347B7">
              <w:rPr>
                <w:rFonts w:ascii="Arial" w:hAnsi="Arial" w:cs="Arial"/>
                <w:color w:val="000000"/>
                <w:sz w:val="22"/>
                <w:szCs w:val="22"/>
              </w:rPr>
              <w:br/>
            </w:r>
            <w:r w:rsidR="00E13A45" w:rsidRPr="005347B7">
              <w:rPr>
                <w:rFonts w:ascii="Arial" w:hAnsi="Arial" w:cs="Arial"/>
                <w:color w:val="000000"/>
                <w:sz w:val="22"/>
                <w:szCs w:val="22"/>
              </w:rPr>
              <w:t>400</w:t>
            </w:r>
            <w:r w:rsidRPr="005347B7">
              <w:rPr>
                <w:rFonts w:ascii="Arial" w:hAnsi="Arial" w:cs="Arial"/>
                <w:color w:val="000000"/>
                <w:sz w:val="22"/>
                <w:szCs w:val="22"/>
              </w:rPr>
              <w:t xml:space="preserve">   </w:t>
            </w:r>
          </w:p>
        </w:tc>
      </w:tr>
      <w:tr w:rsidR="005347B7" w:rsidRPr="006466C7" w14:paraId="7337D87B" w14:textId="77777777" w:rsidTr="005347B7">
        <w:trPr>
          <w:trHeight w:val="300"/>
        </w:trPr>
        <w:tc>
          <w:tcPr>
            <w:tcW w:w="3039" w:type="dxa"/>
            <w:tcBorders>
              <w:top w:val="single" w:sz="4" w:space="0" w:color="auto"/>
              <w:left w:val="single" w:sz="4" w:space="0" w:color="auto"/>
              <w:bottom w:val="single" w:sz="4" w:space="0" w:color="auto"/>
              <w:right w:val="single" w:sz="4" w:space="0" w:color="auto"/>
            </w:tcBorders>
            <w:shd w:val="clear" w:color="auto" w:fill="auto"/>
            <w:noWrap/>
            <w:hideMark/>
          </w:tcPr>
          <w:p w14:paraId="45068406" w14:textId="716C70B3"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 xml:space="preserve">Tear Resistance, </w:t>
            </w:r>
            <w:r w:rsidR="00EF0539" w:rsidRPr="005347B7">
              <w:rPr>
                <w:rFonts w:ascii="Arial" w:hAnsi="Arial" w:cs="Arial"/>
                <w:color w:val="000000"/>
                <w:sz w:val="22"/>
                <w:szCs w:val="22"/>
              </w:rPr>
              <w:t>N</w:t>
            </w:r>
          </w:p>
        </w:tc>
        <w:tc>
          <w:tcPr>
            <w:tcW w:w="1673" w:type="dxa"/>
            <w:tcBorders>
              <w:top w:val="single" w:sz="4" w:space="0" w:color="auto"/>
              <w:left w:val="nil"/>
              <w:bottom w:val="single" w:sz="4" w:space="0" w:color="auto"/>
              <w:right w:val="single" w:sz="4" w:space="0" w:color="auto"/>
            </w:tcBorders>
            <w:shd w:val="clear" w:color="auto" w:fill="auto"/>
            <w:noWrap/>
            <w:hideMark/>
          </w:tcPr>
          <w:p w14:paraId="2603A256"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ASTM D 1004</w:t>
            </w:r>
          </w:p>
        </w:tc>
        <w:tc>
          <w:tcPr>
            <w:tcW w:w="1313" w:type="dxa"/>
            <w:tcBorders>
              <w:top w:val="nil"/>
              <w:left w:val="nil"/>
              <w:bottom w:val="single" w:sz="4" w:space="0" w:color="auto"/>
              <w:right w:val="single" w:sz="4" w:space="0" w:color="auto"/>
            </w:tcBorders>
            <w:shd w:val="clear" w:color="auto" w:fill="auto"/>
            <w:noWrap/>
            <w:hideMark/>
          </w:tcPr>
          <w:p w14:paraId="74779402" w14:textId="682C6E66" w:rsidR="001B52D1" w:rsidRPr="005347B7" w:rsidRDefault="00403D0E" w:rsidP="00A125BD">
            <w:pPr>
              <w:rPr>
                <w:rFonts w:ascii="Arial" w:hAnsi="Arial" w:cs="Arial"/>
                <w:color w:val="000000"/>
                <w:sz w:val="22"/>
                <w:szCs w:val="22"/>
              </w:rPr>
            </w:pPr>
            <w:r w:rsidRPr="005347B7">
              <w:rPr>
                <w:rFonts w:ascii="Arial" w:hAnsi="Arial" w:cs="Arial"/>
                <w:color w:val="000000"/>
                <w:sz w:val="22"/>
                <w:szCs w:val="22"/>
              </w:rPr>
              <w:t>20,000 kg</w:t>
            </w:r>
          </w:p>
        </w:tc>
        <w:tc>
          <w:tcPr>
            <w:tcW w:w="1054" w:type="dxa"/>
            <w:tcBorders>
              <w:top w:val="single" w:sz="4" w:space="0" w:color="auto"/>
              <w:left w:val="nil"/>
              <w:bottom w:val="single" w:sz="4" w:space="0" w:color="auto"/>
              <w:right w:val="single" w:sz="4" w:space="0" w:color="auto"/>
            </w:tcBorders>
            <w:shd w:val="clear" w:color="auto" w:fill="auto"/>
            <w:noWrap/>
            <w:hideMark/>
          </w:tcPr>
          <w:p w14:paraId="2A75F79B" w14:textId="0B942423" w:rsidR="001B52D1" w:rsidRPr="005347B7" w:rsidRDefault="0052272A" w:rsidP="00A125BD">
            <w:pPr>
              <w:rPr>
                <w:rFonts w:ascii="Arial" w:hAnsi="Arial" w:cs="Arial"/>
                <w:color w:val="000000"/>
                <w:sz w:val="22"/>
                <w:szCs w:val="22"/>
              </w:rPr>
            </w:pPr>
            <w:r w:rsidRPr="005347B7">
              <w:rPr>
                <w:rFonts w:ascii="Arial" w:hAnsi="Arial" w:cs="Arial"/>
                <w:color w:val="000000"/>
                <w:sz w:val="22"/>
                <w:szCs w:val="22"/>
              </w:rPr>
              <w:t>110</w:t>
            </w:r>
          </w:p>
        </w:tc>
        <w:tc>
          <w:tcPr>
            <w:tcW w:w="1076" w:type="dxa"/>
            <w:tcBorders>
              <w:top w:val="single" w:sz="4" w:space="0" w:color="auto"/>
              <w:left w:val="nil"/>
              <w:bottom w:val="single" w:sz="4" w:space="0" w:color="auto"/>
              <w:right w:val="single" w:sz="4" w:space="0" w:color="auto"/>
            </w:tcBorders>
            <w:shd w:val="clear" w:color="auto" w:fill="auto"/>
            <w:noWrap/>
            <w:hideMark/>
          </w:tcPr>
          <w:p w14:paraId="0AA8B7EC" w14:textId="4D3B0777" w:rsidR="001B52D1" w:rsidRPr="005347B7" w:rsidRDefault="00470EFB" w:rsidP="00A125BD">
            <w:pPr>
              <w:rPr>
                <w:rFonts w:ascii="Arial" w:hAnsi="Arial" w:cs="Arial"/>
                <w:color w:val="000000"/>
                <w:sz w:val="22"/>
                <w:szCs w:val="22"/>
              </w:rPr>
            </w:pPr>
            <w:r w:rsidRPr="005347B7">
              <w:rPr>
                <w:rFonts w:ascii="Arial" w:hAnsi="Arial" w:cs="Arial"/>
                <w:color w:val="000000"/>
                <w:sz w:val="22"/>
                <w:szCs w:val="22"/>
              </w:rPr>
              <w:t>165</w:t>
            </w:r>
          </w:p>
        </w:tc>
        <w:tc>
          <w:tcPr>
            <w:tcW w:w="1083" w:type="dxa"/>
            <w:tcBorders>
              <w:top w:val="single" w:sz="4" w:space="0" w:color="auto"/>
              <w:left w:val="nil"/>
              <w:bottom w:val="single" w:sz="4" w:space="0" w:color="auto"/>
              <w:right w:val="single" w:sz="4" w:space="0" w:color="auto"/>
            </w:tcBorders>
            <w:shd w:val="clear" w:color="auto" w:fill="auto"/>
            <w:noWrap/>
            <w:hideMark/>
          </w:tcPr>
          <w:p w14:paraId="05A49E92" w14:textId="6C9A3546" w:rsidR="001B52D1" w:rsidRPr="005347B7" w:rsidRDefault="00D31BE9" w:rsidP="00A125BD">
            <w:pPr>
              <w:rPr>
                <w:rFonts w:ascii="Arial" w:hAnsi="Arial" w:cs="Arial"/>
                <w:color w:val="000000"/>
                <w:sz w:val="22"/>
                <w:szCs w:val="22"/>
              </w:rPr>
            </w:pPr>
            <w:r w:rsidRPr="005347B7">
              <w:rPr>
                <w:rFonts w:ascii="Arial" w:hAnsi="Arial" w:cs="Arial"/>
                <w:color w:val="000000"/>
                <w:sz w:val="22"/>
                <w:szCs w:val="22"/>
              </w:rPr>
              <w:t>220</w:t>
            </w:r>
          </w:p>
        </w:tc>
        <w:tc>
          <w:tcPr>
            <w:tcW w:w="1089" w:type="dxa"/>
            <w:tcBorders>
              <w:top w:val="single" w:sz="4" w:space="0" w:color="auto"/>
              <w:left w:val="nil"/>
              <w:bottom w:val="single" w:sz="4" w:space="0" w:color="auto"/>
              <w:right w:val="single" w:sz="4" w:space="0" w:color="auto"/>
            </w:tcBorders>
            <w:shd w:val="clear" w:color="auto" w:fill="auto"/>
            <w:noWrap/>
            <w:hideMark/>
          </w:tcPr>
          <w:p w14:paraId="1764059B" w14:textId="72FA9E7C" w:rsidR="001B52D1" w:rsidRPr="005347B7" w:rsidRDefault="00EF0539" w:rsidP="00A125BD">
            <w:pPr>
              <w:rPr>
                <w:rFonts w:ascii="Arial" w:hAnsi="Arial" w:cs="Arial"/>
                <w:color w:val="000000"/>
                <w:sz w:val="22"/>
                <w:szCs w:val="22"/>
              </w:rPr>
            </w:pPr>
            <w:r w:rsidRPr="005347B7">
              <w:rPr>
                <w:rFonts w:ascii="Arial" w:hAnsi="Arial" w:cs="Arial"/>
                <w:color w:val="000000"/>
                <w:sz w:val="22"/>
                <w:szCs w:val="22"/>
              </w:rPr>
              <w:t>265</w:t>
            </w:r>
          </w:p>
        </w:tc>
      </w:tr>
      <w:tr w:rsidR="005347B7" w:rsidRPr="006466C7" w14:paraId="3780FDA5" w14:textId="77777777" w:rsidTr="005347B7">
        <w:trPr>
          <w:trHeight w:val="300"/>
        </w:trPr>
        <w:tc>
          <w:tcPr>
            <w:tcW w:w="3039" w:type="dxa"/>
            <w:tcBorders>
              <w:top w:val="nil"/>
              <w:left w:val="single" w:sz="4" w:space="0" w:color="auto"/>
              <w:bottom w:val="single" w:sz="4" w:space="0" w:color="auto"/>
              <w:right w:val="single" w:sz="4" w:space="0" w:color="auto"/>
            </w:tcBorders>
            <w:shd w:val="clear" w:color="auto" w:fill="auto"/>
            <w:noWrap/>
            <w:hideMark/>
          </w:tcPr>
          <w:p w14:paraId="4078EA55" w14:textId="139EF628"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 xml:space="preserve">Puncture Resistance, </w:t>
            </w:r>
            <w:r w:rsidR="00EF0539" w:rsidRPr="005347B7">
              <w:rPr>
                <w:rFonts w:ascii="Arial" w:hAnsi="Arial" w:cs="Arial"/>
                <w:color w:val="000000"/>
                <w:sz w:val="22"/>
                <w:szCs w:val="22"/>
              </w:rPr>
              <w:t>N</w:t>
            </w:r>
          </w:p>
        </w:tc>
        <w:tc>
          <w:tcPr>
            <w:tcW w:w="1673" w:type="dxa"/>
            <w:tcBorders>
              <w:top w:val="nil"/>
              <w:left w:val="nil"/>
              <w:bottom w:val="single" w:sz="4" w:space="0" w:color="auto"/>
              <w:right w:val="single" w:sz="4" w:space="0" w:color="auto"/>
            </w:tcBorders>
            <w:shd w:val="clear" w:color="auto" w:fill="auto"/>
            <w:noWrap/>
            <w:hideMark/>
          </w:tcPr>
          <w:p w14:paraId="79C29E42"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ASTM D 4833</w:t>
            </w:r>
          </w:p>
        </w:tc>
        <w:tc>
          <w:tcPr>
            <w:tcW w:w="1313" w:type="dxa"/>
            <w:tcBorders>
              <w:top w:val="nil"/>
              <w:left w:val="nil"/>
              <w:bottom w:val="single" w:sz="4" w:space="0" w:color="auto"/>
              <w:right w:val="single" w:sz="4" w:space="0" w:color="auto"/>
            </w:tcBorders>
            <w:shd w:val="clear" w:color="auto" w:fill="auto"/>
            <w:noWrap/>
            <w:hideMark/>
          </w:tcPr>
          <w:p w14:paraId="3A3E52F2" w14:textId="545620CA" w:rsidR="001B52D1" w:rsidRPr="005347B7" w:rsidRDefault="00247AB0" w:rsidP="00A125BD">
            <w:pPr>
              <w:rPr>
                <w:rFonts w:ascii="Arial" w:hAnsi="Arial" w:cs="Arial"/>
                <w:color w:val="000000"/>
                <w:sz w:val="22"/>
                <w:szCs w:val="22"/>
              </w:rPr>
            </w:pPr>
            <w:r w:rsidRPr="005347B7">
              <w:rPr>
                <w:rFonts w:ascii="Arial" w:hAnsi="Arial" w:cs="Arial"/>
                <w:color w:val="000000"/>
                <w:sz w:val="22"/>
                <w:szCs w:val="22"/>
              </w:rPr>
              <w:t>20,000 kg</w:t>
            </w:r>
          </w:p>
        </w:tc>
        <w:tc>
          <w:tcPr>
            <w:tcW w:w="1054" w:type="dxa"/>
            <w:tcBorders>
              <w:top w:val="nil"/>
              <w:left w:val="nil"/>
              <w:bottom w:val="single" w:sz="4" w:space="0" w:color="auto"/>
              <w:right w:val="single" w:sz="4" w:space="0" w:color="auto"/>
            </w:tcBorders>
            <w:shd w:val="clear" w:color="auto" w:fill="auto"/>
            <w:noWrap/>
            <w:hideMark/>
          </w:tcPr>
          <w:p w14:paraId="0400E941" w14:textId="0734D16F" w:rsidR="001B52D1" w:rsidRPr="005347B7" w:rsidRDefault="0052272A" w:rsidP="00A125BD">
            <w:pPr>
              <w:rPr>
                <w:rFonts w:ascii="Arial" w:hAnsi="Arial" w:cs="Arial"/>
                <w:color w:val="000000"/>
                <w:sz w:val="22"/>
                <w:szCs w:val="22"/>
              </w:rPr>
            </w:pPr>
            <w:r w:rsidRPr="005347B7">
              <w:rPr>
                <w:rFonts w:ascii="Arial" w:hAnsi="Arial" w:cs="Arial"/>
                <w:color w:val="000000"/>
                <w:sz w:val="22"/>
                <w:szCs w:val="22"/>
              </w:rPr>
              <w:t>250</w:t>
            </w:r>
          </w:p>
        </w:tc>
        <w:tc>
          <w:tcPr>
            <w:tcW w:w="1076" w:type="dxa"/>
            <w:tcBorders>
              <w:top w:val="nil"/>
              <w:left w:val="nil"/>
              <w:bottom w:val="single" w:sz="4" w:space="0" w:color="auto"/>
              <w:right w:val="single" w:sz="4" w:space="0" w:color="auto"/>
            </w:tcBorders>
            <w:shd w:val="clear" w:color="auto" w:fill="auto"/>
            <w:noWrap/>
            <w:hideMark/>
          </w:tcPr>
          <w:p w14:paraId="32012633" w14:textId="10533FF5" w:rsidR="001B52D1" w:rsidRPr="005347B7" w:rsidRDefault="00470EFB" w:rsidP="00A125BD">
            <w:pPr>
              <w:rPr>
                <w:rFonts w:ascii="Arial" w:hAnsi="Arial" w:cs="Arial"/>
                <w:color w:val="000000"/>
                <w:sz w:val="22"/>
                <w:szCs w:val="22"/>
              </w:rPr>
            </w:pPr>
            <w:r w:rsidRPr="005347B7">
              <w:rPr>
                <w:rFonts w:ascii="Arial" w:hAnsi="Arial" w:cs="Arial"/>
                <w:color w:val="000000"/>
                <w:sz w:val="22"/>
                <w:szCs w:val="22"/>
              </w:rPr>
              <w:t>375</w:t>
            </w:r>
          </w:p>
        </w:tc>
        <w:tc>
          <w:tcPr>
            <w:tcW w:w="1083" w:type="dxa"/>
            <w:tcBorders>
              <w:top w:val="nil"/>
              <w:left w:val="nil"/>
              <w:bottom w:val="single" w:sz="4" w:space="0" w:color="auto"/>
              <w:right w:val="single" w:sz="4" w:space="0" w:color="auto"/>
            </w:tcBorders>
            <w:shd w:val="clear" w:color="auto" w:fill="auto"/>
            <w:noWrap/>
            <w:hideMark/>
          </w:tcPr>
          <w:p w14:paraId="71234638" w14:textId="64C9490F" w:rsidR="001B52D1" w:rsidRPr="005347B7" w:rsidRDefault="00D31BE9" w:rsidP="00A125BD">
            <w:pPr>
              <w:rPr>
                <w:rFonts w:ascii="Arial" w:hAnsi="Arial" w:cs="Arial"/>
                <w:color w:val="000000"/>
                <w:sz w:val="22"/>
                <w:szCs w:val="22"/>
              </w:rPr>
            </w:pPr>
            <w:r w:rsidRPr="005347B7">
              <w:rPr>
                <w:rFonts w:ascii="Arial" w:hAnsi="Arial" w:cs="Arial"/>
                <w:color w:val="000000"/>
                <w:sz w:val="22"/>
                <w:szCs w:val="22"/>
              </w:rPr>
              <w:t>500</w:t>
            </w:r>
          </w:p>
        </w:tc>
        <w:tc>
          <w:tcPr>
            <w:tcW w:w="1089" w:type="dxa"/>
            <w:tcBorders>
              <w:top w:val="nil"/>
              <w:left w:val="nil"/>
              <w:bottom w:val="single" w:sz="4" w:space="0" w:color="auto"/>
              <w:right w:val="single" w:sz="4" w:space="0" w:color="auto"/>
            </w:tcBorders>
            <w:shd w:val="clear" w:color="auto" w:fill="auto"/>
            <w:noWrap/>
            <w:hideMark/>
          </w:tcPr>
          <w:p w14:paraId="7149CE6C" w14:textId="1904A0FD" w:rsidR="001B52D1" w:rsidRPr="005347B7" w:rsidRDefault="00EF0539" w:rsidP="00A125BD">
            <w:pPr>
              <w:rPr>
                <w:rFonts w:ascii="Arial" w:hAnsi="Arial" w:cs="Arial"/>
                <w:color w:val="000000"/>
                <w:sz w:val="22"/>
                <w:szCs w:val="22"/>
              </w:rPr>
            </w:pPr>
            <w:r w:rsidRPr="005347B7">
              <w:rPr>
                <w:rFonts w:ascii="Arial" w:hAnsi="Arial" w:cs="Arial"/>
                <w:color w:val="000000"/>
                <w:sz w:val="22"/>
                <w:szCs w:val="22"/>
              </w:rPr>
              <w:t>625</w:t>
            </w:r>
          </w:p>
        </w:tc>
      </w:tr>
      <w:tr w:rsidR="005347B7" w:rsidRPr="006466C7" w14:paraId="0C0801D0" w14:textId="77777777" w:rsidTr="005347B7">
        <w:trPr>
          <w:trHeight w:val="300"/>
        </w:trPr>
        <w:tc>
          <w:tcPr>
            <w:tcW w:w="3039" w:type="dxa"/>
            <w:tcBorders>
              <w:top w:val="nil"/>
              <w:left w:val="single" w:sz="4" w:space="0" w:color="auto"/>
              <w:bottom w:val="single" w:sz="4" w:space="0" w:color="auto"/>
              <w:right w:val="single" w:sz="4" w:space="0" w:color="auto"/>
            </w:tcBorders>
            <w:shd w:val="clear" w:color="auto" w:fill="auto"/>
            <w:noWrap/>
            <w:hideMark/>
          </w:tcPr>
          <w:p w14:paraId="6A8F78E2"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Carbon Black Content, % (Range)</w:t>
            </w:r>
            <w:r w:rsidRPr="005347B7">
              <w:rPr>
                <w:rFonts w:ascii="Arial" w:hAnsi="Arial" w:cs="Arial"/>
                <w:color w:val="000000"/>
                <w:sz w:val="22"/>
                <w:szCs w:val="22"/>
                <w:vertAlign w:val="superscript"/>
              </w:rPr>
              <w:t xml:space="preserve"> (1)</w:t>
            </w:r>
          </w:p>
        </w:tc>
        <w:tc>
          <w:tcPr>
            <w:tcW w:w="1673" w:type="dxa"/>
            <w:tcBorders>
              <w:top w:val="nil"/>
              <w:left w:val="nil"/>
              <w:bottom w:val="single" w:sz="4" w:space="0" w:color="auto"/>
              <w:right w:val="single" w:sz="4" w:space="0" w:color="auto"/>
            </w:tcBorders>
            <w:shd w:val="clear" w:color="auto" w:fill="auto"/>
            <w:hideMark/>
          </w:tcPr>
          <w:p w14:paraId="1D1D5D0E"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ASTM D 1603*/4218</w:t>
            </w:r>
          </w:p>
        </w:tc>
        <w:tc>
          <w:tcPr>
            <w:tcW w:w="1313" w:type="dxa"/>
            <w:tcBorders>
              <w:top w:val="nil"/>
              <w:left w:val="nil"/>
              <w:bottom w:val="single" w:sz="4" w:space="0" w:color="auto"/>
              <w:right w:val="single" w:sz="4" w:space="0" w:color="auto"/>
            </w:tcBorders>
            <w:shd w:val="clear" w:color="auto" w:fill="auto"/>
            <w:noWrap/>
            <w:hideMark/>
          </w:tcPr>
          <w:p w14:paraId="0A87AB98" w14:textId="61A0C9E6" w:rsidR="001B52D1" w:rsidRPr="005347B7" w:rsidRDefault="00150A37" w:rsidP="00A125BD">
            <w:pPr>
              <w:rPr>
                <w:rFonts w:ascii="Arial" w:hAnsi="Arial" w:cs="Arial"/>
                <w:color w:val="000000"/>
                <w:sz w:val="22"/>
                <w:szCs w:val="22"/>
              </w:rPr>
            </w:pPr>
            <w:r w:rsidRPr="005347B7">
              <w:rPr>
                <w:rFonts w:ascii="Arial" w:hAnsi="Arial" w:cs="Arial"/>
                <w:color w:val="000000"/>
                <w:sz w:val="22"/>
                <w:szCs w:val="22"/>
              </w:rPr>
              <w:t>9,000 kg</w:t>
            </w:r>
          </w:p>
        </w:tc>
        <w:tc>
          <w:tcPr>
            <w:tcW w:w="1054" w:type="dxa"/>
            <w:tcBorders>
              <w:top w:val="nil"/>
              <w:left w:val="nil"/>
              <w:bottom w:val="single" w:sz="4" w:space="0" w:color="auto"/>
              <w:right w:val="single" w:sz="4" w:space="0" w:color="auto"/>
            </w:tcBorders>
            <w:shd w:val="clear" w:color="auto" w:fill="auto"/>
            <w:noWrap/>
            <w:hideMark/>
          </w:tcPr>
          <w:p w14:paraId="11CEA0F7"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2.0 - 3.0</w:t>
            </w:r>
          </w:p>
        </w:tc>
        <w:tc>
          <w:tcPr>
            <w:tcW w:w="1076" w:type="dxa"/>
            <w:tcBorders>
              <w:top w:val="nil"/>
              <w:left w:val="nil"/>
              <w:bottom w:val="single" w:sz="4" w:space="0" w:color="auto"/>
              <w:right w:val="single" w:sz="4" w:space="0" w:color="auto"/>
            </w:tcBorders>
            <w:shd w:val="clear" w:color="auto" w:fill="auto"/>
            <w:noWrap/>
            <w:hideMark/>
          </w:tcPr>
          <w:p w14:paraId="3F01E6CB"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2.0 - 3.0</w:t>
            </w:r>
          </w:p>
        </w:tc>
        <w:tc>
          <w:tcPr>
            <w:tcW w:w="1083" w:type="dxa"/>
            <w:tcBorders>
              <w:top w:val="nil"/>
              <w:left w:val="nil"/>
              <w:bottom w:val="single" w:sz="4" w:space="0" w:color="auto"/>
              <w:right w:val="single" w:sz="4" w:space="0" w:color="auto"/>
            </w:tcBorders>
            <w:shd w:val="clear" w:color="auto" w:fill="auto"/>
            <w:noWrap/>
            <w:hideMark/>
          </w:tcPr>
          <w:p w14:paraId="46FFC307"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2.0 - 3.0</w:t>
            </w:r>
          </w:p>
        </w:tc>
        <w:tc>
          <w:tcPr>
            <w:tcW w:w="1089" w:type="dxa"/>
            <w:tcBorders>
              <w:top w:val="nil"/>
              <w:left w:val="nil"/>
              <w:bottom w:val="single" w:sz="4" w:space="0" w:color="auto"/>
              <w:right w:val="single" w:sz="4" w:space="0" w:color="auto"/>
            </w:tcBorders>
            <w:shd w:val="clear" w:color="auto" w:fill="auto"/>
            <w:noWrap/>
            <w:hideMark/>
          </w:tcPr>
          <w:p w14:paraId="5CE9AFBE"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2.0 - 3.0</w:t>
            </w:r>
          </w:p>
        </w:tc>
      </w:tr>
      <w:tr w:rsidR="005347B7" w:rsidRPr="006466C7" w14:paraId="55249F00" w14:textId="77777777" w:rsidTr="005347B7">
        <w:trPr>
          <w:trHeight w:val="300"/>
        </w:trPr>
        <w:tc>
          <w:tcPr>
            <w:tcW w:w="3039" w:type="dxa"/>
            <w:tcBorders>
              <w:top w:val="nil"/>
              <w:left w:val="single" w:sz="4" w:space="0" w:color="auto"/>
              <w:bottom w:val="single" w:sz="4" w:space="0" w:color="auto"/>
              <w:right w:val="single" w:sz="4" w:space="0" w:color="auto"/>
            </w:tcBorders>
            <w:shd w:val="clear" w:color="auto" w:fill="auto"/>
            <w:noWrap/>
            <w:hideMark/>
          </w:tcPr>
          <w:p w14:paraId="2A3A50B8"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Carbon Black Dispersion</w:t>
            </w:r>
          </w:p>
        </w:tc>
        <w:tc>
          <w:tcPr>
            <w:tcW w:w="1673" w:type="dxa"/>
            <w:tcBorders>
              <w:top w:val="nil"/>
              <w:left w:val="nil"/>
              <w:bottom w:val="single" w:sz="4" w:space="0" w:color="auto"/>
              <w:right w:val="single" w:sz="4" w:space="0" w:color="auto"/>
            </w:tcBorders>
            <w:shd w:val="clear" w:color="auto" w:fill="auto"/>
            <w:noWrap/>
            <w:hideMark/>
          </w:tcPr>
          <w:p w14:paraId="1A37799D"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ASTM D 5596</w:t>
            </w:r>
          </w:p>
        </w:tc>
        <w:tc>
          <w:tcPr>
            <w:tcW w:w="1313" w:type="dxa"/>
            <w:tcBorders>
              <w:top w:val="nil"/>
              <w:left w:val="nil"/>
              <w:bottom w:val="single" w:sz="4" w:space="0" w:color="auto"/>
              <w:right w:val="single" w:sz="4" w:space="0" w:color="auto"/>
            </w:tcBorders>
            <w:shd w:val="clear" w:color="auto" w:fill="auto"/>
            <w:noWrap/>
            <w:hideMark/>
          </w:tcPr>
          <w:p w14:paraId="5D413C8C" w14:textId="706E5B09" w:rsidR="001B52D1" w:rsidRPr="005347B7" w:rsidRDefault="00150A37" w:rsidP="00A125BD">
            <w:pPr>
              <w:rPr>
                <w:rFonts w:ascii="Arial" w:hAnsi="Arial" w:cs="Arial"/>
                <w:color w:val="000000"/>
                <w:sz w:val="22"/>
                <w:szCs w:val="22"/>
              </w:rPr>
            </w:pPr>
            <w:r w:rsidRPr="005347B7">
              <w:rPr>
                <w:rFonts w:ascii="Arial" w:hAnsi="Arial" w:cs="Arial"/>
                <w:color w:val="000000"/>
                <w:sz w:val="22"/>
                <w:szCs w:val="22"/>
              </w:rPr>
              <w:t>20,000 kg</w:t>
            </w:r>
          </w:p>
        </w:tc>
        <w:tc>
          <w:tcPr>
            <w:tcW w:w="1054" w:type="dxa"/>
            <w:tcBorders>
              <w:top w:val="nil"/>
              <w:left w:val="nil"/>
              <w:bottom w:val="single" w:sz="4" w:space="0" w:color="auto"/>
              <w:right w:val="single" w:sz="4" w:space="0" w:color="auto"/>
            </w:tcBorders>
            <w:shd w:val="clear" w:color="auto" w:fill="auto"/>
            <w:noWrap/>
            <w:hideMark/>
          </w:tcPr>
          <w:p w14:paraId="2ABCAFC3" w14:textId="77777777" w:rsidR="001B52D1" w:rsidRPr="005347B7" w:rsidRDefault="001B52D1" w:rsidP="00A125BD">
            <w:pPr>
              <w:rPr>
                <w:rFonts w:ascii="Arial" w:hAnsi="Arial" w:cs="Arial"/>
                <w:color w:val="000000"/>
                <w:sz w:val="22"/>
                <w:szCs w:val="22"/>
              </w:rPr>
            </w:pPr>
            <w:proofErr w:type="gramStart"/>
            <w:r w:rsidRPr="005347B7">
              <w:rPr>
                <w:rFonts w:ascii="Arial" w:hAnsi="Arial" w:cs="Arial"/>
                <w:color w:val="000000"/>
                <w:sz w:val="22"/>
                <w:szCs w:val="22"/>
              </w:rPr>
              <w:t>Note</w:t>
            </w:r>
            <w:r w:rsidRPr="005347B7">
              <w:rPr>
                <w:rFonts w:ascii="Arial" w:hAnsi="Arial" w:cs="Arial"/>
                <w:color w:val="000000"/>
                <w:sz w:val="22"/>
                <w:szCs w:val="22"/>
                <w:vertAlign w:val="superscript"/>
              </w:rPr>
              <w:t>(</w:t>
            </w:r>
            <w:proofErr w:type="gramEnd"/>
            <w:r w:rsidRPr="005347B7">
              <w:rPr>
                <w:rFonts w:ascii="Arial" w:hAnsi="Arial" w:cs="Arial"/>
                <w:color w:val="000000"/>
                <w:sz w:val="22"/>
                <w:szCs w:val="22"/>
                <w:vertAlign w:val="superscript"/>
              </w:rPr>
              <w:t>2)</w:t>
            </w:r>
          </w:p>
        </w:tc>
        <w:tc>
          <w:tcPr>
            <w:tcW w:w="1076" w:type="dxa"/>
            <w:tcBorders>
              <w:top w:val="nil"/>
              <w:left w:val="nil"/>
              <w:bottom w:val="single" w:sz="4" w:space="0" w:color="auto"/>
              <w:right w:val="single" w:sz="4" w:space="0" w:color="auto"/>
            </w:tcBorders>
            <w:shd w:val="clear" w:color="auto" w:fill="auto"/>
            <w:noWrap/>
            <w:hideMark/>
          </w:tcPr>
          <w:p w14:paraId="23AF8AB5" w14:textId="77777777" w:rsidR="001B52D1" w:rsidRPr="005347B7" w:rsidRDefault="001B52D1" w:rsidP="00A125BD">
            <w:pPr>
              <w:rPr>
                <w:rFonts w:ascii="Arial" w:hAnsi="Arial" w:cs="Arial"/>
                <w:color w:val="000000"/>
                <w:sz w:val="22"/>
                <w:szCs w:val="22"/>
              </w:rPr>
            </w:pPr>
            <w:proofErr w:type="gramStart"/>
            <w:r w:rsidRPr="005347B7">
              <w:rPr>
                <w:rFonts w:ascii="Arial" w:hAnsi="Arial" w:cs="Arial"/>
                <w:color w:val="000000"/>
                <w:sz w:val="22"/>
                <w:szCs w:val="22"/>
              </w:rPr>
              <w:t>Note</w:t>
            </w:r>
            <w:r w:rsidRPr="005347B7">
              <w:rPr>
                <w:rFonts w:ascii="Arial" w:hAnsi="Arial" w:cs="Arial"/>
                <w:color w:val="000000"/>
                <w:sz w:val="22"/>
                <w:szCs w:val="22"/>
                <w:vertAlign w:val="superscript"/>
              </w:rPr>
              <w:t>(</w:t>
            </w:r>
            <w:proofErr w:type="gramEnd"/>
            <w:r w:rsidRPr="005347B7">
              <w:rPr>
                <w:rFonts w:ascii="Arial" w:hAnsi="Arial" w:cs="Arial"/>
                <w:color w:val="000000"/>
                <w:sz w:val="22"/>
                <w:szCs w:val="22"/>
                <w:vertAlign w:val="superscript"/>
              </w:rPr>
              <w:t>2)</w:t>
            </w:r>
          </w:p>
        </w:tc>
        <w:tc>
          <w:tcPr>
            <w:tcW w:w="1083" w:type="dxa"/>
            <w:tcBorders>
              <w:top w:val="nil"/>
              <w:left w:val="nil"/>
              <w:bottom w:val="single" w:sz="4" w:space="0" w:color="auto"/>
              <w:right w:val="single" w:sz="4" w:space="0" w:color="auto"/>
            </w:tcBorders>
            <w:shd w:val="clear" w:color="auto" w:fill="auto"/>
            <w:noWrap/>
            <w:hideMark/>
          </w:tcPr>
          <w:p w14:paraId="20690471" w14:textId="77777777" w:rsidR="001B52D1" w:rsidRPr="005347B7" w:rsidRDefault="001B52D1" w:rsidP="00A125BD">
            <w:pPr>
              <w:rPr>
                <w:rFonts w:ascii="Arial" w:hAnsi="Arial" w:cs="Arial"/>
                <w:color w:val="000000"/>
                <w:sz w:val="22"/>
                <w:szCs w:val="22"/>
              </w:rPr>
            </w:pPr>
            <w:proofErr w:type="gramStart"/>
            <w:r w:rsidRPr="005347B7">
              <w:rPr>
                <w:rFonts w:ascii="Arial" w:hAnsi="Arial" w:cs="Arial"/>
                <w:color w:val="000000"/>
                <w:sz w:val="22"/>
                <w:szCs w:val="22"/>
              </w:rPr>
              <w:t>Note</w:t>
            </w:r>
            <w:r w:rsidRPr="005347B7">
              <w:rPr>
                <w:rFonts w:ascii="Arial" w:hAnsi="Arial" w:cs="Arial"/>
                <w:color w:val="000000"/>
                <w:sz w:val="22"/>
                <w:szCs w:val="22"/>
                <w:vertAlign w:val="superscript"/>
              </w:rPr>
              <w:t>(</w:t>
            </w:r>
            <w:proofErr w:type="gramEnd"/>
            <w:r w:rsidRPr="005347B7">
              <w:rPr>
                <w:rFonts w:ascii="Arial" w:hAnsi="Arial" w:cs="Arial"/>
                <w:color w:val="000000"/>
                <w:sz w:val="22"/>
                <w:szCs w:val="22"/>
                <w:vertAlign w:val="superscript"/>
              </w:rPr>
              <w:t>2)</w:t>
            </w:r>
          </w:p>
        </w:tc>
        <w:tc>
          <w:tcPr>
            <w:tcW w:w="1089" w:type="dxa"/>
            <w:tcBorders>
              <w:top w:val="nil"/>
              <w:left w:val="nil"/>
              <w:bottom w:val="single" w:sz="4" w:space="0" w:color="auto"/>
              <w:right w:val="single" w:sz="4" w:space="0" w:color="auto"/>
            </w:tcBorders>
            <w:shd w:val="clear" w:color="auto" w:fill="auto"/>
            <w:noWrap/>
            <w:hideMark/>
          </w:tcPr>
          <w:p w14:paraId="77DC2FD9" w14:textId="77777777" w:rsidR="001B52D1" w:rsidRPr="005347B7" w:rsidRDefault="001B52D1" w:rsidP="00A125BD">
            <w:pPr>
              <w:rPr>
                <w:rFonts w:ascii="Arial" w:hAnsi="Arial" w:cs="Arial"/>
                <w:color w:val="000000"/>
                <w:sz w:val="22"/>
                <w:szCs w:val="22"/>
              </w:rPr>
            </w:pPr>
            <w:proofErr w:type="gramStart"/>
            <w:r w:rsidRPr="005347B7">
              <w:rPr>
                <w:rFonts w:ascii="Arial" w:hAnsi="Arial" w:cs="Arial"/>
                <w:color w:val="000000"/>
                <w:sz w:val="22"/>
                <w:szCs w:val="22"/>
              </w:rPr>
              <w:t>Note</w:t>
            </w:r>
            <w:r w:rsidRPr="005347B7">
              <w:rPr>
                <w:rFonts w:ascii="Arial" w:hAnsi="Arial" w:cs="Arial"/>
                <w:color w:val="000000"/>
                <w:sz w:val="22"/>
                <w:szCs w:val="22"/>
                <w:vertAlign w:val="superscript"/>
              </w:rPr>
              <w:t>(</w:t>
            </w:r>
            <w:proofErr w:type="gramEnd"/>
            <w:r w:rsidRPr="005347B7">
              <w:rPr>
                <w:rFonts w:ascii="Arial" w:hAnsi="Arial" w:cs="Arial"/>
                <w:color w:val="000000"/>
                <w:sz w:val="22"/>
                <w:szCs w:val="22"/>
                <w:vertAlign w:val="superscript"/>
              </w:rPr>
              <w:t>2)</w:t>
            </w:r>
          </w:p>
        </w:tc>
      </w:tr>
      <w:tr w:rsidR="005347B7" w:rsidRPr="006466C7" w14:paraId="3702FB19" w14:textId="77777777" w:rsidTr="005347B7">
        <w:trPr>
          <w:trHeight w:val="300"/>
        </w:trPr>
        <w:tc>
          <w:tcPr>
            <w:tcW w:w="3039" w:type="dxa"/>
            <w:tcBorders>
              <w:top w:val="nil"/>
              <w:left w:val="single" w:sz="4" w:space="0" w:color="auto"/>
              <w:bottom w:val="single" w:sz="4" w:space="0" w:color="auto"/>
              <w:right w:val="single" w:sz="4" w:space="0" w:color="auto"/>
            </w:tcBorders>
            <w:shd w:val="clear" w:color="auto" w:fill="auto"/>
            <w:noWrap/>
            <w:hideMark/>
          </w:tcPr>
          <w:p w14:paraId="78F4B6E9" w14:textId="54A76A58"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 xml:space="preserve">Asperity Height, </w:t>
            </w:r>
            <w:r w:rsidR="00EF0539" w:rsidRPr="005347B7">
              <w:rPr>
                <w:rFonts w:ascii="Arial" w:hAnsi="Arial" w:cs="Arial"/>
                <w:color w:val="000000"/>
                <w:sz w:val="22"/>
                <w:szCs w:val="22"/>
              </w:rPr>
              <w:t>mm</w:t>
            </w:r>
          </w:p>
        </w:tc>
        <w:tc>
          <w:tcPr>
            <w:tcW w:w="1673" w:type="dxa"/>
            <w:tcBorders>
              <w:top w:val="nil"/>
              <w:left w:val="nil"/>
              <w:bottom w:val="single" w:sz="4" w:space="0" w:color="auto"/>
              <w:right w:val="single" w:sz="4" w:space="0" w:color="auto"/>
            </w:tcBorders>
            <w:shd w:val="clear" w:color="auto" w:fill="auto"/>
            <w:noWrap/>
            <w:hideMark/>
          </w:tcPr>
          <w:p w14:paraId="5F1A08C5"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ASTM D 7466</w:t>
            </w:r>
          </w:p>
        </w:tc>
        <w:tc>
          <w:tcPr>
            <w:tcW w:w="1313" w:type="dxa"/>
            <w:tcBorders>
              <w:top w:val="nil"/>
              <w:left w:val="nil"/>
              <w:bottom w:val="single" w:sz="4" w:space="0" w:color="auto"/>
              <w:right w:val="single" w:sz="4" w:space="0" w:color="auto"/>
            </w:tcBorders>
            <w:shd w:val="clear" w:color="auto" w:fill="auto"/>
            <w:noWrap/>
            <w:hideMark/>
          </w:tcPr>
          <w:p w14:paraId="04CF5EC9"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second roll</w:t>
            </w:r>
          </w:p>
        </w:tc>
        <w:tc>
          <w:tcPr>
            <w:tcW w:w="1054" w:type="dxa"/>
            <w:tcBorders>
              <w:top w:val="nil"/>
              <w:left w:val="nil"/>
              <w:bottom w:val="single" w:sz="4" w:space="0" w:color="auto"/>
              <w:right w:val="single" w:sz="4" w:space="0" w:color="auto"/>
            </w:tcBorders>
            <w:shd w:val="clear" w:color="auto" w:fill="auto"/>
            <w:noWrap/>
            <w:vAlign w:val="bottom"/>
            <w:hideMark/>
          </w:tcPr>
          <w:p w14:paraId="22740A1B" w14:textId="35A79866" w:rsidR="001B52D1" w:rsidRPr="005347B7" w:rsidRDefault="00AB15CF" w:rsidP="00A125BD">
            <w:pPr>
              <w:rPr>
                <w:rFonts w:ascii="Arial" w:hAnsi="Arial" w:cs="Arial"/>
                <w:color w:val="000000"/>
                <w:sz w:val="22"/>
                <w:szCs w:val="22"/>
              </w:rPr>
            </w:pPr>
            <w:r w:rsidRPr="005347B7">
              <w:rPr>
                <w:rFonts w:ascii="Arial" w:hAnsi="Arial" w:cs="Arial"/>
                <w:color w:val="000000"/>
                <w:sz w:val="22"/>
                <w:szCs w:val="22"/>
              </w:rPr>
              <w:t>0.40</w:t>
            </w:r>
          </w:p>
        </w:tc>
        <w:tc>
          <w:tcPr>
            <w:tcW w:w="1076" w:type="dxa"/>
            <w:tcBorders>
              <w:top w:val="nil"/>
              <w:left w:val="nil"/>
              <w:bottom w:val="single" w:sz="4" w:space="0" w:color="auto"/>
              <w:right w:val="single" w:sz="4" w:space="0" w:color="auto"/>
            </w:tcBorders>
            <w:shd w:val="clear" w:color="auto" w:fill="auto"/>
            <w:noWrap/>
            <w:vAlign w:val="bottom"/>
            <w:hideMark/>
          </w:tcPr>
          <w:p w14:paraId="58B4736A" w14:textId="798E4024" w:rsidR="001B52D1" w:rsidRPr="005347B7" w:rsidRDefault="00AB15CF" w:rsidP="00A125BD">
            <w:pPr>
              <w:rPr>
                <w:rFonts w:ascii="Arial" w:hAnsi="Arial" w:cs="Arial"/>
                <w:color w:val="000000"/>
                <w:sz w:val="22"/>
                <w:szCs w:val="22"/>
              </w:rPr>
            </w:pPr>
            <w:r w:rsidRPr="005347B7">
              <w:rPr>
                <w:rFonts w:ascii="Arial" w:hAnsi="Arial" w:cs="Arial"/>
                <w:color w:val="000000"/>
                <w:sz w:val="22"/>
                <w:szCs w:val="22"/>
              </w:rPr>
              <w:t>0.40</w:t>
            </w:r>
          </w:p>
        </w:tc>
        <w:tc>
          <w:tcPr>
            <w:tcW w:w="1083" w:type="dxa"/>
            <w:tcBorders>
              <w:top w:val="nil"/>
              <w:left w:val="nil"/>
              <w:bottom w:val="single" w:sz="4" w:space="0" w:color="auto"/>
              <w:right w:val="single" w:sz="4" w:space="0" w:color="auto"/>
            </w:tcBorders>
            <w:shd w:val="clear" w:color="auto" w:fill="auto"/>
            <w:noWrap/>
            <w:vAlign w:val="bottom"/>
            <w:hideMark/>
          </w:tcPr>
          <w:p w14:paraId="1DBC9FE6" w14:textId="613FA308" w:rsidR="001B52D1" w:rsidRPr="005347B7" w:rsidRDefault="006E79C3" w:rsidP="00A125BD">
            <w:pPr>
              <w:rPr>
                <w:rFonts w:ascii="Arial" w:hAnsi="Arial" w:cs="Arial"/>
                <w:color w:val="000000"/>
                <w:sz w:val="22"/>
                <w:szCs w:val="22"/>
              </w:rPr>
            </w:pPr>
            <w:r w:rsidRPr="005347B7">
              <w:rPr>
                <w:rFonts w:ascii="Arial" w:hAnsi="Arial" w:cs="Arial"/>
                <w:color w:val="000000"/>
                <w:sz w:val="22"/>
                <w:szCs w:val="22"/>
              </w:rPr>
              <w:t>0.40</w:t>
            </w:r>
          </w:p>
        </w:tc>
        <w:tc>
          <w:tcPr>
            <w:tcW w:w="1089" w:type="dxa"/>
            <w:tcBorders>
              <w:top w:val="nil"/>
              <w:left w:val="nil"/>
              <w:bottom w:val="single" w:sz="4" w:space="0" w:color="auto"/>
              <w:right w:val="single" w:sz="4" w:space="0" w:color="auto"/>
            </w:tcBorders>
            <w:shd w:val="clear" w:color="auto" w:fill="auto"/>
            <w:noWrap/>
            <w:vAlign w:val="bottom"/>
            <w:hideMark/>
          </w:tcPr>
          <w:p w14:paraId="684EEDBB" w14:textId="615E50C8" w:rsidR="001B52D1" w:rsidRPr="005347B7" w:rsidRDefault="006E79C3" w:rsidP="00A125BD">
            <w:pPr>
              <w:rPr>
                <w:rFonts w:ascii="Arial" w:hAnsi="Arial" w:cs="Arial"/>
                <w:color w:val="000000"/>
                <w:sz w:val="22"/>
                <w:szCs w:val="22"/>
              </w:rPr>
            </w:pPr>
            <w:r w:rsidRPr="005347B7">
              <w:rPr>
                <w:rFonts w:ascii="Arial" w:hAnsi="Arial" w:cs="Arial"/>
                <w:color w:val="000000"/>
                <w:sz w:val="22"/>
                <w:szCs w:val="22"/>
              </w:rPr>
              <w:t>0.40</w:t>
            </w:r>
          </w:p>
        </w:tc>
      </w:tr>
      <w:tr w:rsidR="005347B7" w:rsidRPr="006466C7" w14:paraId="797EBD15" w14:textId="77777777" w:rsidTr="005347B7">
        <w:trPr>
          <w:trHeight w:val="510"/>
        </w:trPr>
        <w:tc>
          <w:tcPr>
            <w:tcW w:w="3039" w:type="dxa"/>
            <w:tcBorders>
              <w:top w:val="nil"/>
              <w:left w:val="single" w:sz="4" w:space="0" w:color="auto"/>
              <w:bottom w:val="single" w:sz="4" w:space="0" w:color="auto"/>
              <w:right w:val="single" w:sz="4" w:space="0" w:color="auto"/>
            </w:tcBorders>
            <w:shd w:val="clear" w:color="auto" w:fill="auto"/>
            <w:noWrap/>
            <w:hideMark/>
          </w:tcPr>
          <w:p w14:paraId="0867B199"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Oxidative Induction Time, min</w:t>
            </w:r>
          </w:p>
        </w:tc>
        <w:tc>
          <w:tcPr>
            <w:tcW w:w="1673" w:type="dxa"/>
            <w:tcBorders>
              <w:top w:val="nil"/>
              <w:left w:val="nil"/>
              <w:bottom w:val="single" w:sz="4" w:space="0" w:color="auto"/>
              <w:right w:val="single" w:sz="4" w:space="0" w:color="auto"/>
            </w:tcBorders>
            <w:shd w:val="clear" w:color="auto" w:fill="auto"/>
            <w:hideMark/>
          </w:tcPr>
          <w:p w14:paraId="0D14E0F3"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ASTM D 8117</w:t>
            </w:r>
          </w:p>
        </w:tc>
        <w:tc>
          <w:tcPr>
            <w:tcW w:w="1313" w:type="dxa"/>
            <w:tcBorders>
              <w:top w:val="nil"/>
              <w:left w:val="nil"/>
              <w:bottom w:val="single" w:sz="4" w:space="0" w:color="auto"/>
              <w:right w:val="single" w:sz="4" w:space="0" w:color="auto"/>
            </w:tcBorders>
            <w:shd w:val="clear" w:color="auto" w:fill="auto"/>
            <w:noWrap/>
            <w:hideMark/>
          </w:tcPr>
          <w:p w14:paraId="75067DC0" w14:textId="7A4DF18D" w:rsidR="001B52D1" w:rsidRPr="005347B7" w:rsidRDefault="00150A37" w:rsidP="00A125BD">
            <w:pPr>
              <w:rPr>
                <w:rFonts w:ascii="Arial" w:hAnsi="Arial" w:cs="Arial"/>
                <w:color w:val="000000"/>
                <w:sz w:val="22"/>
                <w:szCs w:val="22"/>
              </w:rPr>
            </w:pPr>
            <w:r w:rsidRPr="005347B7">
              <w:rPr>
                <w:rFonts w:ascii="Arial" w:hAnsi="Arial" w:cs="Arial"/>
                <w:color w:val="000000"/>
                <w:sz w:val="22"/>
                <w:szCs w:val="22"/>
              </w:rPr>
              <w:t>90,000 kg</w:t>
            </w:r>
          </w:p>
        </w:tc>
        <w:tc>
          <w:tcPr>
            <w:tcW w:w="1054" w:type="dxa"/>
            <w:tcBorders>
              <w:top w:val="nil"/>
              <w:left w:val="nil"/>
              <w:bottom w:val="single" w:sz="4" w:space="0" w:color="auto"/>
              <w:right w:val="single" w:sz="4" w:space="0" w:color="auto"/>
            </w:tcBorders>
            <w:shd w:val="clear" w:color="auto" w:fill="auto"/>
            <w:noWrap/>
            <w:hideMark/>
          </w:tcPr>
          <w:p w14:paraId="151326CA"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&gt;100</w:t>
            </w:r>
          </w:p>
        </w:tc>
        <w:tc>
          <w:tcPr>
            <w:tcW w:w="1076" w:type="dxa"/>
            <w:tcBorders>
              <w:top w:val="nil"/>
              <w:left w:val="nil"/>
              <w:bottom w:val="single" w:sz="4" w:space="0" w:color="auto"/>
              <w:right w:val="single" w:sz="4" w:space="0" w:color="auto"/>
            </w:tcBorders>
            <w:shd w:val="clear" w:color="auto" w:fill="auto"/>
            <w:noWrap/>
            <w:hideMark/>
          </w:tcPr>
          <w:p w14:paraId="1AC3C690"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&gt;100</w:t>
            </w:r>
          </w:p>
        </w:tc>
        <w:tc>
          <w:tcPr>
            <w:tcW w:w="1083" w:type="dxa"/>
            <w:tcBorders>
              <w:top w:val="nil"/>
              <w:left w:val="nil"/>
              <w:bottom w:val="single" w:sz="4" w:space="0" w:color="auto"/>
              <w:right w:val="single" w:sz="4" w:space="0" w:color="auto"/>
            </w:tcBorders>
            <w:shd w:val="clear" w:color="auto" w:fill="auto"/>
            <w:noWrap/>
            <w:hideMark/>
          </w:tcPr>
          <w:p w14:paraId="63A5381C"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&gt;100</w:t>
            </w:r>
          </w:p>
        </w:tc>
        <w:tc>
          <w:tcPr>
            <w:tcW w:w="1089" w:type="dxa"/>
            <w:tcBorders>
              <w:top w:val="nil"/>
              <w:left w:val="nil"/>
              <w:bottom w:val="single" w:sz="4" w:space="0" w:color="auto"/>
              <w:right w:val="single" w:sz="4" w:space="0" w:color="auto"/>
            </w:tcBorders>
            <w:shd w:val="clear" w:color="auto" w:fill="auto"/>
            <w:noWrap/>
            <w:hideMark/>
          </w:tcPr>
          <w:p w14:paraId="5466740B"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&gt;100</w:t>
            </w:r>
          </w:p>
        </w:tc>
      </w:tr>
      <w:tr w:rsidR="001B52D1" w:rsidRPr="006466C7" w14:paraId="4E939320" w14:textId="77777777" w:rsidTr="005347B7">
        <w:trPr>
          <w:trHeight w:val="300"/>
        </w:trPr>
        <w:tc>
          <w:tcPr>
            <w:tcW w:w="10327"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28CED6" w14:textId="77777777" w:rsidR="001B52D1" w:rsidRPr="005347B7" w:rsidRDefault="001B52D1" w:rsidP="00A125BD">
            <w:pPr>
              <w:jc w:val="center"/>
              <w:rPr>
                <w:rFonts w:ascii="Arial" w:hAnsi="Arial" w:cs="Arial"/>
                <w:color w:val="000000"/>
                <w:sz w:val="22"/>
                <w:szCs w:val="22"/>
              </w:rPr>
            </w:pPr>
            <w:r w:rsidRPr="005347B7">
              <w:rPr>
                <w:rFonts w:ascii="Arial" w:hAnsi="Arial" w:cs="Arial"/>
                <w:color w:val="000000"/>
                <w:sz w:val="22"/>
                <w:szCs w:val="22"/>
              </w:rPr>
              <w:t>Typical Roll Dimensions</w:t>
            </w:r>
          </w:p>
        </w:tc>
      </w:tr>
      <w:tr w:rsidR="001B52D1" w:rsidRPr="006466C7" w14:paraId="42553D4E" w14:textId="77777777" w:rsidTr="005347B7">
        <w:trPr>
          <w:trHeight w:val="600"/>
        </w:trPr>
        <w:tc>
          <w:tcPr>
            <w:tcW w:w="3039" w:type="dxa"/>
            <w:tcBorders>
              <w:top w:val="nil"/>
              <w:left w:val="single" w:sz="4" w:space="0" w:color="auto"/>
              <w:bottom w:val="nil"/>
              <w:right w:val="single" w:sz="4" w:space="0" w:color="auto"/>
            </w:tcBorders>
            <w:shd w:val="clear" w:color="auto" w:fill="auto"/>
            <w:noWrap/>
            <w:hideMark/>
          </w:tcPr>
          <w:p w14:paraId="0E8012FC"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 xml:space="preserve">Roll </w:t>
            </w:r>
            <w:proofErr w:type="gramStart"/>
            <w:r w:rsidRPr="005347B7">
              <w:rPr>
                <w:rFonts w:ascii="Arial" w:hAnsi="Arial" w:cs="Arial"/>
                <w:color w:val="000000"/>
                <w:sz w:val="22"/>
                <w:szCs w:val="22"/>
              </w:rPr>
              <w:t>Length</w:t>
            </w:r>
            <w:r w:rsidRPr="005347B7">
              <w:rPr>
                <w:rFonts w:ascii="Arial" w:hAnsi="Arial" w:cs="Arial"/>
                <w:color w:val="000000"/>
                <w:sz w:val="22"/>
                <w:szCs w:val="22"/>
                <w:vertAlign w:val="superscript"/>
              </w:rPr>
              <w:t>(</w:t>
            </w:r>
            <w:proofErr w:type="gramEnd"/>
            <w:r w:rsidRPr="005347B7">
              <w:rPr>
                <w:rFonts w:ascii="Arial" w:hAnsi="Arial" w:cs="Arial"/>
                <w:color w:val="000000"/>
                <w:sz w:val="22"/>
                <w:szCs w:val="22"/>
                <w:vertAlign w:val="superscript"/>
              </w:rPr>
              <w:t>2)</w:t>
            </w:r>
            <w:r w:rsidRPr="005347B7">
              <w:rPr>
                <w:rFonts w:ascii="Arial" w:hAnsi="Arial" w:cs="Arial"/>
                <w:color w:val="000000"/>
                <w:sz w:val="22"/>
                <w:szCs w:val="22"/>
              </w:rPr>
              <w:t>, ft</w:t>
            </w:r>
          </w:p>
        </w:tc>
        <w:tc>
          <w:tcPr>
            <w:tcW w:w="2986" w:type="dxa"/>
            <w:gridSpan w:val="2"/>
            <w:tcBorders>
              <w:top w:val="single" w:sz="4" w:space="0" w:color="auto"/>
              <w:left w:val="nil"/>
              <w:bottom w:val="single" w:sz="4" w:space="0" w:color="auto"/>
              <w:right w:val="single" w:sz="4" w:space="0" w:color="000000"/>
            </w:tcBorders>
            <w:shd w:val="clear" w:color="auto" w:fill="auto"/>
            <w:hideMark/>
          </w:tcPr>
          <w:p w14:paraId="626517A6"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Double-Sided Textured</w:t>
            </w:r>
            <w:r w:rsidRPr="005347B7">
              <w:rPr>
                <w:rFonts w:ascii="Arial" w:hAnsi="Arial" w:cs="Arial"/>
                <w:color w:val="000000"/>
                <w:sz w:val="22"/>
                <w:szCs w:val="22"/>
              </w:rPr>
              <w:br/>
              <w:t>Single-Sided Textured</w:t>
            </w:r>
          </w:p>
        </w:tc>
        <w:tc>
          <w:tcPr>
            <w:tcW w:w="1054" w:type="dxa"/>
            <w:tcBorders>
              <w:top w:val="nil"/>
              <w:left w:val="nil"/>
              <w:bottom w:val="nil"/>
              <w:right w:val="single" w:sz="4" w:space="0" w:color="auto"/>
            </w:tcBorders>
            <w:shd w:val="clear" w:color="auto" w:fill="auto"/>
            <w:hideMark/>
          </w:tcPr>
          <w:p w14:paraId="5B492DCB"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700</w:t>
            </w:r>
            <w:r w:rsidRPr="005347B7">
              <w:rPr>
                <w:rFonts w:ascii="Arial" w:hAnsi="Arial" w:cs="Arial"/>
                <w:color w:val="000000"/>
                <w:sz w:val="22"/>
                <w:szCs w:val="22"/>
              </w:rPr>
              <w:br/>
              <w:t>650</w:t>
            </w:r>
          </w:p>
        </w:tc>
        <w:tc>
          <w:tcPr>
            <w:tcW w:w="1076" w:type="dxa"/>
            <w:tcBorders>
              <w:top w:val="nil"/>
              <w:left w:val="nil"/>
              <w:bottom w:val="nil"/>
              <w:right w:val="single" w:sz="4" w:space="0" w:color="auto"/>
            </w:tcBorders>
            <w:shd w:val="clear" w:color="auto" w:fill="auto"/>
            <w:hideMark/>
          </w:tcPr>
          <w:p w14:paraId="216EB391"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520</w:t>
            </w:r>
            <w:r w:rsidRPr="005347B7">
              <w:rPr>
                <w:rFonts w:ascii="Arial" w:hAnsi="Arial" w:cs="Arial"/>
                <w:color w:val="000000"/>
                <w:sz w:val="22"/>
                <w:szCs w:val="22"/>
              </w:rPr>
              <w:br/>
              <w:t>420</w:t>
            </w:r>
          </w:p>
        </w:tc>
        <w:tc>
          <w:tcPr>
            <w:tcW w:w="1083" w:type="dxa"/>
            <w:tcBorders>
              <w:top w:val="nil"/>
              <w:left w:val="nil"/>
              <w:bottom w:val="nil"/>
              <w:right w:val="single" w:sz="4" w:space="0" w:color="auto"/>
            </w:tcBorders>
            <w:shd w:val="clear" w:color="auto" w:fill="auto"/>
            <w:hideMark/>
          </w:tcPr>
          <w:p w14:paraId="2EEB8DF4"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400</w:t>
            </w:r>
            <w:r w:rsidRPr="005347B7">
              <w:rPr>
                <w:rFonts w:ascii="Arial" w:hAnsi="Arial" w:cs="Arial"/>
                <w:color w:val="000000"/>
                <w:sz w:val="22"/>
                <w:szCs w:val="22"/>
              </w:rPr>
              <w:br/>
              <w:t>320</w:t>
            </w:r>
          </w:p>
        </w:tc>
        <w:tc>
          <w:tcPr>
            <w:tcW w:w="1089" w:type="dxa"/>
            <w:tcBorders>
              <w:top w:val="nil"/>
              <w:left w:val="nil"/>
              <w:bottom w:val="nil"/>
              <w:right w:val="single" w:sz="4" w:space="0" w:color="auto"/>
            </w:tcBorders>
            <w:shd w:val="clear" w:color="auto" w:fill="auto"/>
            <w:hideMark/>
          </w:tcPr>
          <w:p w14:paraId="1DB1A009"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330</w:t>
            </w:r>
            <w:r w:rsidRPr="005347B7">
              <w:rPr>
                <w:rFonts w:ascii="Arial" w:hAnsi="Arial" w:cs="Arial"/>
                <w:color w:val="000000"/>
                <w:sz w:val="22"/>
                <w:szCs w:val="22"/>
              </w:rPr>
              <w:br/>
              <w:t>250</w:t>
            </w:r>
          </w:p>
        </w:tc>
      </w:tr>
      <w:tr w:rsidR="001B52D1" w:rsidRPr="006466C7" w14:paraId="56C41214" w14:textId="77777777" w:rsidTr="005347B7">
        <w:trPr>
          <w:trHeight w:val="345"/>
        </w:trPr>
        <w:tc>
          <w:tcPr>
            <w:tcW w:w="3039" w:type="dxa"/>
            <w:tcBorders>
              <w:top w:val="single" w:sz="4" w:space="0" w:color="auto"/>
              <w:left w:val="single" w:sz="4" w:space="0" w:color="auto"/>
              <w:bottom w:val="single" w:sz="4" w:space="0" w:color="auto"/>
              <w:right w:val="single" w:sz="4" w:space="0" w:color="auto"/>
            </w:tcBorders>
            <w:shd w:val="clear" w:color="auto" w:fill="auto"/>
            <w:noWrap/>
            <w:hideMark/>
          </w:tcPr>
          <w:p w14:paraId="5B1DB07A"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 xml:space="preserve">Roll </w:t>
            </w:r>
            <w:proofErr w:type="gramStart"/>
            <w:r w:rsidRPr="005347B7">
              <w:rPr>
                <w:rFonts w:ascii="Arial" w:hAnsi="Arial" w:cs="Arial"/>
                <w:color w:val="000000"/>
                <w:sz w:val="22"/>
                <w:szCs w:val="22"/>
              </w:rPr>
              <w:t>Width</w:t>
            </w:r>
            <w:r w:rsidRPr="005347B7">
              <w:rPr>
                <w:rFonts w:ascii="Arial" w:hAnsi="Arial" w:cs="Arial"/>
                <w:color w:val="000000"/>
                <w:sz w:val="22"/>
                <w:szCs w:val="22"/>
                <w:vertAlign w:val="superscript"/>
              </w:rPr>
              <w:t>(</w:t>
            </w:r>
            <w:proofErr w:type="gramEnd"/>
            <w:r w:rsidRPr="005347B7">
              <w:rPr>
                <w:rFonts w:ascii="Arial" w:hAnsi="Arial" w:cs="Arial"/>
                <w:color w:val="000000"/>
                <w:sz w:val="22"/>
                <w:szCs w:val="22"/>
                <w:vertAlign w:val="superscript"/>
              </w:rPr>
              <w:t>2)</w:t>
            </w:r>
            <w:r w:rsidRPr="005347B7">
              <w:rPr>
                <w:rFonts w:ascii="Arial" w:hAnsi="Arial" w:cs="Arial"/>
                <w:color w:val="000000"/>
                <w:sz w:val="22"/>
                <w:szCs w:val="22"/>
              </w:rPr>
              <w:t>, ft</w:t>
            </w:r>
          </w:p>
        </w:tc>
        <w:tc>
          <w:tcPr>
            <w:tcW w:w="2986" w:type="dxa"/>
            <w:gridSpan w:val="2"/>
            <w:tcBorders>
              <w:top w:val="single" w:sz="4" w:space="0" w:color="auto"/>
              <w:left w:val="nil"/>
              <w:bottom w:val="single" w:sz="4" w:space="0" w:color="auto"/>
              <w:right w:val="single" w:sz="4" w:space="0" w:color="000000"/>
            </w:tcBorders>
            <w:shd w:val="clear" w:color="auto" w:fill="auto"/>
            <w:noWrap/>
            <w:hideMark/>
          </w:tcPr>
          <w:p w14:paraId="1D081BAD"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 </w:t>
            </w:r>
          </w:p>
        </w:tc>
        <w:tc>
          <w:tcPr>
            <w:tcW w:w="1054" w:type="dxa"/>
            <w:tcBorders>
              <w:top w:val="single" w:sz="4" w:space="0" w:color="auto"/>
              <w:left w:val="nil"/>
              <w:bottom w:val="single" w:sz="4" w:space="0" w:color="auto"/>
              <w:right w:val="single" w:sz="4" w:space="0" w:color="auto"/>
            </w:tcBorders>
            <w:shd w:val="clear" w:color="auto" w:fill="auto"/>
            <w:noWrap/>
            <w:hideMark/>
          </w:tcPr>
          <w:p w14:paraId="5B1A9024"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22.5</w:t>
            </w:r>
          </w:p>
        </w:tc>
        <w:tc>
          <w:tcPr>
            <w:tcW w:w="1076" w:type="dxa"/>
            <w:tcBorders>
              <w:top w:val="single" w:sz="4" w:space="0" w:color="auto"/>
              <w:left w:val="nil"/>
              <w:bottom w:val="single" w:sz="4" w:space="0" w:color="auto"/>
              <w:right w:val="single" w:sz="4" w:space="0" w:color="auto"/>
            </w:tcBorders>
            <w:shd w:val="clear" w:color="auto" w:fill="auto"/>
            <w:noWrap/>
            <w:hideMark/>
          </w:tcPr>
          <w:p w14:paraId="25189C2E"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22.5</w:t>
            </w:r>
          </w:p>
        </w:tc>
        <w:tc>
          <w:tcPr>
            <w:tcW w:w="1083" w:type="dxa"/>
            <w:tcBorders>
              <w:top w:val="single" w:sz="4" w:space="0" w:color="auto"/>
              <w:left w:val="nil"/>
              <w:bottom w:val="single" w:sz="4" w:space="0" w:color="auto"/>
              <w:right w:val="single" w:sz="4" w:space="0" w:color="auto"/>
            </w:tcBorders>
            <w:shd w:val="clear" w:color="auto" w:fill="auto"/>
            <w:noWrap/>
            <w:hideMark/>
          </w:tcPr>
          <w:p w14:paraId="3C2C6827"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22.5</w:t>
            </w:r>
          </w:p>
        </w:tc>
        <w:tc>
          <w:tcPr>
            <w:tcW w:w="1089" w:type="dxa"/>
            <w:tcBorders>
              <w:top w:val="single" w:sz="4" w:space="0" w:color="auto"/>
              <w:left w:val="nil"/>
              <w:bottom w:val="single" w:sz="4" w:space="0" w:color="auto"/>
              <w:right w:val="single" w:sz="4" w:space="0" w:color="auto"/>
            </w:tcBorders>
            <w:shd w:val="clear" w:color="auto" w:fill="auto"/>
            <w:noWrap/>
            <w:hideMark/>
          </w:tcPr>
          <w:p w14:paraId="0EA47909"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22.5</w:t>
            </w:r>
          </w:p>
        </w:tc>
      </w:tr>
      <w:tr w:rsidR="001B52D1" w:rsidRPr="006466C7" w14:paraId="56678462" w14:textId="77777777" w:rsidTr="005347B7">
        <w:trPr>
          <w:trHeight w:val="585"/>
        </w:trPr>
        <w:tc>
          <w:tcPr>
            <w:tcW w:w="3039" w:type="dxa"/>
            <w:tcBorders>
              <w:top w:val="nil"/>
              <w:left w:val="single" w:sz="4" w:space="0" w:color="auto"/>
              <w:bottom w:val="single" w:sz="4" w:space="0" w:color="auto"/>
              <w:right w:val="single" w:sz="4" w:space="0" w:color="auto"/>
            </w:tcBorders>
            <w:shd w:val="clear" w:color="auto" w:fill="auto"/>
            <w:noWrap/>
            <w:hideMark/>
          </w:tcPr>
          <w:p w14:paraId="3AF671DE"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Roll Area, ft</w:t>
            </w:r>
            <w:r w:rsidRPr="005347B7">
              <w:rPr>
                <w:rFonts w:ascii="Arial" w:hAnsi="Arial" w:cs="Arial"/>
                <w:color w:val="000000"/>
                <w:sz w:val="22"/>
                <w:szCs w:val="22"/>
                <w:vertAlign w:val="superscript"/>
              </w:rPr>
              <w:t>2</w:t>
            </w:r>
          </w:p>
        </w:tc>
        <w:tc>
          <w:tcPr>
            <w:tcW w:w="2986" w:type="dxa"/>
            <w:gridSpan w:val="2"/>
            <w:tcBorders>
              <w:top w:val="single" w:sz="4" w:space="0" w:color="auto"/>
              <w:left w:val="nil"/>
              <w:bottom w:val="single" w:sz="4" w:space="0" w:color="auto"/>
              <w:right w:val="single" w:sz="4" w:space="0" w:color="000000"/>
            </w:tcBorders>
            <w:shd w:val="clear" w:color="auto" w:fill="auto"/>
            <w:hideMark/>
          </w:tcPr>
          <w:p w14:paraId="1B7B1B01"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Double-Sided Textured</w:t>
            </w:r>
            <w:r w:rsidRPr="005347B7">
              <w:rPr>
                <w:rFonts w:ascii="Arial" w:hAnsi="Arial" w:cs="Arial"/>
                <w:color w:val="000000"/>
                <w:sz w:val="22"/>
                <w:szCs w:val="22"/>
              </w:rPr>
              <w:br/>
              <w:t>Single-Sided Textured</w:t>
            </w:r>
          </w:p>
        </w:tc>
        <w:tc>
          <w:tcPr>
            <w:tcW w:w="1054" w:type="dxa"/>
            <w:tcBorders>
              <w:top w:val="nil"/>
              <w:left w:val="nil"/>
              <w:bottom w:val="single" w:sz="4" w:space="0" w:color="auto"/>
              <w:right w:val="single" w:sz="4" w:space="0" w:color="auto"/>
            </w:tcBorders>
            <w:shd w:val="clear" w:color="auto" w:fill="auto"/>
            <w:hideMark/>
          </w:tcPr>
          <w:p w14:paraId="5CC7C888"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15,750</w:t>
            </w:r>
            <w:r w:rsidRPr="005347B7">
              <w:rPr>
                <w:rFonts w:ascii="Arial" w:hAnsi="Arial" w:cs="Arial"/>
                <w:color w:val="000000"/>
                <w:sz w:val="22"/>
                <w:szCs w:val="22"/>
              </w:rPr>
              <w:br/>
              <w:t>14,625</w:t>
            </w:r>
          </w:p>
        </w:tc>
        <w:tc>
          <w:tcPr>
            <w:tcW w:w="1076" w:type="dxa"/>
            <w:tcBorders>
              <w:top w:val="nil"/>
              <w:left w:val="nil"/>
              <w:bottom w:val="single" w:sz="4" w:space="0" w:color="auto"/>
              <w:right w:val="single" w:sz="4" w:space="0" w:color="auto"/>
            </w:tcBorders>
            <w:shd w:val="clear" w:color="auto" w:fill="auto"/>
            <w:hideMark/>
          </w:tcPr>
          <w:p w14:paraId="7764FB12"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11,700</w:t>
            </w:r>
            <w:r w:rsidRPr="005347B7">
              <w:rPr>
                <w:rFonts w:ascii="Arial" w:hAnsi="Arial" w:cs="Arial"/>
                <w:color w:val="000000"/>
                <w:sz w:val="22"/>
                <w:szCs w:val="22"/>
              </w:rPr>
              <w:br/>
              <w:t>9,450</w:t>
            </w:r>
          </w:p>
        </w:tc>
        <w:tc>
          <w:tcPr>
            <w:tcW w:w="1083" w:type="dxa"/>
            <w:tcBorders>
              <w:top w:val="nil"/>
              <w:left w:val="nil"/>
              <w:bottom w:val="single" w:sz="4" w:space="0" w:color="auto"/>
              <w:right w:val="single" w:sz="4" w:space="0" w:color="auto"/>
            </w:tcBorders>
            <w:shd w:val="clear" w:color="auto" w:fill="auto"/>
            <w:hideMark/>
          </w:tcPr>
          <w:p w14:paraId="7800D06E"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9,000</w:t>
            </w:r>
            <w:r w:rsidRPr="005347B7">
              <w:rPr>
                <w:rFonts w:ascii="Arial" w:hAnsi="Arial" w:cs="Arial"/>
                <w:color w:val="000000"/>
                <w:sz w:val="22"/>
                <w:szCs w:val="22"/>
              </w:rPr>
              <w:br/>
              <w:t>7,200</w:t>
            </w:r>
          </w:p>
        </w:tc>
        <w:tc>
          <w:tcPr>
            <w:tcW w:w="1089" w:type="dxa"/>
            <w:tcBorders>
              <w:top w:val="nil"/>
              <w:left w:val="nil"/>
              <w:bottom w:val="single" w:sz="4" w:space="0" w:color="auto"/>
              <w:right w:val="single" w:sz="4" w:space="0" w:color="auto"/>
            </w:tcBorders>
            <w:shd w:val="clear" w:color="auto" w:fill="auto"/>
            <w:hideMark/>
          </w:tcPr>
          <w:p w14:paraId="52490592" w14:textId="77777777" w:rsidR="001B52D1" w:rsidRPr="005347B7" w:rsidRDefault="001B52D1" w:rsidP="00A125BD">
            <w:pPr>
              <w:rPr>
                <w:rFonts w:ascii="Arial" w:hAnsi="Arial" w:cs="Arial"/>
                <w:color w:val="000000"/>
                <w:sz w:val="22"/>
                <w:szCs w:val="22"/>
              </w:rPr>
            </w:pPr>
            <w:r w:rsidRPr="005347B7">
              <w:rPr>
                <w:rFonts w:ascii="Arial" w:hAnsi="Arial" w:cs="Arial"/>
                <w:color w:val="000000"/>
                <w:sz w:val="22"/>
                <w:szCs w:val="22"/>
              </w:rPr>
              <w:t>7,425</w:t>
            </w:r>
            <w:r w:rsidRPr="005347B7">
              <w:rPr>
                <w:rFonts w:ascii="Arial" w:hAnsi="Arial" w:cs="Arial"/>
                <w:color w:val="000000"/>
                <w:sz w:val="22"/>
                <w:szCs w:val="22"/>
              </w:rPr>
              <w:br/>
              <w:t>5,625</w:t>
            </w:r>
          </w:p>
        </w:tc>
      </w:tr>
      <w:tr w:rsidR="001B52D1" w:rsidRPr="006466C7" w14:paraId="41F0E77D" w14:textId="77777777" w:rsidTr="005347B7">
        <w:trPr>
          <w:trHeight w:val="2460"/>
        </w:trPr>
        <w:tc>
          <w:tcPr>
            <w:tcW w:w="10327" w:type="dxa"/>
            <w:gridSpan w:val="7"/>
            <w:tcBorders>
              <w:top w:val="single" w:sz="4" w:space="0" w:color="auto"/>
              <w:left w:val="nil"/>
              <w:bottom w:val="nil"/>
              <w:right w:val="nil"/>
            </w:tcBorders>
            <w:shd w:val="clear" w:color="auto" w:fill="auto"/>
            <w:hideMark/>
          </w:tcPr>
          <w:p w14:paraId="398B6AFA" w14:textId="77777777" w:rsidR="005307CA" w:rsidRPr="005307CA" w:rsidRDefault="005307CA" w:rsidP="005307CA">
            <w:pPr>
              <w:rPr>
                <w:rFonts w:ascii="Arial" w:hAnsi="Arial" w:cs="Arial"/>
                <w:sz w:val="18"/>
                <w:szCs w:val="18"/>
              </w:rPr>
            </w:pPr>
            <w:r w:rsidRPr="00D04779">
              <w:rPr>
                <w:rFonts w:ascii="Arial" w:hAnsi="Arial" w:cs="Arial"/>
                <w:sz w:val="18"/>
                <w:szCs w:val="18"/>
              </w:rPr>
              <w:t>NOTES:</w:t>
            </w:r>
          </w:p>
          <w:p w14:paraId="3493DD26" w14:textId="77777777" w:rsidR="005307CA" w:rsidRDefault="005307CA" w:rsidP="005307CA">
            <w:pPr>
              <w:pStyle w:val="ListParagraph"/>
              <w:numPr>
                <w:ilvl w:val="0"/>
                <w:numId w:val="31"/>
              </w:numPr>
              <w:rPr>
                <w:rFonts w:ascii="Arial" w:hAnsi="Arial" w:cs="Arial"/>
                <w:color w:val="000000"/>
                <w:sz w:val="18"/>
                <w:szCs w:val="18"/>
              </w:rPr>
            </w:pPr>
            <w:r w:rsidRPr="005307CA">
              <w:rPr>
                <w:rFonts w:ascii="Arial" w:hAnsi="Arial" w:cs="Arial"/>
                <w:color w:val="000000"/>
                <w:sz w:val="18"/>
                <w:szCs w:val="18"/>
                <w:vertAlign w:val="superscript"/>
              </w:rPr>
              <w:t>(1)</w:t>
            </w:r>
            <w:r>
              <w:rPr>
                <w:rFonts w:ascii="Arial" w:hAnsi="Arial" w:cs="Arial"/>
                <w:color w:val="000000"/>
                <w:sz w:val="18"/>
                <w:szCs w:val="18"/>
                <w:vertAlign w:val="superscript"/>
              </w:rPr>
              <w:t xml:space="preserve"> </w:t>
            </w:r>
            <w:r w:rsidRPr="007D44B3">
              <w:rPr>
                <w:rFonts w:ascii="Arial" w:hAnsi="Arial" w:cs="Arial"/>
                <w:color w:val="000000"/>
                <w:sz w:val="18"/>
                <w:szCs w:val="18"/>
              </w:rPr>
              <w:t>Solmax GSE geomembranes with conductive or colored surfaces may have an overall ash content of 3.0% due to the surface finish layer(s). These values apply to the black layer only.</w:t>
            </w:r>
          </w:p>
          <w:p w14:paraId="2797DCF6"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vertAlign w:val="superscript"/>
              </w:rPr>
              <w:t xml:space="preserve">(2) </w:t>
            </w:r>
            <w:r w:rsidRPr="007D44B3">
              <w:rPr>
                <w:rFonts w:ascii="Arial" w:hAnsi="Arial" w:cs="Arial"/>
                <w:color w:val="000000"/>
                <w:sz w:val="18"/>
                <w:szCs w:val="18"/>
              </w:rPr>
              <w:t>Dispersion only applies to near spherical agglomerates. 9 of 10 views shall be Category 1 or 2. No more than 1 view from Category 3.</w:t>
            </w:r>
          </w:p>
          <w:p w14:paraId="0804A143"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vertAlign w:val="superscript"/>
              </w:rPr>
              <w:t>(3)</w:t>
            </w:r>
            <w:r w:rsidRPr="007D44B3">
              <w:rPr>
                <w:rFonts w:ascii="Arial" w:hAnsi="Arial" w:cs="Arial"/>
                <w:color w:val="000000"/>
                <w:sz w:val="18"/>
                <w:szCs w:val="18"/>
              </w:rPr>
              <w:t xml:space="preserve"> </w:t>
            </w:r>
            <w:r>
              <w:rPr>
                <w:rFonts w:ascii="Arial" w:hAnsi="Arial" w:cs="Arial"/>
                <w:color w:val="000000"/>
                <w:sz w:val="18"/>
                <w:szCs w:val="18"/>
              </w:rPr>
              <w:t>NCTL</w:t>
            </w:r>
            <w:r w:rsidRPr="007D44B3">
              <w:rPr>
                <w:rFonts w:ascii="Arial" w:hAnsi="Arial" w:cs="Arial"/>
                <w:color w:val="000000"/>
                <w:sz w:val="18"/>
                <w:szCs w:val="18"/>
              </w:rPr>
              <w:t xml:space="preserve"> for Solmax HD Textured is conducted on representative smooth geomembrane samples.</w:t>
            </w:r>
          </w:p>
          <w:p w14:paraId="34AB3D4A"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vertAlign w:val="superscript"/>
              </w:rPr>
              <w:t xml:space="preserve">(4) </w:t>
            </w:r>
            <w:r w:rsidRPr="007D44B3">
              <w:rPr>
                <w:rFonts w:ascii="Arial" w:hAnsi="Arial" w:cs="Arial"/>
                <w:color w:val="000000"/>
                <w:sz w:val="18"/>
                <w:szCs w:val="18"/>
              </w:rPr>
              <w:t>Roll lengths and widths have a tolerance of ± 1%.</w:t>
            </w:r>
          </w:p>
          <w:p w14:paraId="285B1155"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rPr>
              <w:t>Solmax HD Smooth is available in rolls weighing approximately 4,000 lb.</w:t>
            </w:r>
          </w:p>
          <w:p w14:paraId="48B4AE5D" w14:textId="77777777" w:rsidR="005307CA" w:rsidRDefault="005307CA" w:rsidP="005307CA">
            <w:pPr>
              <w:pStyle w:val="ListParagraph"/>
              <w:numPr>
                <w:ilvl w:val="0"/>
                <w:numId w:val="31"/>
              </w:numPr>
              <w:rPr>
                <w:rFonts w:ascii="Arial" w:hAnsi="Arial" w:cs="Arial"/>
                <w:color w:val="000000"/>
                <w:sz w:val="18"/>
                <w:szCs w:val="18"/>
              </w:rPr>
            </w:pPr>
            <w:r w:rsidRPr="007D44B3">
              <w:rPr>
                <w:rFonts w:ascii="Arial" w:hAnsi="Arial" w:cs="Arial"/>
                <w:color w:val="000000"/>
                <w:sz w:val="18"/>
                <w:szCs w:val="18"/>
              </w:rPr>
              <w:t>All Solmax geomembranes have dimensional stability of ±2% when tested according to ASTM D 1204 and LTB of &lt;-77° C when tested according to ASTM D 746.</w:t>
            </w:r>
          </w:p>
          <w:p w14:paraId="5692005F" w14:textId="77777777" w:rsidR="005307CA" w:rsidRPr="005307CA" w:rsidRDefault="005307CA" w:rsidP="005307CA">
            <w:pPr>
              <w:pStyle w:val="ListParagraph"/>
              <w:numPr>
                <w:ilvl w:val="0"/>
                <w:numId w:val="31"/>
              </w:numPr>
              <w:rPr>
                <w:rFonts w:ascii="Arial" w:hAnsi="Arial" w:cs="Arial"/>
                <w:color w:val="000000"/>
                <w:sz w:val="18"/>
                <w:szCs w:val="18"/>
              </w:rPr>
            </w:pPr>
            <w:r w:rsidRPr="005307CA">
              <w:rPr>
                <w:rFonts w:ascii="Arial" w:hAnsi="Arial" w:cs="Arial"/>
                <w:color w:val="000000"/>
                <w:sz w:val="18"/>
                <w:szCs w:val="18"/>
              </w:rPr>
              <w:t>*Modified.</w:t>
            </w:r>
          </w:p>
          <w:p w14:paraId="781E6AB7" w14:textId="0EFA75F2" w:rsidR="001B52D1" w:rsidRPr="006466C7" w:rsidRDefault="001B52D1" w:rsidP="00A125BD">
            <w:pPr>
              <w:rPr>
                <w:rFonts w:ascii="Arial" w:hAnsi="Arial" w:cs="Arial"/>
                <w:color w:val="000000"/>
                <w:szCs w:val="24"/>
              </w:rPr>
            </w:pPr>
          </w:p>
        </w:tc>
      </w:tr>
    </w:tbl>
    <w:p w14:paraId="51ED8DBC" w14:textId="77777777" w:rsidR="00B51C85" w:rsidRPr="006466C7" w:rsidRDefault="00BF03ED" w:rsidP="004648C9">
      <w:pPr>
        <w:rPr>
          <w:rFonts w:ascii="Arial" w:hAnsi="Arial" w:cs="Arial"/>
          <w:szCs w:val="24"/>
        </w:rPr>
      </w:pPr>
      <w:r w:rsidRPr="006466C7">
        <w:rPr>
          <w:rFonts w:ascii="Arial" w:hAnsi="Arial" w:cs="Arial"/>
          <w:szCs w:val="24"/>
        </w:rPr>
        <w:br w:type="page"/>
      </w:r>
    </w:p>
    <w:p w14:paraId="216351A5" w14:textId="77777777" w:rsidR="00BF03ED" w:rsidRPr="006466C7" w:rsidRDefault="00BF03ED" w:rsidP="00BF03ED">
      <w:pPr>
        <w:ind w:firstLine="720"/>
        <w:rPr>
          <w:rFonts w:ascii="Arial" w:hAnsi="Arial" w:cs="Arial"/>
          <w:szCs w:val="24"/>
        </w:rPr>
      </w:pPr>
      <w:r w:rsidRPr="006466C7">
        <w:rPr>
          <w:rFonts w:ascii="Arial" w:hAnsi="Arial" w:cs="Arial"/>
          <w:szCs w:val="24"/>
        </w:rPr>
        <w:lastRenderedPageBreak/>
        <w:t>F.   Extrudate Rod or Bead</w:t>
      </w:r>
    </w:p>
    <w:p w14:paraId="7A3FF371" w14:textId="77777777" w:rsidR="00BF03ED" w:rsidRPr="006466C7" w:rsidRDefault="00BF03ED" w:rsidP="00BF03ED">
      <w:pPr>
        <w:ind w:firstLine="1080"/>
        <w:rPr>
          <w:rFonts w:ascii="Arial" w:hAnsi="Arial" w:cs="Arial"/>
          <w:szCs w:val="24"/>
        </w:rPr>
      </w:pPr>
      <w:r w:rsidRPr="006466C7">
        <w:rPr>
          <w:rFonts w:ascii="Arial" w:hAnsi="Arial" w:cs="Arial"/>
          <w:szCs w:val="24"/>
        </w:rPr>
        <w:t xml:space="preserve">1.  Extrudate material shall be made from </w:t>
      </w:r>
      <w:proofErr w:type="gramStart"/>
      <w:r w:rsidRPr="006466C7">
        <w:rPr>
          <w:rFonts w:ascii="Arial" w:hAnsi="Arial" w:cs="Arial"/>
          <w:szCs w:val="24"/>
        </w:rPr>
        <w:t>same</w:t>
      </w:r>
      <w:proofErr w:type="gramEnd"/>
      <w:r w:rsidRPr="006466C7">
        <w:rPr>
          <w:rFonts w:ascii="Arial" w:hAnsi="Arial" w:cs="Arial"/>
          <w:szCs w:val="24"/>
        </w:rPr>
        <w:t xml:space="preserve"> type resin as the geomembrane.</w:t>
      </w:r>
    </w:p>
    <w:p w14:paraId="026B215A" w14:textId="77777777" w:rsidR="00BF03ED" w:rsidRPr="006466C7" w:rsidRDefault="00BF03ED" w:rsidP="00BF03ED">
      <w:pPr>
        <w:ind w:firstLine="1080"/>
        <w:rPr>
          <w:rFonts w:ascii="Arial" w:hAnsi="Arial" w:cs="Arial"/>
          <w:szCs w:val="24"/>
        </w:rPr>
      </w:pPr>
      <w:r w:rsidRPr="006466C7">
        <w:rPr>
          <w:rFonts w:ascii="Arial" w:hAnsi="Arial" w:cs="Arial"/>
          <w:szCs w:val="24"/>
        </w:rPr>
        <w:t>2.  Additives shall be thoroughly dispersed.</w:t>
      </w:r>
    </w:p>
    <w:p w14:paraId="62EB315D" w14:textId="77777777" w:rsidR="00BF03ED" w:rsidRPr="006466C7" w:rsidRDefault="00BF03ED" w:rsidP="00BF03ED">
      <w:pPr>
        <w:ind w:firstLine="1080"/>
        <w:rPr>
          <w:rFonts w:ascii="Arial" w:hAnsi="Arial" w:cs="Arial"/>
          <w:szCs w:val="24"/>
        </w:rPr>
      </w:pPr>
      <w:r w:rsidRPr="006466C7">
        <w:rPr>
          <w:rFonts w:ascii="Arial" w:hAnsi="Arial" w:cs="Arial"/>
          <w:szCs w:val="24"/>
        </w:rPr>
        <w:t>3.  Materials shall be free of contamination by moisture or foreign matter.</w:t>
      </w:r>
    </w:p>
    <w:p w14:paraId="73D1BB6A" w14:textId="77777777" w:rsidR="00BF03ED" w:rsidRPr="006466C7" w:rsidRDefault="00BF03ED" w:rsidP="00BF03ED">
      <w:pPr>
        <w:rPr>
          <w:rFonts w:ascii="Arial" w:hAnsi="Arial" w:cs="Arial"/>
          <w:szCs w:val="24"/>
        </w:rPr>
      </w:pPr>
    </w:p>
    <w:p w14:paraId="500FC14D" w14:textId="77777777" w:rsidR="00BF03ED" w:rsidRPr="006466C7" w:rsidRDefault="00BF03ED" w:rsidP="00BF03ED">
      <w:pPr>
        <w:rPr>
          <w:rFonts w:ascii="Arial" w:hAnsi="Arial" w:cs="Arial"/>
          <w:b/>
          <w:szCs w:val="24"/>
        </w:rPr>
      </w:pPr>
      <w:r w:rsidRPr="006466C7">
        <w:rPr>
          <w:rFonts w:ascii="Arial" w:hAnsi="Arial" w:cs="Arial"/>
          <w:b/>
          <w:szCs w:val="24"/>
        </w:rPr>
        <w:t>1.10</w:t>
      </w:r>
      <w:r w:rsidRPr="006466C7">
        <w:rPr>
          <w:rFonts w:ascii="Arial" w:hAnsi="Arial" w:cs="Arial"/>
          <w:b/>
          <w:szCs w:val="24"/>
        </w:rPr>
        <w:tab/>
        <w:t>EQUIPMENT</w:t>
      </w:r>
    </w:p>
    <w:p w14:paraId="0777811D" w14:textId="77777777" w:rsidR="00BF03ED" w:rsidRPr="006466C7" w:rsidRDefault="00BF03ED" w:rsidP="00BF03ED">
      <w:pPr>
        <w:rPr>
          <w:rFonts w:ascii="Arial" w:hAnsi="Arial" w:cs="Arial"/>
          <w:szCs w:val="24"/>
        </w:rPr>
      </w:pPr>
    </w:p>
    <w:p w14:paraId="0EA0FCB8" w14:textId="77777777" w:rsidR="00BF03ED" w:rsidRPr="006466C7" w:rsidRDefault="00BF03ED" w:rsidP="00BF03ED">
      <w:pPr>
        <w:ind w:firstLine="720"/>
        <w:rPr>
          <w:rFonts w:ascii="Arial" w:hAnsi="Arial" w:cs="Arial"/>
          <w:szCs w:val="24"/>
        </w:rPr>
      </w:pPr>
      <w:r w:rsidRPr="006466C7">
        <w:rPr>
          <w:rFonts w:ascii="Arial" w:hAnsi="Arial" w:cs="Arial"/>
          <w:szCs w:val="24"/>
        </w:rPr>
        <w:t>A.  Welding equipment and accessories shall meet the following requirements:</w:t>
      </w:r>
    </w:p>
    <w:p w14:paraId="510BE7C0" w14:textId="77777777" w:rsidR="00BF03ED" w:rsidRPr="006466C7" w:rsidRDefault="00BF03ED" w:rsidP="00BF03ED">
      <w:pPr>
        <w:ind w:left="1440" w:hanging="360"/>
        <w:rPr>
          <w:rFonts w:ascii="Arial" w:hAnsi="Arial" w:cs="Arial"/>
          <w:szCs w:val="24"/>
        </w:rPr>
      </w:pPr>
      <w:r w:rsidRPr="006466C7">
        <w:rPr>
          <w:rFonts w:ascii="Arial" w:hAnsi="Arial" w:cs="Arial"/>
          <w:szCs w:val="24"/>
        </w:rPr>
        <w:t xml:space="preserve">1.  Gauges showing temperatures in apparatus such as extrusion welder or fusion welder shall be present.  </w:t>
      </w:r>
    </w:p>
    <w:p w14:paraId="50C68079" w14:textId="77777777" w:rsidR="00BF03ED" w:rsidRPr="006466C7" w:rsidRDefault="00BF03ED" w:rsidP="00BF03ED">
      <w:pPr>
        <w:ind w:left="360" w:firstLine="720"/>
        <w:rPr>
          <w:rFonts w:ascii="Arial" w:hAnsi="Arial" w:cs="Arial"/>
          <w:szCs w:val="24"/>
        </w:rPr>
      </w:pPr>
      <w:r w:rsidRPr="006466C7">
        <w:rPr>
          <w:rFonts w:ascii="Arial" w:hAnsi="Arial" w:cs="Arial"/>
          <w:szCs w:val="24"/>
        </w:rPr>
        <w:t xml:space="preserve">2.  An adequate number of welding </w:t>
      </w:r>
      <w:proofErr w:type="spellStart"/>
      <w:r w:rsidRPr="006466C7">
        <w:rPr>
          <w:rFonts w:ascii="Arial" w:hAnsi="Arial" w:cs="Arial"/>
          <w:szCs w:val="24"/>
        </w:rPr>
        <w:t>apparati</w:t>
      </w:r>
      <w:proofErr w:type="spellEnd"/>
      <w:r w:rsidRPr="006466C7">
        <w:rPr>
          <w:rFonts w:ascii="Arial" w:hAnsi="Arial" w:cs="Arial"/>
          <w:szCs w:val="24"/>
        </w:rPr>
        <w:t xml:space="preserve"> shall be available to avoid delaying work.</w:t>
      </w:r>
    </w:p>
    <w:p w14:paraId="6A3B85FC" w14:textId="77777777" w:rsidR="00BF03ED" w:rsidRPr="006466C7" w:rsidRDefault="00BF03ED" w:rsidP="00BF03ED">
      <w:pPr>
        <w:ind w:left="1440" w:hanging="360"/>
        <w:rPr>
          <w:rFonts w:ascii="Arial" w:hAnsi="Arial" w:cs="Arial"/>
          <w:szCs w:val="24"/>
        </w:rPr>
      </w:pPr>
      <w:r w:rsidRPr="006466C7">
        <w:rPr>
          <w:rFonts w:ascii="Arial" w:hAnsi="Arial" w:cs="Arial"/>
          <w:szCs w:val="24"/>
        </w:rPr>
        <w:t xml:space="preserve">3.  Power source must be capable of providing constant voltage under combined line load.  </w:t>
      </w:r>
    </w:p>
    <w:p w14:paraId="08900132" w14:textId="77777777" w:rsidR="00BF03ED" w:rsidRPr="006466C7" w:rsidRDefault="00BF03ED" w:rsidP="00BF03ED">
      <w:pPr>
        <w:rPr>
          <w:rFonts w:ascii="Arial" w:hAnsi="Arial" w:cs="Arial"/>
          <w:szCs w:val="24"/>
        </w:rPr>
      </w:pPr>
    </w:p>
    <w:p w14:paraId="178A9D2E" w14:textId="77777777" w:rsidR="00BF03ED" w:rsidRPr="006466C7" w:rsidRDefault="00BF03ED" w:rsidP="00BF03ED">
      <w:pPr>
        <w:rPr>
          <w:rFonts w:ascii="Arial" w:hAnsi="Arial" w:cs="Arial"/>
          <w:b/>
          <w:szCs w:val="24"/>
        </w:rPr>
      </w:pPr>
      <w:r w:rsidRPr="006466C7">
        <w:rPr>
          <w:rFonts w:ascii="Arial" w:hAnsi="Arial" w:cs="Arial"/>
          <w:b/>
          <w:szCs w:val="24"/>
        </w:rPr>
        <w:t>1.11</w:t>
      </w:r>
      <w:r w:rsidRPr="006466C7">
        <w:rPr>
          <w:rFonts w:ascii="Arial" w:hAnsi="Arial" w:cs="Arial"/>
          <w:b/>
          <w:szCs w:val="24"/>
        </w:rPr>
        <w:tab/>
        <w:t>DEPLOYMENT</w:t>
      </w:r>
    </w:p>
    <w:p w14:paraId="3BBCA229" w14:textId="77777777" w:rsidR="00BF03ED" w:rsidRPr="006466C7" w:rsidRDefault="00BF03ED" w:rsidP="00BF03ED">
      <w:pPr>
        <w:rPr>
          <w:rFonts w:ascii="Arial" w:hAnsi="Arial" w:cs="Arial"/>
          <w:szCs w:val="24"/>
        </w:rPr>
      </w:pPr>
    </w:p>
    <w:p w14:paraId="4EA5DE6D" w14:textId="77777777" w:rsidR="00BF03ED" w:rsidRPr="006466C7" w:rsidRDefault="00BF03ED" w:rsidP="00BF03ED">
      <w:pPr>
        <w:ind w:left="1080" w:hanging="360"/>
        <w:rPr>
          <w:rFonts w:ascii="Arial" w:hAnsi="Arial" w:cs="Arial"/>
          <w:szCs w:val="24"/>
        </w:rPr>
      </w:pPr>
      <w:r w:rsidRPr="006466C7">
        <w:rPr>
          <w:rFonts w:ascii="Arial" w:hAnsi="Arial" w:cs="Arial"/>
          <w:szCs w:val="24"/>
        </w:rPr>
        <w:t>A.  Assign each panel a simple and logical identifying code.  The coding system shall be subject to approval and shall be determined at the job site.</w:t>
      </w:r>
    </w:p>
    <w:p w14:paraId="4C52EC24" w14:textId="77777777" w:rsidR="00BF03ED" w:rsidRPr="006466C7" w:rsidRDefault="00BF03ED" w:rsidP="00BF03ED">
      <w:pPr>
        <w:ind w:left="1080" w:hanging="360"/>
        <w:rPr>
          <w:rFonts w:ascii="Arial" w:hAnsi="Arial" w:cs="Arial"/>
          <w:szCs w:val="24"/>
        </w:rPr>
      </w:pPr>
      <w:r w:rsidRPr="006466C7">
        <w:rPr>
          <w:rFonts w:ascii="Arial" w:hAnsi="Arial" w:cs="Arial"/>
          <w:szCs w:val="24"/>
        </w:rPr>
        <w:t>B.  Visually inspect the geomembrane during deployment for imperfections and mark faulty or suspect areas.</w:t>
      </w:r>
    </w:p>
    <w:p w14:paraId="2439F42D" w14:textId="77777777" w:rsidR="00BF03ED" w:rsidRPr="006466C7" w:rsidRDefault="00BF03ED" w:rsidP="00BF03ED">
      <w:pPr>
        <w:ind w:left="1080" w:hanging="360"/>
        <w:rPr>
          <w:rFonts w:ascii="Arial" w:hAnsi="Arial" w:cs="Arial"/>
          <w:szCs w:val="24"/>
        </w:rPr>
      </w:pPr>
      <w:r w:rsidRPr="006466C7">
        <w:rPr>
          <w:rFonts w:ascii="Arial" w:hAnsi="Arial" w:cs="Arial"/>
          <w:szCs w:val="24"/>
        </w:rPr>
        <w:t>C.  Deployment of geomembrane panels shall be performed in a manner that will comply with the following guidelines:</w:t>
      </w:r>
    </w:p>
    <w:p w14:paraId="5E5926AE" w14:textId="50D85FBB" w:rsidR="00BF03ED" w:rsidRPr="006466C7" w:rsidRDefault="00BF03ED" w:rsidP="00BF03ED">
      <w:pPr>
        <w:ind w:left="1440" w:hanging="360"/>
        <w:rPr>
          <w:rFonts w:ascii="Arial" w:hAnsi="Arial" w:cs="Arial"/>
          <w:szCs w:val="24"/>
        </w:rPr>
      </w:pPr>
      <w:r w:rsidRPr="006466C7">
        <w:rPr>
          <w:rFonts w:ascii="Arial" w:hAnsi="Arial" w:cs="Arial"/>
          <w:szCs w:val="24"/>
        </w:rPr>
        <w:t xml:space="preserve">1.  Geomembranes shall be installed according to site-specific specifications, and </w:t>
      </w:r>
      <w:r w:rsidR="006466C7">
        <w:rPr>
          <w:rFonts w:ascii="Arial" w:hAnsi="Arial" w:cs="Arial"/>
          <w:szCs w:val="24"/>
        </w:rPr>
        <w:t>SOLMAX</w:t>
      </w:r>
      <w:r w:rsidRPr="006466C7">
        <w:rPr>
          <w:rFonts w:ascii="Arial" w:hAnsi="Arial" w:cs="Arial"/>
          <w:szCs w:val="24"/>
        </w:rPr>
        <w:t xml:space="preserve"> </w:t>
      </w:r>
      <w:r w:rsidR="0083151D" w:rsidRPr="006466C7">
        <w:rPr>
          <w:rFonts w:ascii="Arial" w:hAnsi="Arial" w:cs="Arial"/>
          <w:szCs w:val="24"/>
        </w:rPr>
        <w:t xml:space="preserve">Leak Location </w:t>
      </w:r>
      <w:r w:rsidRPr="006466C7">
        <w:rPr>
          <w:rFonts w:ascii="Arial" w:hAnsi="Arial" w:cs="Arial"/>
          <w:szCs w:val="24"/>
        </w:rPr>
        <w:t xml:space="preserve">Conductive should be installed with the </w:t>
      </w:r>
      <w:r w:rsidR="0083151D" w:rsidRPr="006466C7">
        <w:rPr>
          <w:rFonts w:ascii="Arial" w:hAnsi="Arial" w:cs="Arial"/>
          <w:szCs w:val="24"/>
        </w:rPr>
        <w:t>c</w:t>
      </w:r>
      <w:r w:rsidRPr="006466C7">
        <w:rPr>
          <w:rFonts w:ascii="Arial" w:hAnsi="Arial" w:cs="Arial"/>
          <w:szCs w:val="24"/>
        </w:rPr>
        <w:t>onductive layer down.</w:t>
      </w:r>
    </w:p>
    <w:p w14:paraId="1D2DD43A" w14:textId="77777777" w:rsidR="00BF03ED" w:rsidRPr="006466C7" w:rsidRDefault="00BF03ED" w:rsidP="00BF03ED">
      <w:pPr>
        <w:ind w:left="1440" w:hanging="360"/>
        <w:rPr>
          <w:rFonts w:ascii="Arial" w:hAnsi="Arial" w:cs="Arial"/>
          <w:i/>
          <w:szCs w:val="24"/>
        </w:rPr>
      </w:pPr>
      <w:r w:rsidRPr="006466C7">
        <w:rPr>
          <w:rFonts w:ascii="Arial" w:hAnsi="Arial" w:cs="Arial"/>
          <w:szCs w:val="24"/>
        </w:rPr>
        <w:tab/>
      </w:r>
      <w:r w:rsidRPr="006466C7">
        <w:rPr>
          <w:rFonts w:ascii="Arial" w:hAnsi="Arial" w:cs="Arial"/>
          <w:i/>
          <w:szCs w:val="24"/>
        </w:rPr>
        <w:t xml:space="preserve">Note:  A spark tester or ohm meter can be used to determine </w:t>
      </w:r>
      <w:r w:rsidR="0083151D" w:rsidRPr="006466C7">
        <w:rPr>
          <w:rFonts w:ascii="Arial" w:hAnsi="Arial" w:cs="Arial"/>
          <w:i/>
          <w:szCs w:val="24"/>
        </w:rPr>
        <w:t>c</w:t>
      </w:r>
      <w:r w:rsidRPr="006466C7">
        <w:rPr>
          <w:rFonts w:ascii="Arial" w:hAnsi="Arial" w:cs="Arial"/>
          <w:i/>
          <w:szCs w:val="24"/>
        </w:rPr>
        <w:t>onductive layer.</w:t>
      </w:r>
    </w:p>
    <w:p w14:paraId="023387F2" w14:textId="77777777" w:rsidR="00BF03ED" w:rsidRPr="006466C7" w:rsidRDefault="00BF03ED" w:rsidP="00BF03ED">
      <w:pPr>
        <w:ind w:left="1440" w:hanging="360"/>
        <w:rPr>
          <w:rFonts w:ascii="Arial" w:hAnsi="Arial" w:cs="Arial"/>
          <w:szCs w:val="24"/>
        </w:rPr>
      </w:pPr>
      <w:r w:rsidRPr="006466C7">
        <w:rPr>
          <w:rFonts w:ascii="Arial" w:hAnsi="Arial" w:cs="Arial"/>
          <w:szCs w:val="24"/>
        </w:rPr>
        <w:t>2.  Unroll geomembrane using methods that will not damage geomembrane and will protect underlying surface from damage (spreader bar, protected equipment bucket).</w:t>
      </w:r>
    </w:p>
    <w:p w14:paraId="0DF2FE59" w14:textId="77777777" w:rsidR="00BF03ED" w:rsidRPr="006466C7" w:rsidRDefault="00BF03ED" w:rsidP="00BF03ED">
      <w:pPr>
        <w:ind w:left="1440" w:hanging="360"/>
        <w:rPr>
          <w:rFonts w:ascii="Arial" w:hAnsi="Arial" w:cs="Arial"/>
          <w:szCs w:val="24"/>
        </w:rPr>
      </w:pPr>
      <w:r w:rsidRPr="006466C7">
        <w:rPr>
          <w:rFonts w:ascii="Arial" w:hAnsi="Arial" w:cs="Arial"/>
          <w:szCs w:val="24"/>
        </w:rPr>
        <w:t>3.</w:t>
      </w:r>
      <w:r w:rsidRPr="006466C7">
        <w:rPr>
          <w:rFonts w:ascii="Arial" w:hAnsi="Arial" w:cs="Arial"/>
          <w:szCs w:val="24"/>
        </w:rPr>
        <w:tab/>
        <w:t>Place ballast (commonly sandbags) on geomembrane which will not damage geomembrane to prevent wind uplift.</w:t>
      </w:r>
    </w:p>
    <w:p w14:paraId="3E144EFD" w14:textId="77777777" w:rsidR="00BF03ED" w:rsidRPr="006466C7" w:rsidRDefault="00BF03ED" w:rsidP="00BF03ED">
      <w:pPr>
        <w:ind w:left="1440" w:hanging="360"/>
        <w:rPr>
          <w:rFonts w:ascii="Arial" w:hAnsi="Arial" w:cs="Arial"/>
          <w:szCs w:val="24"/>
        </w:rPr>
      </w:pPr>
      <w:r w:rsidRPr="006466C7">
        <w:rPr>
          <w:rFonts w:ascii="Arial" w:hAnsi="Arial" w:cs="Arial"/>
          <w:szCs w:val="24"/>
        </w:rPr>
        <w:t>4.</w:t>
      </w:r>
      <w:r w:rsidRPr="006466C7">
        <w:rPr>
          <w:rFonts w:ascii="Arial" w:hAnsi="Arial" w:cs="Arial"/>
          <w:szCs w:val="24"/>
        </w:rPr>
        <w:tab/>
        <w:t>Personnel walking on geomembrane shall not engage in activities or wear shoes that could damage it.  Smoking will not be permitted on the geomembrane.</w:t>
      </w:r>
    </w:p>
    <w:p w14:paraId="2C27024C" w14:textId="77777777" w:rsidR="00BF03ED" w:rsidRPr="006466C7" w:rsidRDefault="00BF03ED" w:rsidP="00BF03ED">
      <w:pPr>
        <w:ind w:left="1440" w:hanging="360"/>
        <w:rPr>
          <w:rFonts w:ascii="Arial" w:hAnsi="Arial" w:cs="Arial"/>
          <w:szCs w:val="24"/>
        </w:rPr>
      </w:pPr>
      <w:r w:rsidRPr="006466C7">
        <w:rPr>
          <w:rFonts w:ascii="Arial" w:hAnsi="Arial" w:cs="Arial"/>
          <w:szCs w:val="24"/>
        </w:rPr>
        <w:t>5.</w:t>
      </w:r>
      <w:r w:rsidRPr="006466C7">
        <w:rPr>
          <w:rFonts w:ascii="Arial" w:hAnsi="Arial" w:cs="Arial"/>
          <w:szCs w:val="24"/>
        </w:rPr>
        <w:tab/>
        <w:t>Do not allow heavy vehicular traffic directly on geomembrane.  Rubber-tired ATV’s and trucks are acceptable if wheel contact is less than 8 psi.</w:t>
      </w:r>
    </w:p>
    <w:p w14:paraId="6F8FF4E6" w14:textId="77777777" w:rsidR="00BF03ED" w:rsidRPr="006466C7" w:rsidRDefault="00BF03ED" w:rsidP="00BF03ED">
      <w:pPr>
        <w:ind w:left="1440" w:hanging="360"/>
        <w:rPr>
          <w:rFonts w:ascii="Arial" w:hAnsi="Arial" w:cs="Arial"/>
          <w:szCs w:val="24"/>
        </w:rPr>
      </w:pPr>
      <w:r w:rsidRPr="006466C7">
        <w:rPr>
          <w:rFonts w:ascii="Arial" w:hAnsi="Arial" w:cs="Arial"/>
          <w:szCs w:val="24"/>
        </w:rPr>
        <w:t>6.</w:t>
      </w:r>
      <w:r w:rsidRPr="006466C7">
        <w:rPr>
          <w:rFonts w:ascii="Arial" w:hAnsi="Arial" w:cs="Arial"/>
          <w:szCs w:val="24"/>
        </w:rPr>
        <w:tab/>
        <w:t>Protect geomembrane in areas of heavy traffic by placing protective cover over the geomembrane.</w:t>
      </w:r>
    </w:p>
    <w:p w14:paraId="00B30CDA" w14:textId="77777777" w:rsidR="00BF03ED" w:rsidRPr="006466C7" w:rsidRDefault="00BF03ED" w:rsidP="00BF03ED">
      <w:pPr>
        <w:ind w:left="1080" w:hanging="360"/>
        <w:rPr>
          <w:rFonts w:ascii="Arial" w:hAnsi="Arial" w:cs="Arial"/>
          <w:szCs w:val="24"/>
        </w:rPr>
      </w:pPr>
      <w:r w:rsidRPr="006466C7">
        <w:rPr>
          <w:rFonts w:ascii="Arial" w:hAnsi="Arial" w:cs="Arial"/>
          <w:szCs w:val="24"/>
        </w:rPr>
        <w:t>D.  Sufficient material (slack) shall be provided to allow for thermal expansion and contraction of the material.</w:t>
      </w:r>
    </w:p>
    <w:p w14:paraId="7000ACE2" w14:textId="77777777" w:rsidR="00BF03ED" w:rsidRPr="006466C7" w:rsidRDefault="00BF03ED" w:rsidP="00BF03ED">
      <w:pPr>
        <w:rPr>
          <w:rFonts w:ascii="Arial" w:hAnsi="Arial" w:cs="Arial"/>
          <w:szCs w:val="24"/>
        </w:rPr>
      </w:pPr>
    </w:p>
    <w:p w14:paraId="64F541F4" w14:textId="77777777" w:rsidR="00BF03ED" w:rsidRPr="006466C7" w:rsidRDefault="00BF03ED" w:rsidP="00BF03ED">
      <w:pPr>
        <w:rPr>
          <w:rFonts w:ascii="Arial" w:hAnsi="Arial" w:cs="Arial"/>
          <w:b/>
          <w:szCs w:val="24"/>
        </w:rPr>
      </w:pPr>
      <w:r w:rsidRPr="006466C7">
        <w:rPr>
          <w:rFonts w:ascii="Arial" w:hAnsi="Arial" w:cs="Arial"/>
          <w:b/>
          <w:szCs w:val="24"/>
        </w:rPr>
        <w:t>1.12</w:t>
      </w:r>
      <w:r w:rsidRPr="006466C7">
        <w:rPr>
          <w:rFonts w:ascii="Arial" w:hAnsi="Arial" w:cs="Arial"/>
          <w:b/>
          <w:szCs w:val="24"/>
        </w:rPr>
        <w:tab/>
        <w:t xml:space="preserve"> FIELD SEAMING</w:t>
      </w:r>
    </w:p>
    <w:p w14:paraId="2FF00994" w14:textId="77777777" w:rsidR="00BF03ED" w:rsidRPr="006466C7" w:rsidRDefault="00BF03ED" w:rsidP="00BF03ED">
      <w:pPr>
        <w:rPr>
          <w:rFonts w:ascii="Arial" w:hAnsi="Arial" w:cs="Arial"/>
          <w:szCs w:val="24"/>
        </w:rPr>
      </w:pPr>
    </w:p>
    <w:p w14:paraId="26AC47BC" w14:textId="77777777" w:rsidR="00BF03ED" w:rsidRPr="006466C7" w:rsidRDefault="00BF03ED" w:rsidP="00BF03ED">
      <w:pPr>
        <w:ind w:firstLine="720"/>
        <w:rPr>
          <w:rFonts w:ascii="Arial" w:hAnsi="Arial" w:cs="Arial"/>
          <w:szCs w:val="24"/>
        </w:rPr>
      </w:pPr>
      <w:r w:rsidRPr="006466C7">
        <w:rPr>
          <w:rFonts w:ascii="Arial" w:hAnsi="Arial" w:cs="Arial"/>
          <w:szCs w:val="24"/>
        </w:rPr>
        <w:t>A.  Seams shall meet the following requirements:</w:t>
      </w:r>
    </w:p>
    <w:p w14:paraId="3A48D063" w14:textId="77777777" w:rsidR="00BF03ED" w:rsidRPr="006466C7" w:rsidRDefault="00BF03ED" w:rsidP="00BF03ED">
      <w:pPr>
        <w:ind w:left="1350" w:hanging="270"/>
        <w:rPr>
          <w:rFonts w:ascii="Arial" w:hAnsi="Arial" w:cs="Arial"/>
          <w:szCs w:val="24"/>
        </w:rPr>
      </w:pPr>
      <w:r w:rsidRPr="006466C7">
        <w:rPr>
          <w:rFonts w:ascii="Arial" w:hAnsi="Arial" w:cs="Arial"/>
          <w:szCs w:val="24"/>
        </w:rPr>
        <w:t>1.  To the maximum extent possible, orient seams parallel to line of slope, i.e., down and not across slope.</w:t>
      </w:r>
    </w:p>
    <w:p w14:paraId="166F3EAF" w14:textId="77777777" w:rsidR="00BF03ED" w:rsidRPr="006466C7" w:rsidRDefault="00BF03ED" w:rsidP="00BF03ED">
      <w:pPr>
        <w:ind w:left="1350" w:hanging="270"/>
        <w:rPr>
          <w:rFonts w:ascii="Arial" w:hAnsi="Arial" w:cs="Arial"/>
          <w:szCs w:val="24"/>
        </w:rPr>
      </w:pPr>
      <w:r w:rsidRPr="006466C7">
        <w:rPr>
          <w:rFonts w:ascii="Arial" w:hAnsi="Arial" w:cs="Arial"/>
          <w:szCs w:val="24"/>
        </w:rPr>
        <w:lastRenderedPageBreak/>
        <w:t>2.  Minimize number of field seams in corners, odd-shaped geometric locations and outside corners.</w:t>
      </w:r>
    </w:p>
    <w:p w14:paraId="44C47573" w14:textId="77777777" w:rsidR="00BF03ED" w:rsidRPr="006466C7" w:rsidRDefault="00BF03ED" w:rsidP="00BF03ED">
      <w:pPr>
        <w:ind w:left="1350" w:hanging="270"/>
        <w:rPr>
          <w:rFonts w:ascii="Arial" w:hAnsi="Arial" w:cs="Arial"/>
          <w:szCs w:val="24"/>
        </w:rPr>
      </w:pPr>
      <w:r w:rsidRPr="006466C7">
        <w:rPr>
          <w:rFonts w:ascii="Arial" w:hAnsi="Arial" w:cs="Arial"/>
          <w:szCs w:val="24"/>
        </w:rPr>
        <w:t xml:space="preserve">3.  Slope seams (panels) shall extend a minimum of </w:t>
      </w:r>
      <w:proofErr w:type="gramStart"/>
      <w:r w:rsidRPr="006466C7">
        <w:rPr>
          <w:rFonts w:ascii="Arial" w:hAnsi="Arial" w:cs="Arial"/>
          <w:szCs w:val="24"/>
        </w:rPr>
        <w:t>five-feet</w:t>
      </w:r>
      <w:proofErr w:type="gramEnd"/>
      <w:r w:rsidRPr="006466C7">
        <w:rPr>
          <w:rFonts w:ascii="Arial" w:hAnsi="Arial" w:cs="Arial"/>
          <w:szCs w:val="24"/>
        </w:rPr>
        <w:t xml:space="preserve"> beyond the grade break into the flat area.</w:t>
      </w:r>
    </w:p>
    <w:p w14:paraId="3FDA8742" w14:textId="77777777" w:rsidR="00BF03ED" w:rsidRPr="006466C7" w:rsidRDefault="00BF03ED" w:rsidP="00BF03ED">
      <w:pPr>
        <w:ind w:left="1350" w:hanging="270"/>
        <w:rPr>
          <w:rFonts w:ascii="Arial" w:hAnsi="Arial" w:cs="Arial"/>
          <w:szCs w:val="24"/>
        </w:rPr>
      </w:pPr>
      <w:r w:rsidRPr="006466C7">
        <w:rPr>
          <w:rFonts w:ascii="Arial" w:hAnsi="Arial" w:cs="Arial"/>
          <w:szCs w:val="24"/>
        </w:rPr>
        <w:t>4.  Use a sequential seam numbering system compatible with panel numbering system that is agreeable to the CONSULTANT and INSTALLER.</w:t>
      </w:r>
    </w:p>
    <w:p w14:paraId="3D83B795" w14:textId="77777777" w:rsidR="00BF03ED" w:rsidRPr="006466C7" w:rsidRDefault="00BF03ED" w:rsidP="00BF03ED">
      <w:pPr>
        <w:ind w:left="1350" w:hanging="270"/>
        <w:rPr>
          <w:rFonts w:ascii="Arial" w:hAnsi="Arial" w:cs="Arial"/>
          <w:szCs w:val="24"/>
        </w:rPr>
      </w:pPr>
      <w:r w:rsidRPr="006466C7">
        <w:rPr>
          <w:rFonts w:ascii="Arial" w:hAnsi="Arial" w:cs="Arial"/>
          <w:szCs w:val="24"/>
        </w:rPr>
        <w:t>5.  Align seam overlaps consistent with the requirements of the welding equipment being used.  A 6-inch overlap is commonly suggested.</w:t>
      </w:r>
    </w:p>
    <w:p w14:paraId="0126A959" w14:textId="77777777" w:rsidR="00BF03ED" w:rsidRPr="006466C7" w:rsidRDefault="00BF03ED" w:rsidP="00BF03ED">
      <w:pPr>
        <w:ind w:firstLine="720"/>
        <w:rPr>
          <w:rFonts w:ascii="Arial" w:hAnsi="Arial" w:cs="Arial"/>
          <w:szCs w:val="24"/>
        </w:rPr>
      </w:pPr>
      <w:r w:rsidRPr="006466C7">
        <w:rPr>
          <w:rFonts w:ascii="Arial" w:hAnsi="Arial" w:cs="Arial"/>
          <w:szCs w:val="24"/>
        </w:rPr>
        <w:t>B.  During Welding Operations</w:t>
      </w:r>
    </w:p>
    <w:p w14:paraId="433B631E" w14:textId="77777777" w:rsidR="00BF03ED" w:rsidRPr="006466C7" w:rsidRDefault="00BF03ED" w:rsidP="00BF03ED">
      <w:pPr>
        <w:ind w:left="1440" w:hanging="360"/>
        <w:rPr>
          <w:rFonts w:ascii="Arial" w:hAnsi="Arial" w:cs="Arial"/>
          <w:szCs w:val="24"/>
        </w:rPr>
      </w:pPr>
      <w:r w:rsidRPr="006466C7">
        <w:rPr>
          <w:rFonts w:ascii="Arial" w:hAnsi="Arial" w:cs="Arial"/>
          <w:szCs w:val="24"/>
        </w:rPr>
        <w:t>1.  Provide at least one Master Seamer who shall provide direct supervision over other welders as necessary.</w:t>
      </w:r>
    </w:p>
    <w:p w14:paraId="5856610C" w14:textId="77777777" w:rsidR="00BF03ED" w:rsidRPr="006466C7" w:rsidRDefault="00BF03ED" w:rsidP="00BF03ED">
      <w:pPr>
        <w:ind w:firstLine="720"/>
        <w:rPr>
          <w:rFonts w:ascii="Arial" w:hAnsi="Arial" w:cs="Arial"/>
          <w:szCs w:val="24"/>
        </w:rPr>
      </w:pPr>
      <w:r w:rsidRPr="006466C7">
        <w:rPr>
          <w:rFonts w:ascii="Arial" w:hAnsi="Arial" w:cs="Arial"/>
          <w:szCs w:val="24"/>
        </w:rPr>
        <w:t>C.  Extrusion Welding</w:t>
      </w:r>
    </w:p>
    <w:p w14:paraId="04D5E4ED" w14:textId="77777777" w:rsidR="00BF03ED" w:rsidRPr="006466C7" w:rsidRDefault="00BF03ED" w:rsidP="00BF03ED">
      <w:pPr>
        <w:ind w:left="1440" w:hanging="360"/>
        <w:rPr>
          <w:rFonts w:ascii="Arial" w:hAnsi="Arial" w:cs="Arial"/>
          <w:szCs w:val="24"/>
        </w:rPr>
      </w:pPr>
      <w:r w:rsidRPr="006466C7">
        <w:rPr>
          <w:rFonts w:ascii="Arial" w:hAnsi="Arial" w:cs="Arial"/>
          <w:szCs w:val="24"/>
        </w:rPr>
        <w:t>1.  Hot-air tack adjacent pieces together using procedures that do not damage the geomembrane.</w:t>
      </w:r>
    </w:p>
    <w:p w14:paraId="1CBC0A3A" w14:textId="77777777" w:rsidR="00BF03ED" w:rsidRPr="006466C7" w:rsidRDefault="00BF03ED" w:rsidP="00BF03ED">
      <w:pPr>
        <w:ind w:left="360" w:firstLine="720"/>
        <w:rPr>
          <w:rFonts w:ascii="Arial" w:hAnsi="Arial" w:cs="Arial"/>
          <w:szCs w:val="24"/>
        </w:rPr>
      </w:pPr>
      <w:r w:rsidRPr="006466C7">
        <w:rPr>
          <w:rFonts w:ascii="Arial" w:hAnsi="Arial" w:cs="Arial"/>
          <w:szCs w:val="24"/>
        </w:rPr>
        <w:t>2.  Clean geomembrane surfaces by disc grinder or equivalent.</w:t>
      </w:r>
    </w:p>
    <w:p w14:paraId="74E11A66" w14:textId="77777777" w:rsidR="00BF03ED" w:rsidRPr="006466C7" w:rsidRDefault="00BF03ED" w:rsidP="00BF03ED">
      <w:pPr>
        <w:ind w:left="360" w:firstLine="720"/>
        <w:rPr>
          <w:rFonts w:ascii="Arial" w:hAnsi="Arial" w:cs="Arial"/>
          <w:szCs w:val="24"/>
        </w:rPr>
      </w:pPr>
      <w:r w:rsidRPr="006466C7">
        <w:rPr>
          <w:rFonts w:ascii="Arial" w:hAnsi="Arial" w:cs="Arial"/>
          <w:szCs w:val="24"/>
        </w:rPr>
        <w:t>3.  Purge welding apparatus of heat-degraded extrudate before welding.</w:t>
      </w:r>
    </w:p>
    <w:p w14:paraId="7ABEB842" w14:textId="77777777" w:rsidR="00BF03ED" w:rsidRPr="006466C7" w:rsidRDefault="00BF03ED" w:rsidP="00BF03ED">
      <w:pPr>
        <w:ind w:firstLine="720"/>
        <w:rPr>
          <w:rFonts w:ascii="Arial" w:hAnsi="Arial" w:cs="Arial"/>
          <w:szCs w:val="24"/>
        </w:rPr>
      </w:pPr>
      <w:r w:rsidRPr="006466C7">
        <w:rPr>
          <w:rFonts w:ascii="Arial" w:hAnsi="Arial" w:cs="Arial"/>
          <w:szCs w:val="24"/>
        </w:rPr>
        <w:t>D.  Hot Wedge Welding</w:t>
      </w:r>
    </w:p>
    <w:p w14:paraId="01AFA9E7" w14:textId="77777777" w:rsidR="00BF03ED" w:rsidRPr="006466C7" w:rsidRDefault="00BF03ED" w:rsidP="00BF03ED">
      <w:pPr>
        <w:ind w:left="1440" w:hanging="360"/>
        <w:rPr>
          <w:rFonts w:ascii="Arial" w:hAnsi="Arial" w:cs="Arial"/>
          <w:szCs w:val="24"/>
        </w:rPr>
      </w:pPr>
      <w:r w:rsidRPr="006466C7">
        <w:rPr>
          <w:rFonts w:ascii="Arial" w:hAnsi="Arial" w:cs="Arial"/>
          <w:szCs w:val="24"/>
        </w:rPr>
        <w:t>1.  Welding apparatus shall be a self-propelled device equipped with an electronic controller which displays applicable temperatures.</w:t>
      </w:r>
    </w:p>
    <w:p w14:paraId="4B15A203" w14:textId="77777777" w:rsidR="00BF03ED" w:rsidRPr="006466C7" w:rsidRDefault="00BF03ED" w:rsidP="00BF03ED">
      <w:pPr>
        <w:ind w:left="1440" w:hanging="360"/>
        <w:rPr>
          <w:rFonts w:ascii="Arial" w:hAnsi="Arial" w:cs="Arial"/>
          <w:szCs w:val="24"/>
        </w:rPr>
      </w:pPr>
      <w:r w:rsidRPr="006466C7">
        <w:rPr>
          <w:rFonts w:ascii="Arial" w:hAnsi="Arial" w:cs="Arial"/>
          <w:szCs w:val="24"/>
        </w:rPr>
        <w:t>2.  Clean seam area of dust, mud, moisture and debris immediately ahead of hot wedge welder.</w:t>
      </w:r>
    </w:p>
    <w:p w14:paraId="17F5358C" w14:textId="77777777" w:rsidR="00BF03ED" w:rsidRPr="006466C7" w:rsidRDefault="00BF03ED" w:rsidP="00BF03ED">
      <w:pPr>
        <w:ind w:left="360" w:firstLine="720"/>
        <w:rPr>
          <w:rFonts w:ascii="Arial" w:hAnsi="Arial" w:cs="Arial"/>
          <w:szCs w:val="24"/>
        </w:rPr>
      </w:pPr>
      <w:r w:rsidRPr="006466C7">
        <w:rPr>
          <w:rFonts w:ascii="Arial" w:hAnsi="Arial" w:cs="Arial"/>
          <w:szCs w:val="24"/>
        </w:rPr>
        <w:t>3.  Protect against moisture build-up between sheets.</w:t>
      </w:r>
    </w:p>
    <w:p w14:paraId="3513E7EB" w14:textId="77777777" w:rsidR="00BF03ED" w:rsidRPr="006466C7" w:rsidRDefault="00BF03ED" w:rsidP="00BF03ED">
      <w:pPr>
        <w:ind w:firstLine="720"/>
        <w:rPr>
          <w:rFonts w:ascii="Arial" w:hAnsi="Arial" w:cs="Arial"/>
          <w:szCs w:val="24"/>
        </w:rPr>
      </w:pPr>
      <w:r w:rsidRPr="006466C7">
        <w:rPr>
          <w:rFonts w:ascii="Arial" w:hAnsi="Arial" w:cs="Arial"/>
          <w:szCs w:val="24"/>
        </w:rPr>
        <w:t>E.  Trial Welds</w:t>
      </w:r>
    </w:p>
    <w:p w14:paraId="57B4F4B7" w14:textId="77777777" w:rsidR="00BF03ED" w:rsidRPr="006466C7" w:rsidRDefault="00BF03ED" w:rsidP="00BF03ED">
      <w:pPr>
        <w:ind w:left="1350" w:hanging="270"/>
        <w:rPr>
          <w:rFonts w:ascii="Arial" w:hAnsi="Arial" w:cs="Arial"/>
          <w:szCs w:val="24"/>
        </w:rPr>
      </w:pPr>
      <w:r w:rsidRPr="006466C7">
        <w:rPr>
          <w:rFonts w:ascii="Arial" w:hAnsi="Arial" w:cs="Arial"/>
          <w:szCs w:val="24"/>
        </w:rPr>
        <w:t>1.  Perform trial welds on geomembrane samples to verify welding equipment is operating properly.</w:t>
      </w:r>
    </w:p>
    <w:p w14:paraId="541D0239" w14:textId="77777777" w:rsidR="00BF03ED" w:rsidRPr="006466C7" w:rsidRDefault="00BF03ED" w:rsidP="00BF03ED">
      <w:pPr>
        <w:ind w:left="1350" w:hanging="270"/>
        <w:rPr>
          <w:rFonts w:ascii="Arial" w:hAnsi="Arial" w:cs="Arial"/>
          <w:szCs w:val="24"/>
        </w:rPr>
      </w:pPr>
      <w:r w:rsidRPr="006466C7">
        <w:rPr>
          <w:rFonts w:ascii="Arial" w:hAnsi="Arial" w:cs="Arial"/>
          <w:szCs w:val="24"/>
        </w:rPr>
        <w:t xml:space="preserve">2.  Make trial welds under the same surface and environmental conditions as the production welds, i.e., in contact with subgrade and similar </w:t>
      </w:r>
      <w:proofErr w:type="gramStart"/>
      <w:r w:rsidRPr="006466C7">
        <w:rPr>
          <w:rFonts w:ascii="Arial" w:hAnsi="Arial" w:cs="Arial"/>
          <w:szCs w:val="24"/>
        </w:rPr>
        <w:t>ambient  temperature</w:t>
      </w:r>
      <w:proofErr w:type="gramEnd"/>
      <w:r w:rsidRPr="006466C7">
        <w:rPr>
          <w:rFonts w:ascii="Arial" w:hAnsi="Arial" w:cs="Arial"/>
          <w:szCs w:val="24"/>
        </w:rPr>
        <w:t>.</w:t>
      </w:r>
    </w:p>
    <w:p w14:paraId="77EB1434" w14:textId="77777777" w:rsidR="00BF03ED" w:rsidRPr="006466C7" w:rsidRDefault="00BF03ED" w:rsidP="00BF03ED">
      <w:pPr>
        <w:ind w:left="1350" w:hanging="270"/>
        <w:rPr>
          <w:rFonts w:ascii="Arial" w:hAnsi="Arial" w:cs="Arial"/>
          <w:szCs w:val="24"/>
        </w:rPr>
      </w:pPr>
      <w:r w:rsidRPr="006466C7">
        <w:rPr>
          <w:rFonts w:ascii="Arial" w:hAnsi="Arial" w:cs="Arial"/>
          <w:szCs w:val="24"/>
        </w:rPr>
        <w:t xml:space="preserve">3.  Minimum of two trial welds per day, per welding apparatus, one made prior to the start of </w:t>
      </w:r>
      <w:proofErr w:type="gramStart"/>
      <w:r w:rsidRPr="006466C7">
        <w:rPr>
          <w:rFonts w:ascii="Arial" w:hAnsi="Arial" w:cs="Arial"/>
          <w:szCs w:val="24"/>
        </w:rPr>
        <w:t>work</w:t>
      </w:r>
      <w:proofErr w:type="gramEnd"/>
      <w:r w:rsidRPr="006466C7">
        <w:rPr>
          <w:rFonts w:ascii="Arial" w:hAnsi="Arial" w:cs="Arial"/>
          <w:szCs w:val="24"/>
        </w:rPr>
        <w:t xml:space="preserve"> and one completed at mid shift.</w:t>
      </w:r>
    </w:p>
    <w:p w14:paraId="10730462" w14:textId="77777777" w:rsidR="00BF03ED" w:rsidRPr="006466C7" w:rsidRDefault="00BF03ED" w:rsidP="00BF03ED">
      <w:pPr>
        <w:ind w:left="1350" w:hanging="270"/>
        <w:rPr>
          <w:rFonts w:ascii="Arial" w:hAnsi="Arial" w:cs="Arial"/>
          <w:szCs w:val="24"/>
        </w:rPr>
      </w:pPr>
      <w:r w:rsidRPr="006466C7">
        <w:rPr>
          <w:rFonts w:ascii="Arial" w:hAnsi="Arial" w:cs="Arial"/>
          <w:szCs w:val="24"/>
        </w:rPr>
        <w:t xml:space="preserve">4.  Cut four, </w:t>
      </w:r>
      <w:proofErr w:type="gramStart"/>
      <w:r w:rsidRPr="006466C7">
        <w:rPr>
          <w:rFonts w:ascii="Arial" w:hAnsi="Arial" w:cs="Arial"/>
          <w:szCs w:val="24"/>
        </w:rPr>
        <w:t>one-inch</w:t>
      </w:r>
      <w:proofErr w:type="gramEnd"/>
      <w:r w:rsidRPr="006466C7">
        <w:rPr>
          <w:rFonts w:ascii="Arial" w:hAnsi="Arial" w:cs="Arial"/>
          <w:szCs w:val="24"/>
        </w:rPr>
        <w:t xml:space="preserve"> wide by six-inch long test strips from the trial weld.  </w:t>
      </w:r>
    </w:p>
    <w:p w14:paraId="277BCFE3" w14:textId="77777777" w:rsidR="00BF03ED" w:rsidRPr="006466C7" w:rsidRDefault="00BF03ED" w:rsidP="00BF03ED">
      <w:pPr>
        <w:ind w:left="1350" w:hanging="270"/>
        <w:rPr>
          <w:rFonts w:ascii="Arial" w:hAnsi="Arial" w:cs="Arial"/>
          <w:szCs w:val="24"/>
        </w:rPr>
      </w:pPr>
      <w:r w:rsidRPr="006466C7">
        <w:rPr>
          <w:rFonts w:ascii="Arial" w:hAnsi="Arial" w:cs="Arial"/>
          <w:szCs w:val="24"/>
        </w:rPr>
        <w:t xml:space="preserve">5.  Quantitatively test specimens for peel adhesion, and then for shear strength. </w:t>
      </w:r>
    </w:p>
    <w:p w14:paraId="53E2F85A" w14:textId="77777777" w:rsidR="00BF03ED" w:rsidRPr="006466C7" w:rsidRDefault="00BF03ED" w:rsidP="00BF03ED">
      <w:pPr>
        <w:ind w:left="1350" w:hanging="270"/>
        <w:rPr>
          <w:rFonts w:ascii="Arial" w:hAnsi="Arial" w:cs="Arial"/>
          <w:szCs w:val="24"/>
        </w:rPr>
      </w:pPr>
      <w:r w:rsidRPr="006466C7">
        <w:rPr>
          <w:rFonts w:ascii="Arial" w:hAnsi="Arial" w:cs="Arial"/>
          <w:szCs w:val="24"/>
        </w:rPr>
        <w:t>6.  Trial weld specimens shall pass when the results shown in the following tables for HDPE and LLDPE are achieved in both peel and shear test.</w:t>
      </w:r>
    </w:p>
    <w:p w14:paraId="455E7A13" w14:textId="77777777" w:rsidR="00BF03ED" w:rsidRPr="006466C7" w:rsidRDefault="00BF03ED" w:rsidP="00BF03ED">
      <w:pPr>
        <w:ind w:left="1350" w:hanging="270"/>
        <w:rPr>
          <w:rFonts w:ascii="Arial" w:hAnsi="Arial" w:cs="Arial"/>
          <w:szCs w:val="24"/>
        </w:rPr>
      </w:pPr>
    </w:p>
    <w:p w14:paraId="547DFB86" w14:textId="77777777" w:rsidR="00BF03ED" w:rsidRPr="006466C7" w:rsidRDefault="00BF03ED" w:rsidP="00BF03ED">
      <w:pPr>
        <w:ind w:left="270" w:right="-180" w:hanging="180"/>
        <w:jc w:val="both"/>
        <w:rPr>
          <w:rFonts w:ascii="Arial" w:hAnsi="Arial" w:cs="Arial"/>
          <w:szCs w:val="24"/>
        </w:rPr>
      </w:pPr>
      <w:r w:rsidRPr="006466C7">
        <w:rPr>
          <w:rFonts w:ascii="Arial" w:hAnsi="Arial" w:cs="Arial"/>
          <w:vanish/>
          <w:position w:val="10"/>
          <w:szCs w:val="24"/>
        </w:rPr>
        <w:t xml:space="preserve">1  </w:t>
      </w:r>
      <w:r w:rsidRPr="006466C7">
        <w:rPr>
          <w:rFonts w:ascii="Arial" w:hAnsi="Arial" w:cs="Arial"/>
          <w:vanish/>
          <w:szCs w:val="24"/>
        </w:rPr>
        <w:t>Thickness of GSE textured material is determined using GRI GM8 “Measurement of the Core Thickness  of Textured Geomembranes”.</w:t>
      </w:r>
      <w:r w:rsidRPr="006466C7">
        <w:rPr>
          <w:rFonts w:ascii="Arial" w:hAnsi="Arial" w:cs="Arial"/>
          <w:szCs w:val="24"/>
        </w:rPr>
        <w:t>Table 1.12.6A:  Minimum Weld Values for HDPE Geomembranes (English)</w:t>
      </w:r>
    </w:p>
    <w:tbl>
      <w:tblPr>
        <w:tblW w:w="10620" w:type="dxa"/>
        <w:tblInd w:w="-558"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510"/>
        <w:gridCol w:w="1350"/>
        <w:gridCol w:w="900"/>
        <w:gridCol w:w="900"/>
        <w:gridCol w:w="990"/>
        <w:gridCol w:w="990"/>
        <w:gridCol w:w="990"/>
        <w:gridCol w:w="990"/>
      </w:tblGrid>
      <w:tr w:rsidR="00BF03ED" w:rsidRPr="006466C7" w14:paraId="2D9EA7EB" w14:textId="77777777" w:rsidTr="00DB6212">
        <w:tc>
          <w:tcPr>
            <w:tcW w:w="3510" w:type="dxa"/>
            <w:tcBorders>
              <w:top w:val="double" w:sz="6" w:space="0" w:color="auto"/>
              <w:bottom w:val="double" w:sz="6" w:space="0" w:color="auto"/>
              <w:right w:val="nil"/>
            </w:tcBorders>
            <w:shd w:val="clear" w:color="auto" w:fill="C0C0C0"/>
            <w:vAlign w:val="center"/>
          </w:tcPr>
          <w:p w14:paraId="00272E9B" w14:textId="77777777" w:rsidR="00BF03ED" w:rsidRPr="006466C7" w:rsidRDefault="00BF03ED" w:rsidP="004B7146">
            <w:pPr>
              <w:jc w:val="center"/>
              <w:rPr>
                <w:rFonts w:ascii="Arial" w:hAnsi="Arial" w:cs="Arial"/>
                <w:b/>
                <w:szCs w:val="24"/>
              </w:rPr>
            </w:pPr>
            <w:r w:rsidRPr="006466C7">
              <w:rPr>
                <w:rFonts w:ascii="Arial" w:hAnsi="Arial" w:cs="Arial"/>
                <w:b/>
                <w:szCs w:val="24"/>
              </w:rPr>
              <w:t>Property</w:t>
            </w:r>
          </w:p>
        </w:tc>
        <w:tc>
          <w:tcPr>
            <w:tcW w:w="1350" w:type="dxa"/>
            <w:tcBorders>
              <w:top w:val="double" w:sz="6" w:space="0" w:color="auto"/>
              <w:left w:val="single" w:sz="6" w:space="0" w:color="auto"/>
              <w:bottom w:val="double" w:sz="6" w:space="0" w:color="auto"/>
              <w:right w:val="single" w:sz="6" w:space="0" w:color="auto"/>
            </w:tcBorders>
            <w:shd w:val="clear" w:color="auto" w:fill="C0C0C0"/>
            <w:vAlign w:val="center"/>
          </w:tcPr>
          <w:p w14:paraId="7A33AB80" w14:textId="77777777" w:rsidR="00BF03ED" w:rsidRPr="006466C7" w:rsidRDefault="00BF03ED" w:rsidP="00DB6212">
            <w:pPr>
              <w:jc w:val="center"/>
              <w:rPr>
                <w:rFonts w:ascii="Arial" w:hAnsi="Arial" w:cs="Arial"/>
                <w:b/>
                <w:szCs w:val="24"/>
              </w:rPr>
            </w:pPr>
            <w:r w:rsidRPr="006466C7">
              <w:rPr>
                <w:rFonts w:ascii="Arial" w:hAnsi="Arial" w:cs="Arial"/>
                <w:b/>
                <w:szCs w:val="24"/>
              </w:rPr>
              <w:t>Test Method</w:t>
            </w:r>
          </w:p>
        </w:tc>
        <w:tc>
          <w:tcPr>
            <w:tcW w:w="900" w:type="dxa"/>
            <w:tcBorders>
              <w:top w:val="double" w:sz="6" w:space="0" w:color="auto"/>
              <w:left w:val="single" w:sz="6" w:space="0" w:color="auto"/>
              <w:bottom w:val="double" w:sz="6" w:space="0" w:color="auto"/>
              <w:right w:val="nil"/>
            </w:tcBorders>
            <w:shd w:val="clear" w:color="auto" w:fill="C0C0C0"/>
            <w:vAlign w:val="center"/>
          </w:tcPr>
          <w:p w14:paraId="2B473A60" w14:textId="77777777" w:rsidR="00BF03ED" w:rsidRPr="006466C7" w:rsidRDefault="00BF03ED" w:rsidP="00DB6212">
            <w:pPr>
              <w:jc w:val="center"/>
              <w:rPr>
                <w:rFonts w:ascii="Arial" w:hAnsi="Arial" w:cs="Arial"/>
                <w:b/>
                <w:szCs w:val="24"/>
              </w:rPr>
            </w:pPr>
            <w:r w:rsidRPr="006466C7">
              <w:rPr>
                <w:rFonts w:ascii="Arial" w:hAnsi="Arial" w:cs="Arial"/>
                <w:b/>
                <w:szCs w:val="24"/>
              </w:rPr>
              <w:t>30</w:t>
            </w:r>
          </w:p>
        </w:tc>
        <w:tc>
          <w:tcPr>
            <w:tcW w:w="900" w:type="dxa"/>
            <w:tcBorders>
              <w:top w:val="double" w:sz="6" w:space="0" w:color="auto"/>
              <w:left w:val="single" w:sz="6" w:space="0" w:color="auto"/>
              <w:bottom w:val="double" w:sz="6" w:space="0" w:color="auto"/>
              <w:right w:val="single" w:sz="6" w:space="0" w:color="auto"/>
            </w:tcBorders>
            <w:shd w:val="clear" w:color="auto" w:fill="C0C0C0"/>
            <w:vAlign w:val="center"/>
          </w:tcPr>
          <w:p w14:paraId="669733E3" w14:textId="77777777" w:rsidR="00BF03ED" w:rsidRPr="006466C7" w:rsidRDefault="00BF03ED" w:rsidP="00DB6212">
            <w:pPr>
              <w:jc w:val="center"/>
              <w:rPr>
                <w:rFonts w:ascii="Arial" w:hAnsi="Arial" w:cs="Arial"/>
                <w:b/>
                <w:szCs w:val="24"/>
              </w:rPr>
            </w:pPr>
            <w:r w:rsidRPr="006466C7">
              <w:rPr>
                <w:rFonts w:ascii="Arial" w:hAnsi="Arial" w:cs="Arial"/>
                <w:b/>
                <w:szCs w:val="24"/>
              </w:rPr>
              <w:t>40</w:t>
            </w:r>
          </w:p>
        </w:tc>
        <w:tc>
          <w:tcPr>
            <w:tcW w:w="990" w:type="dxa"/>
            <w:tcBorders>
              <w:top w:val="double" w:sz="6" w:space="0" w:color="auto"/>
              <w:left w:val="nil"/>
              <w:bottom w:val="double" w:sz="6" w:space="0" w:color="auto"/>
              <w:right w:val="nil"/>
            </w:tcBorders>
            <w:shd w:val="clear" w:color="auto" w:fill="C0C0C0"/>
            <w:vAlign w:val="center"/>
          </w:tcPr>
          <w:p w14:paraId="51AE8273" w14:textId="77777777" w:rsidR="00BF03ED" w:rsidRPr="006466C7" w:rsidRDefault="00BF03ED" w:rsidP="00DB6212">
            <w:pPr>
              <w:jc w:val="center"/>
              <w:rPr>
                <w:rFonts w:ascii="Arial" w:hAnsi="Arial" w:cs="Arial"/>
                <w:b/>
                <w:szCs w:val="24"/>
              </w:rPr>
            </w:pPr>
            <w:r w:rsidRPr="006466C7">
              <w:rPr>
                <w:rFonts w:ascii="Arial" w:hAnsi="Arial" w:cs="Arial"/>
                <w:b/>
                <w:szCs w:val="24"/>
              </w:rPr>
              <w:t>60</w:t>
            </w:r>
          </w:p>
        </w:tc>
        <w:tc>
          <w:tcPr>
            <w:tcW w:w="990" w:type="dxa"/>
            <w:tcBorders>
              <w:top w:val="double" w:sz="6" w:space="0" w:color="auto"/>
              <w:left w:val="single" w:sz="6" w:space="0" w:color="auto"/>
              <w:bottom w:val="double" w:sz="6" w:space="0" w:color="auto"/>
              <w:right w:val="single" w:sz="6" w:space="0" w:color="auto"/>
            </w:tcBorders>
            <w:shd w:val="clear" w:color="auto" w:fill="C0C0C0"/>
            <w:vAlign w:val="center"/>
          </w:tcPr>
          <w:p w14:paraId="2ECF60B4" w14:textId="77777777" w:rsidR="00BF03ED" w:rsidRPr="006466C7" w:rsidRDefault="00BF03ED" w:rsidP="00DB6212">
            <w:pPr>
              <w:jc w:val="center"/>
              <w:rPr>
                <w:rFonts w:ascii="Arial" w:hAnsi="Arial" w:cs="Arial"/>
                <w:b/>
                <w:szCs w:val="24"/>
              </w:rPr>
            </w:pPr>
            <w:r w:rsidRPr="006466C7">
              <w:rPr>
                <w:rFonts w:ascii="Arial" w:hAnsi="Arial" w:cs="Arial"/>
                <w:b/>
                <w:szCs w:val="24"/>
              </w:rPr>
              <w:t>80</w:t>
            </w:r>
          </w:p>
        </w:tc>
        <w:tc>
          <w:tcPr>
            <w:tcW w:w="990" w:type="dxa"/>
            <w:tcBorders>
              <w:top w:val="double" w:sz="6" w:space="0" w:color="auto"/>
              <w:left w:val="nil"/>
              <w:bottom w:val="double" w:sz="6" w:space="0" w:color="auto"/>
              <w:right w:val="nil"/>
            </w:tcBorders>
            <w:shd w:val="clear" w:color="auto" w:fill="C0C0C0"/>
            <w:vAlign w:val="center"/>
          </w:tcPr>
          <w:p w14:paraId="64BD9495" w14:textId="77777777" w:rsidR="00BF03ED" w:rsidRPr="006466C7" w:rsidRDefault="00BF03ED" w:rsidP="00DB6212">
            <w:pPr>
              <w:jc w:val="center"/>
              <w:rPr>
                <w:rFonts w:ascii="Arial" w:hAnsi="Arial" w:cs="Arial"/>
                <w:b/>
                <w:szCs w:val="24"/>
              </w:rPr>
            </w:pPr>
            <w:r w:rsidRPr="006466C7">
              <w:rPr>
                <w:rFonts w:ascii="Arial" w:hAnsi="Arial" w:cs="Arial"/>
                <w:b/>
                <w:szCs w:val="24"/>
              </w:rPr>
              <w:t>100</w:t>
            </w:r>
          </w:p>
        </w:tc>
        <w:tc>
          <w:tcPr>
            <w:tcW w:w="990" w:type="dxa"/>
            <w:tcBorders>
              <w:top w:val="double" w:sz="6" w:space="0" w:color="auto"/>
              <w:left w:val="single" w:sz="6" w:space="0" w:color="auto"/>
              <w:bottom w:val="double" w:sz="6" w:space="0" w:color="auto"/>
            </w:tcBorders>
            <w:shd w:val="clear" w:color="auto" w:fill="C0C0C0"/>
            <w:vAlign w:val="center"/>
          </w:tcPr>
          <w:p w14:paraId="57FA0500" w14:textId="77777777" w:rsidR="00BF03ED" w:rsidRPr="006466C7" w:rsidRDefault="00BF03ED" w:rsidP="00DB6212">
            <w:pPr>
              <w:jc w:val="center"/>
              <w:rPr>
                <w:rFonts w:ascii="Arial" w:hAnsi="Arial" w:cs="Arial"/>
                <w:b/>
                <w:szCs w:val="24"/>
              </w:rPr>
            </w:pPr>
            <w:r w:rsidRPr="006466C7">
              <w:rPr>
                <w:rFonts w:ascii="Arial" w:hAnsi="Arial" w:cs="Arial"/>
                <w:b/>
                <w:szCs w:val="24"/>
              </w:rPr>
              <w:t>120</w:t>
            </w:r>
          </w:p>
        </w:tc>
      </w:tr>
      <w:tr w:rsidR="00BF03ED" w:rsidRPr="006466C7" w14:paraId="61C9C35D" w14:textId="77777777" w:rsidTr="00DB6212">
        <w:tc>
          <w:tcPr>
            <w:tcW w:w="3510" w:type="dxa"/>
            <w:tcBorders>
              <w:right w:val="nil"/>
            </w:tcBorders>
            <w:vAlign w:val="center"/>
          </w:tcPr>
          <w:p w14:paraId="3A9CB0D2" w14:textId="77777777" w:rsidR="00BF03ED" w:rsidRPr="006466C7" w:rsidRDefault="00BF03ED" w:rsidP="00DB6212">
            <w:pPr>
              <w:pStyle w:val="TOC3"/>
              <w:spacing w:line="120" w:lineRule="atLeast"/>
              <w:jc w:val="center"/>
              <w:rPr>
                <w:rFonts w:ascii="Arial" w:hAnsi="Arial" w:cs="Arial"/>
                <w:sz w:val="24"/>
                <w:szCs w:val="24"/>
              </w:rPr>
            </w:pPr>
            <w:r w:rsidRPr="006466C7">
              <w:rPr>
                <w:rFonts w:ascii="Arial" w:hAnsi="Arial" w:cs="Arial"/>
                <w:sz w:val="24"/>
                <w:szCs w:val="24"/>
              </w:rPr>
              <w:t xml:space="preserve">Peel Strength (fusion), </w:t>
            </w:r>
            <w:proofErr w:type="spellStart"/>
            <w:r w:rsidRPr="006466C7">
              <w:rPr>
                <w:rFonts w:ascii="Arial" w:hAnsi="Arial" w:cs="Arial"/>
                <w:sz w:val="24"/>
                <w:szCs w:val="24"/>
              </w:rPr>
              <w:t>ppi</w:t>
            </w:r>
            <w:proofErr w:type="spellEnd"/>
            <w:r w:rsidRPr="006466C7">
              <w:rPr>
                <w:rFonts w:ascii="Arial" w:hAnsi="Arial" w:cs="Arial"/>
                <w:sz w:val="24"/>
                <w:szCs w:val="24"/>
              </w:rPr>
              <w:t xml:space="preserve"> </w:t>
            </w:r>
          </w:p>
          <w:p w14:paraId="283848F3" w14:textId="77777777" w:rsidR="00BF03ED" w:rsidRPr="006466C7" w:rsidRDefault="00BF03ED" w:rsidP="00BF03ED">
            <w:pPr>
              <w:pStyle w:val="TOC3"/>
              <w:spacing w:line="120" w:lineRule="atLeast"/>
              <w:jc w:val="center"/>
              <w:rPr>
                <w:rFonts w:ascii="Arial" w:hAnsi="Arial" w:cs="Arial"/>
                <w:sz w:val="24"/>
                <w:szCs w:val="24"/>
              </w:rPr>
            </w:pPr>
            <w:r w:rsidRPr="006466C7">
              <w:rPr>
                <w:rFonts w:ascii="Arial" w:hAnsi="Arial" w:cs="Arial"/>
                <w:sz w:val="24"/>
                <w:szCs w:val="24"/>
              </w:rPr>
              <w:t xml:space="preserve">Peel Strength (extrusion), </w:t>
            </w:r>
            <w:proofErr w:type="spellStart"/>
            <w:r w:rsidRPr="006466C7">
              <w:rPr>
                <w:rFonts w:ascii="Arial" w:hAnsi="Arial" w:cs="Arial"/>
                <w:sz w:val="24"/>
                <w:szCs w:val="24"/>
              </w:rPr>
              <w:t>ppi</w:t>
            </w:r>
            <w:proofErr w:type="spellEnd"/>
            <w:r w:rsidRPr="006466C7">
              <w:rPr>
                <w:rFonts w:ascii="Arial" w:hAnsi="Arial" w:cs="Arial"/>
                <w:sz w:val="24"/>
                <w:szCs w:val="24"/>
              </w:rPr>
              <w:t xml:space="preserve"> </w:t>
            </w:r>
          </w:p>
        </w:tc>
        <w:tc>
          <w:tcPr>
            <w:tcW w:w="1350" w:type="dxa"/>
            <w:tcBorders>
              <w:left w:val="single" w:sz="6" w:space="0" w:color="auto"/>
              <w:right w:val="single" w:sz="6" w:space="0" w:color="auto"/>
            </w:tcBorders>
            <w:vAlign w:val="center"/>
          </w:tcPr>
          <w:p w14:paraId="125351E5" w14:textId="77777777" w:rsidR="00BF03ED" w:rsidRPr="006466C7" w:rsidRDefault="00BF03ED" w:rsidP="00DB6212">
            <w:pPr>
              <w:jc w:val="center"/>
              <w:rPr>
                <w:rFonts w:ascii="Arial" w:hAnsi="Arial" w:cs="Arial"/>
                <w:szCs w:val="24"/>
              </w:rPr>
            </w:pPr>
            <w:r w:rsidRPr="006466C7">
              <w:rPr>
                <w:rFonts w:ascii="Arial" w:hAnsi="Arial" w:cs="Arial"/>
                <w:szCs w:val="24"/>
              </w:rPr>
              <w:t>ASTM D 6392</w:t>
            </w:r>
          </w:p>
          <w:p w14:paraId="217979D6" w14:textId="77777777" w:rsidR="00BF03ED" w:rsidRPr="006466C7" w:rsidRDefault="00BF03ED" w:rsidP="00DB6212">
            <w:pPr>
              <w:jc w:val="center"/>
              <w:rPr>
                <w:rFonts w:ascii="Arial" w:hAnsi="Arial" w:cs="Arial"/>
                <w:szCs w:val="24"/>
              </w:rPr>
            </w:pPr>
            <w:r w:rsidRPr="006466C7">
              <w:rPr>
                <w:rFonts w:ascii="Arial" w:hAnsi="Arial" w:cs="Arial"/>
                <w:szCs w:val="24"/>
              </w:rPr>
              <w:t>ASTM D 6392</w:t>
            </w:r>
          </w:p>
        </w:tc>
        <w:tc>
          <w:tcPr>
            <w:tcW w:w="900" w:type="dxa"/>
            <w:tcBorders>
              <w:left w:val="single" w:sz="6" w:space="0" w:color="auto"/>
              <w:right w:val="nil"/>
            </w:tcBorders>
            <w:vAlign w:val="center"/>
          </w:tcPr>
          <w:p w14:paraId="4C43D0B2" w14:textId="77777777" w:rsidR="00BF03ED" w:rsidRPr="006466C7" w:rsidRDefault="00BF03ED" w:rsidP="00DB6212">
            <w:pPr>
              <w:jc w:val="center"/>
              <w:rPr>
                <w:rFonts w:ascii="Arial" w:hAnsi="Arial" w:cs="Arial"/>
                <w:szCs w:val="24"/>
              </w:rPr>
            </w:pPr>
            <w:r w:rsidRPr="006466C7">
              <w:rPr>
                <w:rFonts w:ascii="Arial" w:hAnsi="Arial" w:cs="Arial"/>
                <w:szCs w:val="24"/>
              </w:rPr>
              <w:t>49</w:t>
            </w:r>
          </w:p>
          <w:p w14:paraId="60AA2137" w14:textId="77777777" w:rsidR="00BF03ED" w:rsidRPr="006466C7" w:rsidRDefault="00BF03ED" w:rsidP="00DB6212">
            <w:pPr>
              <w:jc w:val="center"/>
              <w:rPr>
                <w:rFonts w:ascii="Arial" w:hAnsi="Arial" w:cs="Arial"/>
                <w:szCs w:val="24"/>
              </w:rPr>
            </w:pPr>
            <w:r w:rsidRPr="006466C7">
              <w:rPr>
                <w:rFonts w:ascii="Arial" w:hAnsi="Arial" w:cs="Arial"/>
                <w:szCs w:val="24"/>
              </w:rPr>
              <w:t>39</w:t>
            </w:r>
          </w:p>
        </w:tc>
        <w:tc>
          <w:tcPr>
            <w:tcW w:w="900" w:type="dxa"/>
            <w:tcBorders>
              <w:left w:val="single" w:sz="6" w:space="0" w:color="auto"/>
              <w:right w:val="single" w:sz="6" w:space="0" w:color="auto"/>
            </w:tcBorders>
            <w:vAlign w:val="center"/>
          </w:tcPr>
          <w:p w14:paraId="79C9320A" w14:textId="77777777" w:rsidR="00BF03ED" w:rsidRPr="006466C7" w:rsidRDefault="00BF03ED" w:rsidP="00DB6212">
            <w:pPr>
              <w:jc w:val="center"/>
              <w:rPr>
                <w:rFonts w:ascii="Arial" w:hAnsi="Arial" w:cs="Arial"/>
                <w:szCs w:val="24"/>
              </w:rPr>
            </w:pPr>
            <w:r w:rsidRPr="006466C7">
              <w:rPr>
                <w:rFonts w:ascii="Arial" w:hAnsi="Arial" w:cs="Arial"/>
                <w:szCs w:val="24"/>
              </w:rPr>
              <w:t>65</w:t>
            </w:r>
          </w:p>
          <w:p w14:paraId="36919B86" w14:textId="77777777" w:rsidR="00BF03ED" w:rsidRPr="006466C7" w:rsidRDefault="00BF03ED" w:rsidP="00DB6212">
            <w:pPr>
              <w:jc w:val="center"/>
              <w:rPr>
                <w:rFonts w:ascii="Arial" w:hAnsi="Arial" w:cs="Arial"/>
                <w:szCs w:val="24"/>
              </w:rPr>
            </w:pPr>
            <w:r w:rsidRPr="006466C7">
              <w:rPr>
                <w:rFonts w:ascii="Arial" w:hAnsi="Arial" w:cs="Arial"/>
                <w:szCs w:val="24"/>
              </w:rPr>
              <w:t>52</w:t>
            </w:r>
          </w:p>
        </w:tc>
        <w:tc>
          <w:tcPr>
            <w:tcW w:w="990" w:type="dxa"/>
            <w:tcBorders>
              <w:left w:val="nil"/>
              <w:right w:val="nil"/>
            </w:tcBorders>
            <w:vAlign w:val="center"/>
          </w:tcPr>
          <w:p w14:paraId="0B08411E" w14:textId="77777777" w:rsidR="00BF03ED" w:rsidRPr="006466C7" w:rsidRDefault="00BF03ED" w:rsidP="00DB6212">
            <w:pPr>
              <w:jc w:val="center"/>
              <w:rPr>
                <w:rFonts w:ascii="Arial" w:hAnsi="Arial" w:cs="Arial"/>
                <w:szCs w:val="24"/>
              </w:rPr>
            </w:pPr>
            <w:r w:rsidRPr="006466C7">
              <w:rPr>
                <w:rFonts w:ascii="Arial" w:hAnsi="Arial" w:cs="Arial"/>
                <w:szCs w:val="24"/>
              </w:rPr>
              <w:t>98</w:t>
            </w:r>
          </w:p>
          <w:p w14:paraId="56B6E2C8" w14:textId="77777777" w:rsidR="00BF03ED" w:rsidRPr="006466C7" w:rsidRDefault="00BF03ED" w:rsidP="00DB6212">
            <w:pPr>
              <w:jc w:val="center"/>
              <w:rPr>
                <w:rFonts w:ascii="Arial" w:hAnsi="Arial" w:cs="Arial"/>
                <w:szCs w:val="24"/>
              </w:rPr>
            </w:pPr>
            <w:r w:rsidRPr="006466C7">
              <w:rPr>
                <w:rFonts w:ascii="Arial" w:hAnsi="Arial" w:cs="Arial"/>
                <w:szCs w:val="24"/>
              </w:rPr>
              <w:t>78</w:t>
            </w:r>
          </w:p>
        </w:tc>
        <w:tc>
          <w:tcPr>
            <w:tcW w:w="990" w:type="dxa"/>
            <w:tcBorders>
              <w:left w:val="single" w:sz="6" w:space="0" w:color="auto"/>
              <w:right w:val="single" w:sz="6" w:space="0" w:color="auto"/>
            </w:tcBorders>
            <w:vAlign w:val="center"/>
          </w:tcPr>
          <w:p w14:paraId="4126E60D" w14:textId="77777777" w:rsidR="00BF03ED" w:rsidRPr="006466C7" w:rsidRDefault="00BF03ED" w:rsidP="00DB6212">
            <w:pPr>
              <w:jc w:val="center"/>
              <w:rPr>
                <w:rFonts w:ascii="Arial" w:hAnsi="Arial" w:cs="Arial"/>
                <w:szCs w:val="24"/>
              </w:rPr>
            </w:pPr>
            <w:r w:rsidRPr="006466C7">
              <w:rPr>
                <w:rFonts w:ascii="Arial" w:hAnsi="Arial" w:cs="Arial"/>
                <w:szCs w:val="24"/>
              </w:rPr>
              <w:t>130</w:t>
            </w:r>
          </w:p>
          <w:p w14:paraId="0C5460EF" w14:textId="77777777" w:rsidR="00BF03ED" w:rsidRPr="006466C7" w:rsidRDefault="00BF03ED" w:rsidP="00DB6212">
            <w:pPr>
              <w:jc w:val="center"/>
              <w:rPr>
                <w:rFonts w:ascii="Arial" w:hAnsi="Arial" w:cs="Arial"/>
                <w:szCs w:val="24"/>
              </w:rPr>
            </w:pPr>
            <w:r w:rsidRPr="006466C7">
              <w:rPr>
                <w:rFonts w:ascii="Arial" w:hAnsi="Arial" w:cs="Arial"/>
                <w:szCs w:val="24"/>
              </w:rPr>
              <w:t>104</w:t>
            </w:r>
          </w:p>
        </w:tc>
        <w:tc>
          <w:tcPr>
            <w:tcW w:w="990" w:type="dxa"/>
            <w:tcBorders>
              <w:left w:val="nil"/>
              <w:right w:val="nil"/>
            </w:tcBorders>
            <w:vAlign w:val="center"/>
          </w:tcPr>
          <w:p w14:paraId="1C176CFF" w14:textId="77777777" w:rsidR="00BF03ED" w:rsidRPr="006466C7" w:rsidRDefault="00BF03ED" w:rsidP="00DB6212">
            <w:pPr>
              <w:jc w:val="center"/>
              <w:rPr>
                <w:rFonts w:ascii="Arial" w:hAnsi="Arial" w:cs="Arial"/>
                <w:szCs w:val="24"/>
              </w:rPr>
            </w:pPr>
            <w:r w:rsidRPr="006466C7">
              <w:rPr>
                <w:rFonts w:ascii="Arial" w:hAnsi="Arial" w:cs="Arial"/>
                <w:szCs w:val="24"/>
              </w:rPr>
              <w:t>162</w:t>
            </w:r>
          </w:p>
          <w:p w14:paraId="49BD20A4" w14:textId="77777777" w:rsidR="00BF03ED" w:rsidRPr="006466C7" w:rsidRDefault="00BF03ED" w:rsidP="00DB6212">
            <w:pPr>
              <w:jc w:val="center"/>
              <w:rPr>
                <w:rFonts w:ascii="Arial" w:hAnsi="Arial" w:cs="Arial"/>
                <w:szCs w:val="24"/>
              </w:rPr>
            </w:pPr>
            <w:r w:rsidRPr="006466C7">
              <w:rPr>
                <w:rFonts w:ascii="Arial" w:hAnsi="Arial" w:cs="Arial"/>
                <w:szCs w:val="24"/>
              </w:rPr>
              <w:t>130</w:t>
            </w:r>
          </w:p>
        </w:tc>
        <w:tc>
          <w:tcPr>
            <w:tcW w:w="990" w:type="dxa"/>
            <w:tcBorders>
              <w:left w:val="single" w:sz="6" w:space="0" w:color="auto"/>
            </w:tcBorders>
            <w:vAlign w:val="center"/>
          </w:tcPr>
          <w:p w14:paraId="779A21A5" w14:textId="77777777" w:rsidR="00BF03ED" w:rsidRPr="006466C7" w:rsidRDefault="00BF03ED" w:rsidP="00DB6212">
            <w:pPr>
              <w:jc w:val="center"/>
              <w:rPr>
                <w:rFonts w:ascii="Arial" w:hAnsi="Arial" w:cs="Arial"/>
                <w:szCs w:val="24"/>
              </w:rPr>
            </w:pPr>
            <w:r w:rsidRPr="006466C7">
              <w:rPr>
                <w:rFonts w:ascii="Arial" w:hAnsi="Arial" w:cs="Arial"/>
                <w:szCs w:val="24"/>
              </w:rPr>
              <w:t>196</w:t>
            </w:r>
          </w:p>
          <w:p w14:paraId="6F09B09F" w14:textId="77777777" w:rsidR="00BF03ED" w:rsidRPr="006466C7" w:rsidRDefault="00BF03ED" w:rsidP="00DB6212">
            <w:pPr>
              <w:jc w:val="center"/>
              <w:rPr>
                <w:rFonts w:ascii="Arial" w:hAnsi="Arial" w:cs="Arial"/>
                <w:szCs w:val="24"/>
              </w:rPr>
            </w:pPr>
            <w:r w:rsidRPr="006466C7">
              <w:rPr>
                <w:rFonts w:ascii="Arial" w:hAnsi="Arial" w:cs="Arial"/>
                <w:szCs w:val="24"/>
              </w:rPr>
              <w:t>157</w:t>
            </w:r>
          </w:p>
        </w:tc>
      </w:tr>
      <w:tr w:rsidR="00BF03ED" w:rsidRPr="006466C7" w14:paraId="17592E47" w14:textId="77777777" w:rsidTr="00DB6212">
        <w:trPr>
          <w:trHeight w:hRule="exact" w:val="99"/>
        </w:trPr>
        <w:tc>
          <w:tcPr>
            <w:tcW w:w="3510" w:type="dxa"/>
            <w:tcBorders>
              <w:bottom w:val="single" w:sz="4" w:space="0" w:color="000000"/>
              <w:right w:val="nil"/>
            </w:tcBorders>
            <w:vAlign w:val="center"/>
          </w:tcPr>
          <w:p w14:paraId="1458AD84" w14:textId="77777777" w:rsidR="00BF03ED" w:rsidRPr="006466C7" w:rsidRDefault="00BF03ED" w:rsidP="00DB6212">
            <w:pPr>
              <w:spacing w:line="120" w:lineRule="atLeast"/>
              <w:jc w:val="center"/>
              <w:rPr>
                <w:rFonts w:ascii="Arial" w:hAnsi="Arial" w:cs="Arial"/>
                <w:szCs w:val="24"/>
              </w:rPr>
            </w:pPr>
          </w:p>
        </w:tc>
        <w:tc>
          <w:tcPr>
            <w:tcW w:w="1350" w:type="dxa"/>
            <w:tcBorders>
              <w:left w:val="single" w:sz="6" w:space="0" w:color="auto"/>
              <w:bottom w:val="single" w:sz="4" w:space="0" w:color="000000"/>
              <w:right w:val="single" w:sz="6" w:space="0" w:color="auto"/>
            </w:tcBorders>
            <w:vAlign w:val="center"/>
          </w:tcPr>
          <w:p w14:paraId="2905558E" w14:textId="77777777" w:rsidR="00BF03ED" w:rsidRPr="006466C7" w:rsidRDefault="00BF03ED" w:rsidP="00DB6212">
            <w:pPr>
              <w:jc w:val="center"/>
              <w:rPr>
                <w:rFonts w:ascii="Arial" w:hAnsi="Arial" w:cs="Arial"/>
                <w:szCs w:val="24"/>
              </w:rPr>
            </w:pPr>
          </w:p>
        </w:tc>
        <w:tc>
          <w:tcPr>
            <w:tcW w:w="900" w:type="dxa"/>
            <w:tcBorders>
              <w:left w:val="single" w:sz="6" w:space="0" w:color="auto"/>
              <w:bottom w:val="single" w:sz="4" w:space="0" w:color="000000"/>
              <w:right w:val="nil"/>
            </w:tcBorders>
            <w:vAlign w:val="center"/>
          </w:tcPr>
          <w:p w14:paraId="4CAFEFB1" w14:textId="77777777" w:rsidR="00BF03ED" w:rsidRPr="006466C7" w:rsidRDefault="00BF03ED" w:rsidP="00DB6212">
            <w:pPr>
              <w:jc w:val="center"/>
              <w:rPr>
                <w:rFonts w:ascii="Arial" w:hAnsi="Arial" w:cs="Arial"/>
                <w:szCs w:val="24"/>
              </w:rPr>
            </w:pPr>
          </w:p>
        </w:tc>
        <w:tc>
          <w:tcPr>
            <w:tcW w:w="900" w:type="dxa"/>
            <w:tcBorders>
              <w:left w:val="single" w:sz="6" w:space="0" w:color="auto"/>
              <w:bottom w:val="single" w:sz="4" w:space="0" w:color="000000"/>
              <w:right w:val="single" w:sz="6" w:space="0" w:color="auto"/>
            </w:tcBorders>
            <w:vAlign w:val="center"/>
          </w:tcPr>
          <w:p w14:paraId="148B419B" w14:textId="77777777" w:rsidR="00BF03ED" w:rsidRPr="006466C7" w:rsidRDefault="00BF03ED" w:rsidP="00DB6212">
            <w:pPr>
              <w:jc w:val="center"/>
              <w:rPr>
                <w:rFonts w:ascii="Arial" w:hAnsi="Arial" w:cs="Arial"/>
                <w:szCs w:val="24"/>
              </w:rPr>
            </w:pPr>
          </w:p>
        </w:tc>
        <w:tc>
          <w:tcPr>
            <w:tcW w:w="990" w:type="dxa"/>
            <w:tcBorders>
              <w:left w:val="nil"/>
              <w:bottom w:val="single" w:sz="4" w:space="0" w:color="000000"/>
              <w:right w:val="nil"/>
            </w:tcBorders>
            <w:vAlign w:val="center"/>
          </w:tcPr>
          <w:p w14:paraId="3D6084CA" w14:textId="77777777" w:rsidR="00BF03ED" w:rsidRPr="006466C7" w:rsidRDefault="00BF03ED" w:rsidP="00DB6212">
            <w:pPr>
              <w:jc w:val="center"/>
              <w:rPr>
                <w:rFonts w:ascii="Arial" w:hAnsi="Arial" w:cs="Arial"/>
                <w:szCs w:val="24"/>
              </w:rPr>
            </w:pPr>
          </w:p>
        </w:tc>
        <w:tc>
          <w:tcPr>
            <w:tcW w:w="990" w:type="dxa"/>
            <w:tcBorders>
              <w:left w:val="single" w:sz="6" w:space="0" w:color="auto"/>
              <w:bottom w:val="single" w:sz="4" w:space="0" w:color="000000"/>
              <w:right w:val="single" w:sz="6" w:space="0" w:color="auto"/>
            </w:tcBorders>
            <w:vAlign w:val="center"/>
          </w:tcPr>
          <w:p w14:paraId="3AD31D0A" w14:textId="77777777" w:rsidR="00BF03ED" w:rsidRPr="006466C7" w:rsidRDefault="00BF03ED" w:rsidP="00DB6212">
            <w:pPr>
              <w:jc w:val="center"/>
              <w:rPr>
                <w:rFonts w:ascii="Arial" w:hAnsi="Arial" w:cs="Arial"/>
                <w:szCs w:val="24"/>
              </w:rPr>
            </w:pPr>
          </w:p>
        </w:tc>
        <w:tc>
          <w:tcPr>
            <w:tcW w:w="990" w:type="dxa"/>
            <w:tcBorders>
              <w:left w:val="nil"/>
              <w:bottom w:val="single" w:sz="4" w:space="0" w:color="000000"/>
              <w:right w:val="nil"/>
            </w:tcBorders>
            <w:vAlign w:val="center"/>
          </w:tcPr>
          <w:p w14:paraId="500DD270" w14:textId="77777777" w:rsidR="00BF03ED" w:rsidRPr="006466C7" w:rsidRDefault="00BF03ED" w:rsidP="00DB6212">
            <w:pPr>
              <w:jc w:val="center"/>
              <w:rPr>
                <w:rFonts w:ascii="Arial" w:hAnsi="Arial" w:cs="Arial"/>
                <w:szCs w:val="24"/>
              </w:rPr>
            </w:pPr>
          </w:p>
        </w:tc>
        <w:tc>
          <w:tcPr>
            <w:tcW w:w="990" w:type="dxa"/>
            <w:tcBorders>
              <w:left w:val="single" w:sz="6" w:space="0" w:color="auto"/>
              <w:bottom w:val="single" w:sz="4" w:space="0" w:color="000000"/>
            </w:tcBorders>
            <w:vAlign w:val="center"/>
          </w:tcPr>
          <w:p w14:paraId="3D4EE94E" w14:textId="77777777" w:rsidR="00BF03ED" w:rsidRPr="006466C7" w:rsidRDefault="00BF03ED" w:rsidP="00DB6212">
            <w:pPr>
              <w:jc w:val="center"/>
              <w:rPr>
                <w:rFonts w:ascii="Arial" w:hAnsi="Arial" w:cs="Arial"/>
                <w:szCs w:val="24"/>
              </w:rPr>
            </w:pPr>
          </w:p>
        </w:tc>
      </w:tr>
      <w:tr w:rsidR="00BF03ED" w:rsidRPr="006466C7" w14:paraId="625E9F46" w14:textId="77777777" w:rsidTr="00DB6212">
        <w:trPr>
          <w:trHeight w:val="197"/>
        </w:trPr>
        <w:tc>
          <w:tcPr>
            <w:tcW w:w="3510" w:type="dxa"/>
            <w:tcBorders>
              <w:top w:val="single" w:sz="4" w:space="0" w:color="000000"/>
              <w:right w:val="nil"/>
            </w:tcBorders>
            <w:vAlign w:val="center"/>
          </w:tcPr>
          <w:p w14:paraId="53512492" w14:textId="77777777" w:rsidR="00BF03ED" w:rsidRPr="006466C7" w:rsidRDefault="00BF03ED" w:rsidP="00DB6212">
            <w:pPr>
              <w:jc w:val="center"/>
              <w:rPr>
                <w:rFonts w:ascii="Arial" w:hAnsi="Arial" w:cs="Arial"/>
                <w:szCs w:val="24"/>
              </w:rPr>
            </w:pPr>
          </w:p>
          <w:p w14:paraId="6AF4D984" w14:textId="77777777" w:rsidR="00BF03ED" w:rsidRPr="006466C7" w:rsidRDefault="00BF03ED" w:rsidP="00BF03ED">
            <w:pPr>
              <w:jc w:val="center"/>
              <w:rPr>
                <w:rFonts w:ascii="Arial" w:hAnsi="Arial" w:cs="Arial"/>
                <w:szCs w:val="24"/>
              </w:rPr>
            </w:pPr>
            <w:r w:rsidRPr="006466C7">
              <w:rPr>
                <w:rFonts w:ascii="Arial" w:hAnsi="Arial" w:cs="Arial"/>
                <w:szCs w:val="24"/>
              </w:rPr>
              <w:t xml:space="preserve">Shear Strength (fusion &amp; ext.), </w:t>
            </w:r>
            <w:proofErr w:type="spellStart"/>
            <w:r w:rsidRPr="006466C7">
              <w:rPr>
                <w:rFonts w:ascii="Arial" w:hAnsi="Arial" w:cs="Arial"/>
                <w:szCs w:val="24"/>
              </w:rPr>
              <w:t>ppi</w:t>
            </w:r>
            <w:proofErr w:type="spellEnd"/>
            <w:r w:rsidRPr="006466C7">
              <w:rPr>
                <w:rFonts w:ascii="Arial" w:hAnsi="Arial" w:cs="Arial"/>
                <w:szCs w:val="24"/>
              </w:rPr>
              <w:t xml:space="preserve"> </w:t>
            </w:r>
          </w:p>
        </w:tc>
        <w:tc>
          <w:tcPr>
            <w:tcW w:w="1350" w:type="dxa"/>
            <w:tcBorders>
              <w:top w:val="single" w:sz="4" w:space="0" w:color="000000"/>
              <w:left w:val="single" w:sz="6" w:space="0" w:color="auto"/>
              <w:right w:val="single" w:sz="6" w:space="0" w:color="auto"/>
            </w:tcBorders>
            <w:vAlign w:val="center"/>
          </w:tcPr>
          <w:p w14:paraId="4E498D0C" w14:textId="77777777" w:rsidR="00BF03ED" w:rsidRPr="006466C7" w:rsidRDefault="00BF03ED" w:rsidP="00DB6212">
            <w:pPr>
              <w:jc w:val="center"/>
              <w:rPr>
                <w:rFonts w:ascii="Arial" w:hAnsi="Arial" w:cs="Arial"/>
                <w:szCs w:val="24"/>
              </w:rPr>
            </w:pPr>
          </w:p>
          <w:p w14:paraId="76B4D501" w14:textId="77777777" w:rsidR="00BF03ED" w:rsidRPr="006466C7" w:rsidRDefault="00BF03ED" w:rsidP="00DB6212">
            <w:pPr>
              <w:jc w:val="center"/>
              <w:rPr>
                <w:rFonts w:ascii="Arial" w:hAnsi="Arial" w:cs="Arial"/>
                <w:szCs w:val="24"/>
              </w:rPr>
            </w:pPr>
            <w:r w:rsidRPr="006466C7">
              <w:rPr>
                <w:rFonts w:ascii="Arial" w:hAnsi="Arial" w:cs="Arial"/>
                <w:szCs w:val="24"/>
              </w:rPr>
              <w:t>ASTM D 6392</w:t>
            </w:r>
          </w:p>
        </w:tc>
        <w:tc>
          <w:tcPr>
            <w:tcW w:w="900" w:type="dxa"/>
            <w:tcBorders>
              <w:top w:val="single" w:sz="4" w:space="0" w:color="000000"/>
              <w:left w:val="single" w:sz="6" w:space="0" w:color="auto"/>
              <w:right w:val="nil"/>
            </w:tcBorders>
            <w:vAlign w:val="center"/>
          </w:tcPr>
          <w:p w14:paraId="125C8ACA" w14:textId="77777777" w:rsidR="00BF03ED" w:rsidRPr="006466C7" w:rsidRDefault="00BF03ED" w:rsidP="00DB6212">
            <w:pPr>
              <w:jc w:val="center"/>
              <w:rPr>
                <w:rFonts w:ascii="Arial" w:hAnsi="Arial" w:cs="Arial"/>
                <w:szCs w:val="24"/>
              </w:rPr>
            </w:pPr>
          </w:p>
          <w:p w14:paraId="034531F1" w14:textId="77777777" w:rsidR="00BF03ED" w:rsidRPr="006466C7" w:rsidRDefault="00BF03ED" w:rsidP="00DB6212">
            <w:pPr>
              <w:jc w:val="center"/>
              <w:rPr>
                <w:rFonts w:ascii="Arial" w:hAnsi="Arial" w:cs="Arial"/>
                <w:szCs w:val="24"/>
              </w:rPr>
            </w:pPr>
            <w:r w:rsidRPr="006466C7">
              <w:rPr>
                <w:rFonts w:ascii="Arial" w:hAnsi="Arial" w:cs="Arial"/>
                <w:szCs w:val="24"/>
              </w:rPr>
              <w:t>61</w:t>
            </w:r>
          </w:p>
        </w:tc>
        <w:tc>
          <w:tcPr>
            <w:tcW w:w="900" w:type="dxa"/>
            <w:tcBorders>
              <w:top w:val="single" w:sz="4" w:space="0" w:color="000000"/>
              <w:left w:val="single" w:sz="6" w:space="0" w:color="auto"/>
              <w:right w:val="single" w:sz="6" w:space="0" w:color="auto"/>
            </w:tcBorders>
            <w:vAlign w:val="center"/>
          </w:tcPr>
          <w:p w14:paraId="109993C4" w14:textId="77777777" w:rsidR="00BF03ED" w:rsidRPr="006466C7" w:rsidRDefault="00BF03ED" w:rsidP="00DB6212">
            <w:pPr>
              <w:jc w:val="center"/>
              <w:rPr>
                <w:rFonts w:ascii="Arial" w:hAnsi="Arial" w:cs="Arial"/>
                <w:szCs w:val="24"/>
              </w:rPr>
            </w:pPr>
          </w:p>
          <w:p w14:paraId="6EC675EF" w14:textId="77777777" w:rsidR="00BF03ED" w:rsidRPr="006466C7" w:rsidRDefault="00BF03ED" w:rsidP="00DB6212">
            <w:pPr>
              <w:jc w:val="center"/>
              <w:rPr>
                <w:rFonts w:ascii="Arial" w:hAnsi="Arial" w:cs="Arial"/>
                <w:szCs w:val="24"/>
              </w:rPr>
            </w:pPr>
            <w:r w:rsidRPr="006466C7">
              <w:rPr>
                <w:rFonts w:ascii="Arial" w:hAnsi="Arial" w:cs="Arial"/>
                <w:szCs w:val="24"/>
              </w:rPr>
              <w:t>81</w:t>
            </w:r>
          </w:p>
        </w:tc>
        <w:tc>
          <w:tcPr>
            <w:tcW w:w="990" w:type="dxa"/>
            <w:tcBorders>
              <w:top w:val="single" w:sz="4" w:space="0" w:color="000000"/>
              <w:left w:val="nil"/>
              <w:right w:val="nil"/>
            </w:tcBorders>
            <w:vAlign w:val="center"/>
          </w:tcPr>
          <w:p w14:paraId="4EA7375A" w14:textId="77777777" w:rsidR="00BF03ED" w:rsidRPr="006466C7" w:rsidRDefault="00BF03ED" w:rsidP="00DB6212">
            <w:pPr>
              <w:jc w:val="center"/>
              <w:rPr>
                <w:rFonts w:ascii="Arial" w:hAnsi="Arial" w:cs="Arial"/>
                <w:szCs w:val="24"/>
              </w:rPr>
            </w:pPr>
          </w:p>
          <w:p w14:paraId="00035655" w14:textId="77777777" w:rsidR="00BF03ED" w:rsidRPr="006466C7" w:rsidRDefault="00BF03ED" w:rsidP="00DB6212">
            <w:pPr>
              <w:jc w:val="center"/>
              <w:rPr>
                <w:rFonts w:ascii="Arial" w:hAnsi="Arial" w:cs="Arial"/>
                <w:szCs w:val="24"/>
              </w:rPr>
            </w:pPr>
            <w:r w:rsidRPr="006466C7">
              <w:rPr>
                <w:rFonts w:ascii="Arial" w:hAnsi="Arial" w:cs="Arial"/>
                <w:szCs w:val="24"/>
              </w:rPr>
              <w:t>121</w:t>
            </w:r>
          </w:p>
        </w:tc>
        <w:tc>
          <w:tcPr>
            <w:tcW w:w="990" w:type="dxa"/>
            <w:tcBorders>
              <w:top w:val="single" w:sz="4" w:space="0" w:color="000000"/>
              <w:left w:val="single" w:sz="6" w:space="0" w:color="auto"/>
              <w:right w:val="single" w:sz="6" w:space="0" w:color="auto"/>
            </w:tcBorders>
            <w:vAlign w:val="center"/>
          </w:tcPr>
          <w:p w14:paraId="1B13BE2B" w14:textId="77777777" w:rsidR="00BF03ED" w:rsidRPr="006466C7" w:rsidRDefault="00BF03ED" w:rsidP="00DB6212">
            <w:pPr>
              <w:jc w:val="center"/>
              <w:rPr>
                <w:rFonts w:ascii="Arial" w:hAnsi="Arial" w:cs="Arial"/>
                <w:szCs w:val="24"/>
              </w:rPr>
            </w:pPr>
          </w:p>
          <w:p w14:paraId="5F732F71" w14:textId="77777777" w:rsidR="00BF03ED" w:rsidRPr="006466C7" w:rsidRDefault="00BF03ED" w:rsidP="00DB6212">
            <w:pPr>
              <w:jc w:val="center"/>
              <w:rPr>
                <w:rFonts w:ascii="Arial" w:hAnsi="Arial" w:cs="Arial"/>
                <w:szCs w:val="24"/>
              </w:rPr>
            </w:pPr>
            <w:r w:rsidRPr="006466C7">
              <w:rPr>
                <w:rFonts w:ascii="Arial" w:hAnsi="Arial" w:cs="Arial"/>
                <w:szCs w:val="24"/>
              </w:rPr>
              <w:t>162</w:t>
            </w:r>
          </w:p>
        </w:tc>
        <w:tc>
          <w:tcPr>
            <w:tcW w:w="990" w:type="dxa"/>
            <w:tcBorders>
              <w:top w:val="single" w:sz="4" w:space="0" w:color="000000"/>
              <w:left w:val="nil"/>
              <w:right w:val="nil"/>
            </w:tcBorders>
            <w:vAlign w:val="center"/>
          </w:tcPr>
          <w:p w14:paraId="60EFF613" w14:textId="77777777" w:rsidR="00BF03ED" w:rsidRPr="006466C7" w:rsidRDefault="00BF03ED" w:rsidP="00DB6212">
            <w:pPr>
              <w:jc w:val="center"/>
              <w:rPr>
                <w:rFonts w:ascii="Arial" w:hAnsi="Arial" w:cs="Arial"/>
                <w:szCs w:val="24"/>
              </w:rPr>
            </w:pPr>
          </w:p>
          <w:p w14:paraId="70C02E56" w14:textId="77777777" w:rsidR="00BF03ED" w:rsidRPr="006466C7" w:rsidRDefault="00BF03ED" w:rsidP="00DB6212">
            <w:pPr>
              <w:jc w:val="center"/>
              <w:rPr>
                <w:rFonts w:ascii="Arial" w:hAnsi="Arial" w:cs="Arial"/>
                <w:szCs w:val="24"/>
              </w:rPr>
            </w:pPr>
            <w:r w:rsidRPr="006466C7">
              <w:rPr>
                <w:rFonts w:ascii="Arial" w:hAnsi="Arial" w:cs="Arial"/>
                <w:szCs w:val="24"/>
              </w:rPr>
              <w:t>203</w:t>
            </w:r>
          </w:p>
        </w:tc>
        <w:tc>
          <w:tcPr>
            <w:tcW w:w="990" w:type="dxa"/>
            <w:tcBorders>
              <w:top w:val="single" w:sz="4" w:space="0" w:color="000000"/>
              <w:left w:val="single" w:sz="6" w:space="0" w:color="auto"/>
            </w:tcBorders>
            <w:vAlign w:val="center"/>
          </w:tcPr>
          <w:p w14:paraId="17BE879D" w14:textId="77777777" w:rsidR="00BF03ED" w:rsidRPr="006466C7" w:rsidRDefault="00BF03ED" w:rsidP="00DB6212">
            <w:pPr>
              <w:jc w:val="center"/>
              <w:rPr>
                <w:rFonts w:ascii="Arial" w:hAnsi="Arial" w:cs="Arial"/>
                <w:szCs w:val="24"/>
              </w:rPr>
            </w:pPr>
          </w:p>
          <w:p w14:paraId="03655AF2" w14:textId="77777777" w:rsidR="00BF03ED" w:rsidRPr="006466C7" w:rsidRDefault="00BF03ED" w:rsidP="00DB6212">
            <w:pPr>
              <w:jc w:val="center"/>
              <w:rPr>
                <w:rFonts w:ascii="Arial" w:hAnsi="Arial" w:cs="Arial"/>
                <w:szCs w:val="24"/>
              </w:rPr>
            </w:pPr>
            <w:r w:rsidRPr="006466C7">
              <w:rPr>
                <w:rFonts w:ascii="Arial" w:hAnsi="Arial" w:cs="Arial"/>
                <w:szCs w:val="24"/>
              </w:rPr>
              <w:t>242</w:t>
            </w:r>
          </w:p>
        </w:tc>
      </w:tr>
    </w:tbl>
    <w:p w14:paraId="63112475" w14:textId="77777777" w:rsidR="00BF03ED" w:rsidRPr="006466C7" w:rsidRDefault="00BF03ED" w:rsidP="00BF03ED">
      <w:pPr>
        <w:ind w:left="1350" w:hanging="270"/>
        <w:rPr>
          <w:rFonts w:ascii="Arial" w:hAnsi="Arial" w:cs="Arial"/>
          <w:szCs w:val="24"/>
        </w:rPr>
      </w:pPr>
    </w:p>
    <w:p w14:paraId="23B08927" w14:textId="77777777" w:rsidR="00BF03ED" w:rsidRPr="006466C7" w:rsidRDefault="00BF03ED" w:rsidP="00BF03ED">
      <w:pPr>
        <w:ind w:left="1350" w:hanging="270"/>
        <w:rPr>
          <w:rFonts w:ascii="Arial" w:hAnsi="Arial" w:cs="Arial"/>
          <w:szCs w:val="24"/>
        </w:rPr>
      </w:pPr>
    </w:p>
    <w:p w14:paraId="468A5F2E" w14:textId="77777777" w:rsidR="00BF03ED" w:rsidRPr="006466C7" w:rsidRDefault="00BF03ED" w:rsidP="00BF03ED">
      <w:pPr>
        <w:ind w:left="270" w:right="-180" w:hanging="180"/>
        <w:jc w:val="both"/>
        <w:rPr>
          <w:rFonts w:ascii="Arial" w:hAnsi="Arial" w:cs="Arial"/>
          <w:szCs w:val="24"/>
        </w:rPr>
      </w:pPr>
      <w:r w:rsidRPr="006466C7">
        <w:rPr>
          <w:rFonts w:ascii="Arial" w:hAnsi="Arial" w:cs="Arial"/>
          <w:vanish/>
          <w:position w:val="10"/>
          <w:szCs w:val="24"/>
        </w:rPr>
        <w:t xml:space="preserve">1  </w:t>
      </w:r>
      <w:r w:rsidRPr="006466C7">
        <w:rPr>
          <w:rFonts w:ascii="Arial" w:hAnsi="Arial" w:cs="Arial"/>
          <w:vanish/>
          <w:szCs w:val="24"/>
        </w:rPr>
        <w:t>Thickness of GSE textured material is determined using GRI GM8 “Measurement of the Core Thickness  of Textured Geomembranes”.</w:t>
      </w:r>
      <w:r w:rsidRPr="006466C7">
        <w:rPr>
          <w:rFonts w:ascii="Arial" w:hAnsi="Arial" w:cs="Arial"/>
          <w:szCs w:val="24"/>
        </w:rPr>
        <w:t>Table 1.2.6B:  Minimum Weld Values for LLDPE Geomembranes (English)</w:t>
      </w:r>
    </w:p>
    <w:tbl>
      <w:tblPr>
        <w:tblW w:w="10620" w:type="dxa"/>
        <w:tblInd w:w="-558"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120"/>
        <w:gridCol w:w="1280"/>
        <w:gridCol w:w="900"/>
        <w:gridCol w:w="900"/>
        <w:gridCol w:w="900"/>
        <w:gridCol w:w="1006"/>
        <w:gridCol w:w="1514"/>
      </w:tblGrid>
      <w:tr w:rsidR="00BF03ED" w:rsidRPr="006466C7" w14:paraId="7D22292C" w14:textId="77777777" w:rsidTr="00DB6212">
        <w:tc>
          <w:tcPr>
            <w:tcW w:w="4120" w:type="dxa"/>
            <w:tcBorders>
              <w:top w:val="double" w:sz="6" w:space="0" w:color="auto"/>
              <w:bottom w:val="double" w:sz="6" w:space="0" w:color="auto"/>
              <w:right w:val="nil"/>
            </w:tcBorders>
            <w:shd w:val="clear" w:color="auto" w:fill="C0C0C0"/>
            <w:vAlign w:val="center"/>
          </w:tcPr>
          <w:p w14:paraId="45724286" w14:textId="77777777" w:rsidR="00BF03ED" w:rsidRPr="006466C7" w:rsidRDefault="00BF03ED" w:rsidP="004B7146">
            <w:pPr>
              <w:jc w:val="center"/>
              <w:rPr>
                <w:rFonts w:ascii="Arial" w:hAnsi="Arial" w:cs="Arial"/>
                <w:b/>
                <w:szCs w:val="24"/>
              </w:rPr>
            </w:pPr>
            <w:r w:rsidRPr="006466C7">
              <w:rPr>
                <w:rFonts w:ascii="Arial" w:hAnsi="Arial" w:cs="Arial"/>
                <w:b/>
                <w:szCs w:val="24"/>
              </w:rPr>
              <w:lastRenderedPageBreak/>
              <w:t>Property</w:t>
            </w:r>
          </w:p>
        </w:tc>
        <w:tc>
          <w:tcPr>
            <w:tcW w:w="1280" w:type="dxa"/>
            <w:tcBorders>
              <w:top w:val="double" w:sz="6" w:space="0" w:color="auto"/>
              <w:left w:val="single" w:sz="6" w:space="0" w:color="auto"/>
              <w:bottom w:val="double" w:sz="6" w:space="0" w:color="auto"/>
              <w:right w:val="single" w:sz="6" w:space="0" w:color="auto"/>
            </w:tcBorders>
            <w:shd w:val="clear" w:color="auto" w:fill="C0C0C0"/>
            <w:vAlign w:val="center"/>
          </w:tcPr>
          <w:p w14:paraId="4B6EEE36" w14:textId="77777777" w:rsidR="00BF03ED" w:rsidRPr="006466C7" w:rsidRDefault="00BF03ED" w:rsidP="00DB6212">
            <w:pPr>
              <w:jc w:val="center"/>
              <w:rPr>
                <w:rFonts w:ascii="Arial" w:hAnsi="Arial" w:cs="Arial"/>
                <w:b/>
                <w:szCs w:val="24"/>
              </w:rPr>
            </w:pPr>
            <w:r w:rsidRPr="006466C7">
              <w:rPr>
                <w:rFonts w:ascii="Arial" w:hAnsi="Arial" w:cs="Arial"/>
                <w:b/>
                <w:szCs w:val="24"/>
              </w:rPr>
              <w:t>Test Method</w:t>
            </w:r>
          </w:p>
        </w:tc>
        <w:tc>
          <w:tcPr>
            <w:tcW w:w="900" w:type="dxa"/>
            <w:tcBorders>
              <w:top w:val="double" w:sz="6" w:space="0" w:color="auto"/>
              <w:left w:val="single" w:sz="6" w:space="0" w:color="auto"/>
              <w:bottom w:val="double" w:sz="6" w:space="0" w:color="auto"/>
              <w:right w:val="nil"/>
            </w:tcBorders>
            <w:shd w:val="clear" w:color="auto" w:fill="C0C0C0"/>
            <w:vAlign w:val="center"/>
          </w:tcPr>
          <w:p w14:paraId="79B57E28" w14:textId="77777777" w:rsidR="00BF03ED" w:rsidRPr="006466C7" w:rsidRDefault="00BF03ED" w:rsidP="00BF03ED">
            <w:pPr>
              <w:jc w:val="center"/>
              <w:rPr>
                <w:rFonts w:ascii="Arial" w:hAnsi="Arial" w:cs="Arial"/>
                <w:b/>
                <w:szCs w:val="24"/>
              </w:rPr>
            </w:pPr>
            <w:r w:rsidRPr="006466C7">
              <w:rPr>
                <w:rFonts w:ascii="Arial" w:hAnsi="Arial" w:cs="Arial"/>
                <w:b/>
                <w:szCs w:val="24"/>
              </w:rPr>
              <w:t>30</w:t>
            </w:r>
          </w:p>
        </w:tc>
        <w:tc>
          <w:tcPr>
            <w:tcW w:w="900" w:type="dxa"/>
            <w:tcBorders>
              <w:top w:val="double" w:sz="6" w:space="0" w:color="auto"/>
              <w:left w:val="single" w:sz="6" w:space="0" w:color="auto"/>
              <w:bottom w:val="double" w:sz="6" w:space="0" w:color="auto"/>
              <w:right w:val="single" w:sz="6" w:space="0" w:color="auto"/>
            </w:tcBorders>
            <w:shd w:val="clear" w:color="auto" w:fill="C0C0C0"/>
            <w:vAlign w:val="center"/>
          </w:tcPr>
          <w:p w14:paraId="42B5BDFD" w14:textId="77777777" w:rsidR="00BF03ED" w:rsidRPr="006466C7" w:rsidRDefault="00BF03ED" w:rsidP="00BF03ED">
            <w:pPr>
              <w:jc w:val="center"/>
              <w:rPr>
                <w:rFonts w:ascii="Arial" w:hAnsi="Arial" w:cs="Arial"/>
                <w:b/>
                <w:szCs w:val="24"/>
              </w:rPr>
            </w:pPr>
            <w:r w:rsidRPr="006466C7">
              <w:rPr>
                <w:rFonts w:ascii="Arial" w:hAnsi="Arial" w:cs="Arial"/>
                <w:b/>
                <w:szCs w:val="24"/>
              </w:rPr>
              <w:t>40</w:t>
            </w:r>
          </w:p>
        </w:tc>
        <w:tc>
          <w:tcPr>
            <w:tcW w:w="900" w:type="dxa"/>
            <w:tcBorders>
              <w:top w:val="double" w:sz="6" w:space="0" w:color="auto"/>
              <w:left w:val="nil"/>
              <w:bottom w:val="double" w:sz="6" w:space="0" w:color="auto"/>
              <w:right w:val="nil"/>
            </w:tcBorders>
            <w:shd w:val="clear" w:color="auto" w:fill="C0C0C0"/>
            <w:vAlign w:val="center"/>
          </w:tcPr>
          <w:p w14:paraId="51467DAF" w14:textId="77777777" w:rsidR="00BF03ED" w:rsidRPr="006466C7" w:rsidRDefault="00BF03ED" w:rsidP="00BF03ED">
            <w:pPr>
              <w:jc w:val="center"/>
              <w:rPr>
                <w:rFonts w:ascii="Arial" w:hAnsi="Arial" w:cs="Arial"/>
                <w:b/>
                <w:szCs w:val="24"/>
              </w:rPr>
            </w:pPr>
            <w:r w:rsidRPr="006466C7">
              <w:rPr>
                <w:rFonts w:ascii="Arial" w:hAnsi="Arial" w:cs="Arial"/>
                <w:b/>
                <w:szCs w:val="24"/>
              </w:rPr>
              <w:t>60</w:t>
            </w:r>
          </w:p>
        </w:tc>
        <w:tc>
          <w:tcPr>
            <w:tcW w:w="1006" w:type="dxa"/>
            <w:tcBorders>
              <w:top w:val="double" w:sz="6" w:space="0" w:color="auto"/>
              <w:left w:val="single" w:sz="6" w:space="0" w:color="auto"/>
              <w:bottom w:val="double" w:sz="6" w:space="0" w:color="auto"/>
              <w:right w:val="single" w:sz="6" w:space="0" w:color="auto"/>
            </w:tcBorders>
            <w:shd w:val="clear" w:color="auto" w:fill="C0C0C0"/>
            <w:vAlign w:val="center"/>
          </w:tcPr>
          <w:p w14:paraId="18507632" w14:textId="77777777" w:rsidR="00BF03ED" w:rsidRPr="006466C7" w:rsidRDefault="00BF03ED" w:rsidP="00BF03ED">
            <w:pPr>
              <w:jc w:val="center"/>
              <w:rPr>
                <w:rFonts w:ascii="Arial" w:hAnsi="Arial" w:cs="Arial"/>
                <w:b/>
                <w:szCs w:val="24"/>
              </w:rPr>
            </w:pPr>
            <w:r w:rsidRPr="006466C7">
              <w:rPr>
                <w:rFonts w:ascii="Arial" w:hAnsi="Arial" w:cs="Arial"/>
                <w:b/>
                <w:szCs w:val="24"/>
              </w:rPr>
              <w:t>80</w:t>
            </w:r>
          </w:p>
        </w:tc>
        <w:tc>
          <w:tcPr>
            <w:tcW w:w="1514" w:type="dxa"/>
            <w:tcBorders>
              <w:top w:val="double" w:sz="6" w:space="0" w:color="auto"/>
              <w:left w:val="nil"/>
              <w:bottom w:val="double" w:sz="6" w:space="0" w:color="auto"/>
              <w:right w:val="double" w:sz="6" w:space="0" w:color="auto"/>
            </w:tcBorders>
            <w:shd w:val="clear" w:color="auto" w:fill="C0C0C0"/>
            <w:vAlign w:val="center"/>
          </w:tcPr>
          <w:p w14:paraId="61D32AE9" w14:textId="77777777" w:rsidR="00BF03ED" w:rsidRPr="006466C7" w:rsidRDefault="00BF03ED" w:rsidP="00BF03ED">
            <w:pPr>
              <w:jc w:val="center"/>
              <w:rPr>
                <w:rFonts w:ascii="Arial" w:hAnsi="Arial" w:cs="Arial"/>
                <w:b/>
                <w:szCs w:val="24"/>
              </w:rPr>
            </w:pPr>
            <w:r w:rsidRPr="006466C7">
              <w:rPr>
                <w:rFonts w:ascii="Arial" w:hAnsi="Arial" w:cs="Arial"/>
                <w:b/>
                <w:szCs w:val="24"/>
              </w:rPr>
              <w:t>100</w:t>
            </w:r>
          </w:p>
        </w:tc>
      </w:tr>
      <w:tr w:rsidR="00BF03ED" w:rsidRPr="006466C7" w14:paraId="0EA9B9CA" w14:textId="77777777" w:rsidTr="00DB6212">
        <w:tc>
          <w:tcPr>
            <w:tcW w:w="4120" w:type="dxa"/>
            <w:tcBorders>
              <w:bottom w:val="single" w:sz="4" w:space="0" w:color="000000"/>
              <w:right w:val="nil"/>
            </w:tcBorders>
            <w:vAlign w:val="center"/>
          </w:tcPr>
          <w:p w14:paraId="229278D8" w14:textId="77777777" w:rsidR="00BF03ED" w:rsidRPr="006466C7" w:rsidRDefault="00BF03ED" w:rsidP="00DB6212">
            <w:pPr>
              <w:jc w:val="center"/>
              <w:rPr>
                <w:rFonts w:ascii="Arial" w:hAnsi="Arial" w:cs="Arial"/>
                <w:szCs w:val="24"/>
              </w:rPr>
            </w:pPr>
            <w:r w:rsidRPr="006466C7">
              <w:rPr>
                <w:rFonts w:ascii="Arial" w:hAnsi="Arial" w:cs="Arial"/>
                <w:szCs w:val="24"/>
              </w:rPr>
              <w:t xml:space="preserve">Peel Strength (extrusion), </w:t>
            </w:r>
            <w:proofErr w:type="spellStart"/>
            <w:r w:rsidRPr="006466C7">
              <w:rPr>
                <w:rFonts w:ascii="Arial" w:hAnsi="Arial" w:cs="Arial"/>
                <w:szCs w:val="24"/>
              </w:rPr>
              <w:t>ppi</w:t>
            </w:r>
            <w:proofErr w:type="spellEnd"/>
            <w:r w:rsidRPr="006466C7">
              <w:rPr>
                <w:rFonts w:ascii="Arial" w:hAnsi="Arial" w:cs="Arial"/>
                <w:szCs w:val="24"/>
              </w:rPr>
              <w:t xml:space="preserve"> </w:t>
            </w:r>
          </w:p>
          <w:p w14:paraId="6832B3AF" w14:textId="77777777" w:rsidR="00BF03ED" w:rsidRPr="006466C7" w:rsidRDefault="00BF03ED" w:rsidP="00BF03ED">
            <w:pPr>
              <w:jc w:val="center"/>
              <w:rPr>
                <w:rFonts w:ascii="Arial" w:hAnsi="Arial" w:cs="Arial"/>
                <w:szCs w:val="24"/>
              </w:rPr>
            </w:pPr>
            <w:r w:rsidRPr="006466C7">
              <w:rPr>
                <w:rFonts w:ascii="Arial" w:hAnsi="Arial" w:cs="Arial"/>
                <w:szCs w:val="24"/>
              </w:rPr>
              <w:t xml:space="preserve">Peel Strength (fusion), </w:t>
            </w:r>
            <w:proofErr w:type="spellStart"/>
            <w:r w:rsidRPr="006466C7">
              <w:rPr>
                <w:rFonts w:ascii="Arial" w:hAnsi="Arial" w:cs="Arial"/>
                <w:szCs w:val="24"/>
              </w:rPr>
              <w:t>ppi</w:t>
            </w:r>
            <w:proofErr w:type="spellEnd"/>
            <w:r w:rsidRPr="006466C7">
              <w:rPr>
                <w:rFonts w:ascii="Arial" w:hAnsi="Arial" w:cs="Arial"/>
                <w:szCs w:val="24"/>
              </w:rPr>
              <w:t xml:space="preserve"> </w:t>
            </w:r>
          </w:p>
        </w:tc>
        <w:tc>
          <w:tcPr>
            <w:tcW w:w="1280" w:type="dxa"/>
            <w:tcBorders>
              <w:left w:val="single" w:sz="6" w:space="0" w:color="auto"/>
              <w:bottom w:val="single" w:sz="4" w:space="0" w:color="000000"/>
              <w:right w:val="single" w:sz="6" w:space="0" w:color="auto"/>
            </w:tcBorders>
            <w:vAlign w:val="center"/>
          </w:tcPr>
          <w:p w14:paraId="7C2429C5" w14:textId="77777777" w:rsidR="00BF03ED" w:rsidRPr="006466C7" w:rsidRDefault="00BF03ED" w:rsidP="00DB6212">
            <w:pPr>
              <w:jc w:val="center"/>
              <w:rPr>
                <w:rFonts w:ascii="Arial" w:hAnsi="Arial" w:cs="Arial"/>
                <w:szCs w:val="24"/>
              </w:rPr>
            </w:pPr>
            <w:r w:rsidRPr="006466C7">
              <w:rPr>
                <w:rFonts w:ascii="Arial" w:hAnsi="Arial" w:cs="Arial"/>
                <w:szCs w:val="24"/>
              </w:rPr>
              <w:t>ASTM D 6392</w:t>
            </w:r>
          </w:p>
          <w:p w14:paraId="12636BAC" w14:textId="77777777" w:rsidR="00BF03ED" w:rsidRPr="006466C7" w:rsidRDefault="00BF03ED" w:rsidP="00DB6212">
            <w:pPr>
              <w:jc w:val="center"/>
              <w:rPr>
                <w:rFonts w:ascii="Arial" w:hAnsi="Arial" w:cs="Arial"/>
                <w:szCs w:val="24"/>
              </w:rPr>
            </w:pPr>
            <w:r w:rsidRPr="006466C7">
              <w:rPr>
                <w:rFonts w:ascii="Arial" w:hAnsi="Arial" w:cs="Arial"/>
                <w:szCs w:val="24"/>
              </w:rPr>
              <w:t>ASTM D 6392</w:t>
            </w:r>
          </w:p>
        </w:tc>
        <w:tc>
          <w:tcPr>
            <w:tcW w:w="900" w:type="dxa"/>
            <w:tcBorders>
              <w:left w:val="single" w:sz="6" w:space="0" w:color="auto"/>
              <w:bottom w:val="single" w:sz="4" w:space="0" w:color="000000"/>
              <w:right w:val="nil"/>
            </w:tcBorders>
            <w:vAlign w:val="center"/>
          </w:tcPr>
          <w:p w14:paraId="0B2657C4" w14:textId="77777777" w:rsidR="00BF03ED" w:rsidRPr="006466C7" w:rsidRDefault="00BF03ED" w:rsidP="00DB6212">
            <w:pPr>
              <w:jc w:val="center"/>
              <w:rPr>
                <w:rFonts w:ascii="Arial" w:hAnsi="Arial" w:cs="Arial"/>
                <w:szCs w:val="24"/>
              </w:rPr>
            </w:pPr>
            <w:r w:rsidRPr="006466C7">
              <w:rPr>
                <w:rFonts w:ascii="Arial" w:hAnsi="Arial" w:cs="Arial"/>
                <w:szCs w:val="24"/>
              </w:rPr>
              <w:t>36</w:t>
            </w:r>
          </w:p>
          <w:p w14:paraId="5901A91B" w14:textId="77777777" w:rsidR="00BF03ED" w:rsidRPr="006466C7" w:rsidRDefault="00BF03ED" w:rsidP="00BF03ED">
            <w:pPr>
              <w:jc w:val="center"/>
              <w:rPr>
                <w:rFonts w:ascii="Arial" w:hAnsi="Arial" w:cs="Arial"/>
                <w:szCs w:val="24"/>
              </w:rPr>
            </w:pPr>
            <w:r w:rsidRPr="006466C7">
              <w:rPr>
                <w:rFonts w:ascii="Arial" w:hAnsi="Arial" w:cs="Arial"/>
                <w:szCs w:val="24"/>
              </w:rPr>
              <w:t>38</w:t>
            </w:r>
          </w:p>
        </w:tc>
        <w:tc>
          <w:tcPr>
            <w:tcW w:w="900" w:type="dxa"/>
            <w:tcBorders>
              <w:left w:val="single" w:sz="6" w:space="0" w:color="auto"/>
              <w:bottom w:val="single" w:sz="4" w:space="0" w:color="000000"/>
              <w:right w:val="single" w:sz="6" w:space="0" w:color="auto"/>
            </w:tcBorders>
            <w:vAlign w:val="center"/>
          </w:tcPr>
          <w:p w14:paraId="2FC165C6" w14:textId="77777777" w:rsidR="00BF03ED" w:rsidRPr="006466C7" w:rsidRDefault="00BF03ED" w:rsidP="00DB6212">
            <w:pPr>
              <w:jc w:val="center"/>
              <w:rPr>
                <w:rFonts w:ascii="Arial" w:hAnsi="Arial" w:cs="Arial"/>
                <w:szCs w:val="24"/>
              </w:rPr>
            </w:pPr>
            <w:r w:rsidRPr="006466C7">
              <w:rPr>
                <w:rFonts w:ascii="Arial" w:hAnsi="Arial" w:cs="Arial"/>
                <w:szCs w:val="24"/>
              </w:rPr>
              <w:t>48</w:t>
            </w:r>
          </w:p>
          <w:p w14:paraId="296A252A" w14:textId="77777777" w:rsidR="00BF03ED" w:rsidRPr="006466C7" w:rsidRDefault="00BF03ED" w:rsidP="00BF03ED">
            <w:pPr>
              <w:jc w:val="center"/>
              <w:rPr>
                <w:rFonts w:ascii="Arial" w:hAnsi="Arial" w:cs="Arial"/>
                <w:szCs w:val="24"/>
              </w:rPr>
            </w:pPr>
            <w:r w:rsidRPr="006466C7">
              <w:rPr>
                <w:rFonts w:ascii="Arial" w:hAnsi="Arial" w:cs="Arial"/>
                <w:szCs w:val="24"/>
              </w:rPr>
              <w:t>50</w:t>
            </w:r>
          </w:p>
        </w:tc>
        <w:tc>
          <w:tcPr>
            <w:tcW w:w="900" w:type="dxa"/>
            <w:tcBorders>
              <w:left w:val="nil"/>
              <w:bottom w:val="single" w:sz="4" w:space="0" w:color="000000"/>
              <w:right w:val="nil"/>
            </w:tcBorders>
            <w:vAlign w:val="center"/>
          </w:tcPr>
          <w:p w14:paraId="682073A1" w14:textId="77777777" w:rsidR="00BF03ED" w:rsidRPr="006466C7" w:rsidRDefault="00BF03ED" w:rsidP="00DB6212">
            <w:pPr>
              <w:jc w:val="center"/>
              <w:rPr>
                <w:rFonts w:ascii="Arial" w:hAnsi="Arial" w:cs="Arial"/>
                <w:szCs w:val="24"/>
              </w:rPr>
            </w:pPr>
            <w:r w:rsidRPr="006466C7">
              <w:rPr>
                <w:rFonts w:ascii="Arial" w:hAnsi="Arial" w:cs="Arial"/>
                <w:szCs w:val="24"/>
              </w:rPr>
              <w:t>72</w:t>
            </w:r>
          </w:p>
          <w:p w14:paraId="4000CA3E" w14:textId="77777777" w:rsidR="00BF03ED" w:rsidRPr="006466C7" w:rsidRDefault="00BF03ED" w:rsidP="00BF03ED">
            <w:pPr>
              <w:jc w:val="center"/>
              <w:rPr>
                <w:rFonts w:ascii="Arial" w:hAnsi="Arial" w:cs="Arial"/>
                <w:szCs w:val="24"/>
              </w:rPr>
            </w:pPr>
            <w:r w:rsidRPr="006466C7">
              <w:rPr>
                <w:rFonts w:ascii="Arial" w:hAnsi="Arial" w:cs="Arial"/>
                <w:szCs w:val="24"/>
              </w:rPr>
              <w:t>75</w:t>
            </w:r>
          </w:p>
        </w:tc>
        <w:tc>
          <w:tcPr>
            <w:tcW w:w="1006" w:type="dxa"/>
            <w:tcBorders>
              <w:left w:val="single" w:sz="6" w:space="0" w:color="auto"/>
              <w:bottom w:val="single" w:sz="4" w:space="0" w:color="000000"/>
              <w:right w:val="single" w:sz="6" w:space="0" w:color="auto"/>
            </w:tcBorders>
            <w:vAlign w:val="center"/>
          </w:tcPr>
          <w:p w14:paraId="795B95CB" w14:textId="77777777" w:rsidR="00BF03ED" w:rsidRPr="006466C7" w:rsidRDefault="00BF03ED" w:rsidP="00BF03ED">
            <w:pPr>
              <w:jc w:val="center"/>
              <w:rPr>
                <w:rFonts w:ascii="Arial" w:hAnsi="Arial" w:cs="Arial"/>
                <w:szCs w:val="24"/>
              </w:rPr>
            </w:pPr>
            <w:r w:rsidRPr="006466C7">
              <w:rPr>
                <w:rFonts w:ascii="Arial" w:hAnsi="Arial" w:cs="Arial"/>
                <w:szCs w:val="24"/>
              </w:rPr>
              <w:t>96</w:t>
            </w:r>
          </w:p>
          <w:p w14:paraId="498E94D1" w14:textId="77777777" w:rsidR="00BF03ED" w:rsidRPr="006466C7" w:rsidRDefault="00BF03ED" w:rsidP="00BF03ED">
            <w:pPr>
              <w:jc w:val="center"/>
              <w:rPr>
                <w:rFonts w:ascii="Arial" w:hAnsi="Arial" w:cs="Arial"/>
                <w:szCs w:val="24"/>
              </w:rPr>
            </w:pPr>
            <w:r w:rsidRPr="006466C7">
              <w:rPr>
                <w:rFonts w:ascii="Arial" w:hAnsi="Arial" w:cs="Arial"/>
                <w:szCs w:val="24"/>
              </w:rPr>
              <w:t>100</w:t>
            </w:r>
          </w:p>
        </w:tc>
        <w:tc>
          <w:tcPr>
            <w:tcW w:w="1514" w:type="dxa"/>
            <w:tcBorders>
              <w:left w:val="nil"/>
              <w:bottom w:val="single" w:sz="4" w:space="0" w:color="000000"/>
              <w:right w:val="double" w:sz="6" w:space="0" w:color="auto"/>
            </w:tcBorders>
            <w:vAlign w:val="center"/>
          </w:tcPr>
          <w:p w14:paraId="7DEFEA5E" w14:textId="77777777" w:rsidR="00BF03ED" w:rsidRPr="006466C7" w:rsidRDefault="00BF03ED" w:rsidP="00BF03ED">
            <w:pPr>
              <w:jc w:val="center"/>
              <w:rPr>
                <w:rFonts w:ascii="Arial" w:hAnsi="Arial" w:cs="Arial"/>
                <w:szCs w:val="24"/>
              </w:rPr>
            </w:pPr>
            <w:r w:rsidRPr="006466C7">
              <w:rPr>
                <w:rFonts w:ascii="Arial" w:hAnsi="Arial" w:cs="Arial"/>
                <w:szCs w:val="24"/>
              </w:rPr>
              <w:t>120</w:t>
            </w:r>
          </w:p>
          <w:p w14:paraId="77FF0D2F" w14:textId="77777777" w:rsidR="00BF03ED" w:rsidRPr="006466C7" w:rsidRDefault="00BF03ED" w:rsidP="00BF03ED">
            <w:pPr>
              <w:jc w:val="center"/>
              <w:rPr>
                <w:rFonts w:ascii="Arial" w:hAnsi="Arial" w:cs="Arial"/>
                <w:szCs w:val="24"/>
              </w:rPr>
            </w:pPr>
            <w:r w:rsidRPr="006466C7">
              <w:rPr>
                <w:rFonts w:ascii="Arial" w:hAnsi="Arial" w:cs="Arial"/>
                <w:szCs w:val="24"/>
              </w:rPr>
              <w:t>125</w:t>
            </w:r>
          </w:p>
        </w:tc>
      </w:tr>
      <w:tr w:rsidR="00BF03ED" w:rsidRPr="006466C7" w14:paraId="3261DE0C" w14:textId="77777777" w:rsidTr="00DB6212">
        <w:trPr>
          <w:trHeight w:hRule="exact" w:val="120"/>
        </w:trPr>
        <w:tc>
          <w:tcPr>
            <w:tcW w:w="4120" w:type="dxa"/>
            <w:tcBorders>
              <w:top w:val="single" w:sz="4" w:space="0" w:color="000000"/>
              <w:right w:val="nil"/>
            </w:tcBorders>
            <w:vAlign w:val="center"/>
          </w:tcPr>
          <w:p w14:paraId="20493BA6" w14:textId="77777777" w:rsidR="00BF03ED" w:rsidRPr="006466C7" w:rsidRDefault="00BF03ED" w:rsidP="00DB6212">
            <w:pPr>
              <w:jc w:val="center"/>
              <w:rPr>
                <w:rFonts w:ascii="Arial" w:hAnsi="Arial" w:cs="Arial"/>
                <w:szCs w:val="24"/>
              </w:rPr>
            </w:pPr>
          </w:p>
        </w:tc>
        <w:tc>
          <w:tcPr>
            <w:tcW w:w="1280" w:type="dxa"/>
            <w:tcBorders>
              <w:top w:val="single" w:sz="4" w:space="0" w:color="000000"/>
              <w:left w:val="single" w:sz="6" w:space="0" w:color="auto"/>
              <w:right w:val="single" w:sz="6" w:space="0" w:color="auto"/>
            </w:tcBorders>
            <w:vAlign w:val="center"/>
          </w:tcPr>
          <w:p w14:paraId="34820ACC" w14:textId="77777777" w:rsidR="00BF03ED" w:rsidRPr="006466C7" w:rsidRDefault="00BF03ED" w:rsidP="00DB6212">
            <w:pPr>
              <w:jc w:val="center"/>
              <w:rPr>
                <w:rFonts w:ascii="Arial" w:hAnsi="Arial" w:cs="Arial"/>
                <w:szCs w:val="24"/>
              </w:rPr>
            </w:pPr>
          </w:p>
        </w:tc>
        <w:tc>
          <w:tcPr>
            <w:tcW w:w="900" w:type="dxa"/>
            <w:tcBorders>
              <w:top w:val="single" w:sz="4" w:space="0" w:color="000000"/>
              <w:left w:val="single" w:sz="6" w:space="0" w:color="auto"/>
              <w:right w:val="nil"/>
            </w:tcBorders>
            <w:vAlign w:val="center"/>
          </w:tcPr>
          <w:p w14:paraId="7BE5167D" w14:textId="77777777" w:rsidR="00BF03ED" w:rsidRPr="006466C7" w:rsidRDefault="00BF03ED" w:rsidP="00DB6212">
            <w:pPr>
              <w:jc w:val="center"/>
              <w:rPr>
                <w:rFonts w:ascii="Arial" w:hAnsi="Arial" w:cs="Arial"/>
                <w:szCs w:val="24"/>
              </w:rPr>
            </w:pPr>
          </w:p>
        </w:tc>
        <w:tc>
          <w:tcPr>
            <w:tcW w:w="900" w:type="dxa"/>
            <w:tcBorders>
              <w:top w:val="single" w:sz="4" w:space="0" w:color="000000"/>
              <w:left w:val="single" w:sz="6" w:space="0" w:color="auto"/>
              <w:right w:val="single" w:sz="6" w:space="0" w:color="auto"/>
            </w:tcBorders>
            <w:vAlign w:val="center"/>
          </w:tcPr>
          <w:p w14:paraId="1E9CA635" w14:textId="77777777" w:rsidR="00BF03ED" w:rsidRPr="006466C7" w:rsidRDefault="00BF03ED" w:rsidP="00DB6212">
            <w:pPr>
              <w:jc w:val="center"/>
              <w:rPr>
                <w:rFonts w:ascii="Arial" w:hAnsi="Arial" w:cs="Arial"/>
                <w:szCs w:val="24"/>
              </w:rPr>
            </w:pPr>
          </w:p>
        </w:tc>
        <w:tc>
          <w:tcPr>
            <w:tcW w:w="900" w:type="dxa"/>
            <w:tcBorders>
              <w:top w:val="single" w:sz="4" w:space="0" w:color="000000"/>
              <w:left w:val="nil"/>
              <w:right w:val="nil"/>
            </w:tcBorders>
            <w:vAlign w:val="center"/>
          </w:tcPr>
          <w:p w14:paraId="7AA10F33" w14:textId="77777777" w:rsidR="00BF03ED" w:rsidRPr="006466C7" w:rsidRDefault="00BF03ED" w:rsidP="00DB6212">
            <w:pPr>
              <w:jc w:val="center"/>
              <w:rPr>
                <w:rFonts w:ascii="Arial" w:hAnsi="Arial" w:cs="Arial"/>
                <w:szCs w:val="24"/>
              </w:rPr>
            </w:pPr>
          </w:p>
        </w:tc>
        <w:tc>
          <w:tcPr>
            <w:tcW w:w="1006" w:type="dxa"/>
            <w:tcBorders>
              <w:top w:val="single" w:sz="4" w:space="0" w:color="000000"/>
              <w:left w:val="single" w:sz="6" w:space="0" w:color="auto"/>
              <w:right w:val="single" w:sz="6" w:space="0" w:color="auto"/>
            </w:tcBorders>
            <w:vAlign w:val="center"/>
          </w:tcPr>
          <w:p w14:paraId="0FD11077" w14:textId="77777777" w:rsidR="00BF03ED" w:rsidRPr="006466C7" w:rsidRDefault="00BF03ED" w:rsidP="00DB6212">
            <w:pPr>
              <w:jc w:val="center"/>
              <w:rPr>
                <w:rFonts w:ascii="Arial" w:hAnsi="Arial" w:cs="Arial"/>
                <w:szCs w:val="24"/>
              </w:rPr>
            </w:pPr>
          </w:p>
        </w:tc>
        <w:tc>
          <w:tcPr>
            <w:tcW w:w="1514" w:type="dxa"/>
            <w:tcBorders>
              <w:top w:val="single" w:sz="4" w:space="0" w:color="000000"/>
              <w:left w:val="nil"/>
              <w:right w:val="double" w:sz="6" w:space="0" w:color="auto"/>
            </w:tcBorders>
            <w:vAlign w:val="center"/>
          </w:tcPr>
          <w:p w14:paraId="62715F4C" w14:textId="77777777" w:rsidR="00BF03ED" w:rsidRPr="006466C7" w:rsidRDefault="00BF03ED" w:rsidP="00DB6212">
            <w:pPr>
              <w:jc w:val="center"/>
              <w:rPr>
                <w:rFonts w:ascii="Arial" w:hAnsi="Arial" w:cs="Arial"/>
                <w:szCs w:val="24"/>
              </w:rPr>
            </w:pPr>
          </w:p>
        </w:tc>
      </w:tr>
      <w:tr w:rsidR="00BF03ED" w:rsidRPr="006466C7" w14:paraId="04377DE3" w14:textId="77777777" w:rsidTr="00DB6212">
        <w:tc>
          <w:tcPr>
            <w:tcW w:w="4120" w:type="dxa"/>
            <w:tcBorders>
              <w:right w:val="nil"/>
            </w:tcBorders>
            <w:vAlign w:val="center"/>
          </w:tcPr>
          <w:p w14:paraId="6F903A5D" w14:textId="77777777" w:rsidR="00BF03ED" w:rsidRPr="006466C7" w:rsidRDefault="00BF03ED" w:rsidP="00BF03ED">
            <w:pPr>
              <w:jc w:val="center"/>
              <w:rPr>
                <w:rFonts w:ascii="Arial" w:hAnsi="Arial" w:cs="Arial"/>
                <w:szCs w:val="24"/>
              </w:rPr>
            </w:pPr>
            <w:r w:rsidRPr="006466C7">
              <w:rPr>
                <w:rFonts w:ascii="Arial" w:hAnsi="Arial" w:cs="Arial"/>
                <w:szCs w:val="24"/>
              </w:rPr>
              <w:t xml:space="preserve">Shear Strength (fusion &amp; ext.), </w:t>
            </w:r>
            <w:proofErr w:type="spellStart"/>
            <w:r w:rsidRPr="006466C7">
              <w:rPr>
                <w:rFonts w:ascii="Arial" w:hAnsi="Arial" w:cs="Arial"/>
                <w:szCs w:val="24"/>
              </w:rPr>
              <w:t>ppi</w:t>
            </w:r>
            <w:proofErr w:type="spellEnd"/>
            <w:r w:rsidRPr="006466C7">
              <w:rPr>
                <w:rFonts w:ascii="Arial" w:hAnsi="Arial" w:cs="Arial"/>
                <w:szCs w:val="24"/>
              </w:rPr>
              <w:t xml:space="preserve"> </w:t>
            </w:r>
          </w:p>
        </w:tc>
        <w:tc>
          <w:tcPr>
            <w:tcW w:w="1280" w:type="dxa"/>
            <w:tcBorders>
              <w:left w:val="single" w:sz="6" w:space="0" w:color="auto"/>
              <w:right w:val="single" w:sz="6" w:space="0" w:color="auto"/>
            </w:tcBorders>
            <w:vAlign w:val="center"/>
          </w:tcPr>
          <w:p w14:paraId="0B1BF0FB" w14:textId="77777777" w:rsidR="00BF03ED" w:rsidRPr="006466C7" w:rsidRDefault="00BF03ED" w:rsidP="00DB6212">
            <w:pPr>
              <w:jc w:val="center"/>
              <w:rPr>
                <w:rFonts w:ascii="Arial" w:hAnsi="Arial" w:cs="Arial"/>
                <w:szCs w:val="24"/>
              </w:rPr>
            </w:pPr>
            <w:r w:rsidRPr="006466C7">
              <w:rPr>
                <w:rFonts w:ascii="Arial" w:hAnsi="Arial" w:cs="Arial"/>
                <w:szCs w:val="24"/>
              </w:rPr>
              <w:t>ASTM D 6392</w:t>
            </w:r>
          </w:p>
        </w:tc>
        <w:tc>
          <w:tcPr>
            <w:tcW w:w="900" w:type="dxa"/>
            <w:tcBorders>
              <w:left w:val="single" w:sz="6" w:space="0" w:color="auto"/>
              <w:right w:val="nil"/>
            </w:tcBorders>
            <w:vAlign w:val="center"/>
          </w:tcPr>
          <w:p w14:paraId="49F895F0" w14:textId="77777777" w:rsidR="00BF03ED" w:rsidRPr="006466C7" w:rsidRDefault="00BF03ED" w:rsidP="00BF03ED">
            <w:pPr>
              <w:jc w:val="center"/>
              <w:rPr>
                <w:rFonts w:ascii="Arial" w:hAnsi="Arial" w:cs="Arial"/>
                <w:szCs w:val="24"/>
              </w:rPr>
            </w:pPr>
            <w:r w:rsidRPr="006466C7">
              <w:rPr>
                <w:rFonts w:ascii="Arial" w:hAnsi="Arial" w:cs="Arial"/>
                <w:szCs w:val="24"/>
              </w:rPr>
              <w:t>45</w:t>
            </w:r>
          </w:p>
        </w:tc>
        <w:tc>
          <w:tcPr>
            <w:tcW w:w="900" w:type="dxa"/>
            <w:tcBorders>
              <w:left w:val="single" w:sz="6" w:space="0" w:color="auto"/>
              <w:right w:val="single" w:sz="6" w:space="0" w:color="auto"/>
            </w:tcBorders>
            <w:vAlign w:val="center"/>
          </w:tcPr>
          <w:p w14:paraId="609D0056" w14:textId="77777777" w:rsidR="00BF03ED" w:rsidRPr="006466C7" w:rsidRDefault="00BF03ED" w:rsidP="00BF03ED">
            <w:pPr>
              <w:jc w:val="center"/>
              <w:rPr>
                <w:rFonts w:ascii="Arial" w:hAnsi="Arial" w:cs="Arial"/>
                <w:szCs w:val="24"/>
              </w:rPr>
            </w:pPr>
            <w:r w:rsidRPr="006466C7">
              <w:rPr>
                <w:rFonts w:ascii="Arial" w:hAnsi="Arial" w:cs="Arial"/>
                <w:szCs w:val="24"/>
              </w:rPr>
              <w:t>60</w:t>
            </w:r>
          </w:p>
        </w:tc>
        <w:tc>
          <w:tcPr>
            <w:tcW w:w="900" w:type="dxa"/>
            <w:tcBorders>
              <w:left w:val="nil"/>
              <w:right w:val="nil"/>
            </w:tcBorders>
            <w:vAlign w:val="center"/>
          </w:tcPr>
          <w:p w14:paraId="0222CF85" w14:textId="77777777" w:rsidR="00BF03ED" w:rsidRPr="006466C7" w:rsidRDefault="00BF03ED" w:rsidP="00BF03ED">
            <w:pPr>
              <w:jc w:val="center"/>
              <w:rPr>
                <w:rFonts w:ascii="Arial" w:hAnsi="Arial" w:cs="Arial"/>
                <w:szCs w:val="24"/>
              </w:rPr>
            </w:pPr>
            <w:r w:rsidRPr="006466C7">
              <w:rPr>
                <w:rFonts w:ascii="Arial" w:hAnsi="Arial" w:cs="Arial"/>
                <w:szCs w:val="24"/>
              </w:rPr>
              <w:t>90</w:t>
            </w:r>
          </w:p>
        </w:tc>
        <w:tc>
          <w:tcPr>
            <w:tcW w:w="1006" w:type="dxa"/>
            <w:tcBorders>
              <w:left w:val="single" w:sz="6" w:space="0" w:color="auto"/>
              <w:right w:val="single" w:sz="6" w:space="0" w:color="auto"/>
            </w:tcBorders>
            <w:vAlign w:val="center"/>
          </w:tcPr>
          <w:p w14:paraId="0C7FC07D" w14:textId="77777777" w:rsidR="00BF03ED" w:rsidRPr="006466C7" w:rsidRDefault="00BF03ED" w:rsidP="00BF03ED">
            <w:pPr>
              <w:jc w:val="center"/>
              <w:rPr>
                <w:rFonts w:ascii="Arial" w:hAnsi="Arial" w:cs="Arial"/>
                <w:szCs w:val="24"/>
              </w:rPr>
            </w:pPr>
            <w:r w:rsidRPr="006466C7">
              <w:rPr>
                <w:rFonts w:ascii="Arial" w:hAnsi="Arial" w:cs="Arial"/>
                <w:szCs w:val="24"/>
              </w:rPr>
              <w:t>120</w:t>
            </w:r>
          </w:p>
        </w:tc>
        <w:tc>
          <w:tcPr>
            <w:tcW w:w="1514" w:type="dxa"/>
            <w:tcBorders>
              <w:left w:val="nil"/>
              <w:bottom w:val="double" w:sz="6" w:space="0" w:color="auto"/>
              <w:right w:val="double" w:sz="6" w:space="0" w:color="auto"/>
            </w:tcBorders>
            <w:vAlign w:val="center"/>
          </w:tcPr>
          <w:p w14:paraId="1C084478" w14:textId="77777777" w:rsidR="00BF03ED" w:rsidRPr="006466C7" w:rsidRDefault="00BF03ED" w:rsidP="00BF03ED">
            <w:pPr>
              <w:jc w:val="center"/>
              <w:rPr>
                <w:rFonts w:ascii="Arial" w:hAnsi="Arial" w:cs="Arial"/>
                <w:szCs w:val="24"/>
              </w:rPr>
            </w:pPr>
            <w:r w:rsidRPr="006466C7">
              <w:rPr>
                <w:rFonts w:ascii="Arial" w:hAnsi="Arial" w:cs="Arial"/>
                <w:szCs w:val="24"/>
              </w:rPr>
              <w:t>150</w:t>
            </w:r>
          </w:p>
        </w:tc>
      </w:tr>
    </w:tbl>
    <w:p w14:paraId="5FE530F0" w14:textId="77777777" w:rsidR="00BF03ED" w:rsidRPr="006466C7" w:rsidRDefault="00BF03ED" w:rsidP="00BF03ED">
      <w:pPr>
        <w:ind w:left="1350" w:hanging="270"/>
        <w:rPr>
          <w:rFonts w:ascii="Arial" w:hAnsi="Arial" w:cs="Arial"/>
          <w:szCs w:val="24"/>
        </w:rPr>
      </w:pPr>
    </w:p>
    <w:p w14:paraId="7693439C" w14:textId="77777777" w:rsidR="00BF03ED" w:rsidRPr="006466C7" w:rsidRDefault="00BF03ED" w:rsidP="00BF03ED">
      <w:pPr>
        <w:ind w:left="1620" w:hanging="270"/>
        <w:rPr>
          <w:rFonts w:ascii="Arial" w:hAnsi="Arial" w:cs="Arial"/>
          <w:szCs w:val="24"/>
        </w:rPr>
      </w:pPr>
      <w:r w:rsidRPr="006466C7">
        <w:rPr>
          <w:rFonts w:ascii="Arial" w:hAnsi="Arial" w:cs="Arial"/>
          <w:szCs w:val="24"/>
        </w:rPr>
        <w:t>a.  The break, when peel testing, occurs in the liner material itself, not through peel separation (FTB).</w:t>
      </w:r>
    </w:p>
    <w:p w14:paraId="0A95A6B8" w14:textId="77777777" w:rsidR="00BF03ED" w:rsidRPr="006466C7" w:rsidRDefault="00BF03ED" w:rsidP="00BF03ED">
      <w:pPr>
        <w:ind w:left="1620" w:hanging="270"/>
        <w:rPr>
          <w:rFonts w:ascii="Arial" w:hAnsi="Arial" w:cs="Arial"/>
          <w:szCs w:val="24"/>
        </w:rPr>
      </w:pPr>
      <w:r w:rsidRPr="006466C7">
        <w:rPr>
          <w:rFonts w:ascii="Arial" w:hAnsi="Arial" w:cs="Arial"/>
          <w:szCs w:val="24"/>
        </w:rPr>
        <w:t>b.  The break is ductile.</w:t>
      </w:r>
    </w:p>
    <w:p w14:paraId="2A299BD0" w14:textId="77777777" w:rsidR="00BF03ED" w:rsidRPr="006466C7" w:rsidRDefault="00BF03ED" w:rsidP="00BF03ED">
      <w:pPr>
        <w:ind w:left="1350" w:hanging="270"/>
        <w:rPr>
          <w:rFonts w:ascii="Arial" w:hAnsi="Arial" w:cs="Arial"/>
          <w:szCs w:val="24"/>
        </w:rPr>
      </w:pPr>
      <w:r w:rsidRPr="006466C7">
        <w:rPr>
          <w:rFonts w:ascii="Arial" w:hAnsi="Arial" w:cs="Arial"/>
          <w:szCs w:val="24"/>
        </w:rPr>
        <w:t>7.  Repeat the trial weld, in its entirety, when any of the trial weld samples fail in either peel or shear.</w:t>
      </w:r>
    </w:p>
    <w:p w14:paraId="194B5288" w14:textId="77777777" w:rsidR="00BF03ED" w:rsidRPr="006466C7" w:rsidRDefault="00BF03ED" w:rsidP="00BF03ED">
      <w:pPr>
        <w:ind w:left="1350" w:hanging="270"/>
        <w:rPr>
          <w:rFonts w:ascii="Arial" w:hAnsi="Arial" w:cs="Arial"/>
          <w:szCs w:val="24"/>
        </w:rPr>
      </w:pPr>
      <w:r w:rsidRPr="006466C7">
        <w:rPr>
          <w:rFonts w:ascii="Arial" w:hAnsi="Arial" w:cs="Arial"/>
          <w:szCs w:val="24"/>
        </w:rPr>
        <w:t xml:space="preserve">8.  No welding equipment or welder shall be allowed to perform production welds until </w:t>
      </w:r>
      <w:proofErr w:type="gramStart"/>
      <w:r w:rsidRPr="006466C7">
        <w:rPr>
          <w:rFonts w:ascii="Arial" w:hAnsi="Arial" w:cs="Arial"/>
          <w:szCs w:val="24"/>
        </w:rPr>
        <w:t>equipment</w:t>
      </w:r>
      <w:proofErr w:type="gramEnd"/>
      <w:r w:rsidRPr="006466C7">
        <w:rPr>
          <w:rFonts w:ascii="Arial" w:hAnsi="Arial" w:cs="Arial"/>
          <w:szCs w:val="24"/>
        </w:rPr>
        <w:t xml:space="preserve"> and welders have successfully completed trial weld.</w:t>
      </w:r>
    </w:p>
    <w:p w14:paraId="79A9E852" w14:textId="77777777" w:rsidR="00BF03ED" w:rsidRPr="006466C7" w:rsidRDefault="00BF03ED" w:rsidP="00BF03ED">
      <w:pPr>
        <w:ind w:left="1080" w:hanging="360"/>
        <w:rPr>
          <w:rFonts w:ascii="Arial" w:hAnsi="Arial" w:cs="Arial"/>
          <w:szCs w:val="24"/>
        </w:rPr>
      </w:pPr>
      <w:r w:rsidRPr="006466C7">
        <w:rPr>
          <w:rFonts w:ascii="Arial" w:hAnsi="Arial" w:cs="Arial"/>
          <w:szCs w:val="24"/>
        </w:rPr>
        <w:t>F.  Seaming shall not proceed when ambient air temperature or adverse weather conditions jeopardize the integrity of the liner installation. INSTALLER shall demonstrate that acceptable seaming can be performed by completing acceptable trial welds.</w:t>
      </w:r>
    </w:p>
    <w:p w14:paraId="0642857B" w14:textId="77777777" w:rsidR="00BF03ED" w:rsidRPr="006466C7" w:rsidRDefault="00BF03ED" w:rsidP="00BF03ED">
      <w:pPr>
        <w:ind w:left="1080" w:hanging="360"/>
        <w:rPr>
          <w:rFonts w:ascii="Arial" w:hAnsi="Arial" w:cs="Arial"/>
          <w:szCs w:val="24"/>
        </w:rPr>
      </w:pPr>
      <w:r w:rsidRPr="006466C7">
        <w:rPr>
          <w:rFonts w:ascii="Arial" w:hAnsi="Arial" w:cs="Arial"/>
          <w:szCs w:val="24"/>
        </w:rPr>
        <w:t>G.  Defects and Repairs</w:t>
      </w:r>
    </w:p>
    <w:p w14:paraId="4107848B" w14:textId="77777777" w:rsidR="00BF03ED" w:rsidRPr="006466C7" w:rsidRDefault="00BF03ED" w:rsidP="00BF03ED">
      <w:pPr>
        <w:ind w:left="1350" w:hanging="270"/>
        <w:rPr>
          <w:rFonts w:ascii="Arial" w:hAnsi="Arial" w:cs="Arial"/>
          <w:szCs w:val="24"/>
        </w:rPr>
      </w:pPr>
      <w:r w:rsidRPr="006466C7">
        <w:rPr>
          <w:rFonts w:ascii="Arial" w:hAnsi="Arial" w:cs="Arial"/>
          <w:szCs w:val="24"/>
        </w:rPr>
        <w:t>1.  Examine all seams and non-seam areas of the geomembrane for defects, holes, blisters, undispersed raw materials, and any sign of contamination by foreign matter.</w:t>
      </w:r>
    </w:p>
    <w:p w14:paraId="58749F90" w14:textId="77777777" w:rsidR="00BF03ED" w:rsidRPr="006466C7" w:rsidRDefault="00BF03ED" w:rsidP="00BF03ED">
      <w:pPr>
        <w:ind w:left="1350" w:hanging="270"/>
        <w:rPr>
          <w:rFonts w:ascii="Arial" w:hAnsi="Arial" w:cs="Arial"/>
          <w:szCs w:val="24"/>
        </w:rPr>
      </w:pPr>
      <w:r w:rsidRPr="006466C7">
        <w:rPr>
          <w:rFonts w:ascii="Arial" w:hAnsi="Arial" w:cs="Arial"/>
          <w:szCs w:val="24"/>
        </w:rPr>
        <w:t>2.</w:t>
      </w:r>
      <w:r w:rsidRPr="006466C7">
        <w:rPr>
          <w:rFonts w:ascii="Arial" w:hAnsi="Arial" w:cs="Arial"/>
          <w:szCs w:val="24"/>
        </w:rPr>
        <w:tab/>
        <w:t xml:space="preserve">Repair and non-destructively test each suspect location in both seam and non-seam areas.  Do not cover </w:t>
      </w:r>
      <w:proofErr w:type="gramStart"/>
      <w:r w:rsidRPr="006466C7">
        <w:rPr>
          <w:rFonts w:ascii="Arial" w:hAnsi="Arial" w:cs="Arial"/>
          <w:szCs w:val="24"/>
        </w:rPr>
        <w:t>geomembrane</w:t>
      </w:r>
      <w:proofErr w:type="gramEnd"/>
      <w:r w:rsidRPr="006466C7">
        <w:rPr>
          <w:rFonts w:ascii="Arial" w:hAnsi="Arial" w:cs="Arial"/>
          <w:szCs w:val="24"/>
        </w:rPr>
        <w:t xml:space="preserve"> at locations that have been repaired until test results with passing values are available.</w:t>
      </w:r>
    </w:p>
    <w:p w14:paraId="0D1A33B4" w14:textId="77777777" w:rsidR="00BF03ED" w:rsidRPr="006466C7" w:rsidRDefault="00BF03ED" w:rsidP="00BF03ED">
      <w:pPr>
        <w:rPr>
          <w:rFonts w:ascii="Arial" w:hAnsi="Arial" w:cs="Arial"/>
          <w:szCs w:val="24"/>
        </w:rPr>
      </w:pPr>
    </w:p>
    <w:p w14:paraId="413E3271" w14:textId="77777777" w:rsidR="00BF03ED" w:rsidRPr="006466C7" w:rsidRDefault="00BF03ED" w:rsidP="00BF03ED">
      <w:pPr>
        <w:rPr>
          <w:rFonts w:ascii="Arial" w:hAnsi="Arial" w:cs="Arial"/>
          <w:b/>
          <w:szCs w:val="24"/>
        </w:rPr>
      </w:pPr>
      <w:r w:rsidRPr="006466C7">
        <w:rPr>
          <w:rFonts w:ascii="Arial" w:hAnsi="Arial" w:cs="Arial"/>
          <w:b/>
          <w:szCs w:val="24"/>
        </w:rPr>
        <w:t>1.13</w:t>
      </w:r>
      <w:r w:rsidRPr="006466C7">
        <w:rPr>
          <w:rFonts w:ascii="Arial" w:hAnsi="Arial" w:cs="Arial"/>
          <w:b/>
          <w:szCs w:val="24"/>
        </w:rPr>
        <w:tab/>
        <w:t>FIELD QUALITY ASSURANCE</w:t>
      </w:r>
    </w:p>
    <w:p w14:paraId="0A21FFC8" w14:textId="77777777" w:rsidR="00BF03ED" w:rsidRPr="006466C7" w:rsidRDefault="00BF03ED" w:rsidP="00BF03ED">
      <w:pPr>
        <w:rPr>
          <w:rFonts w:ascii="Arial" w:hAnsi="Arial" w:cs="Arial"/>
          <w:szCs w:val="24"/>
        </w:rPr>
      </w:pPr>
    </w:p>
    <w:p w14:paraId="555E5041" w14:textId="77777777" w:rsidR="00BF03ED" w:rsidRPr="006466C7" w:rsidRDefault="00BF03ED" w:rsidP="00BF03ED">
      <w:pPr>
        <w:ind w:left="1080" w:hanging="360"/>
        <w:rPr>
          <w:rFonts w:ascii="Arial" w:hAnsi="Arial" w:cs="Arial"/>
          <w:szCs w:val="24"/>
        </w:rPr>
      </w:pPr>
      <w:r w:rsidRPr="006466C7">
        <w:rPr>
          <w:rFonts w:ascii="Arial" w:hAnsi="Arial" w:cs="Arial"/>
          <w:szCs w:val="24"/>
        </w:rPr>
        <w:t xml:space="preserve">A.  </w:t>
      </w:r>
      <w:r w:rsidRPr="006466C7">
        <w:rPr>
          <w:rFonts w:ascii="Arial" w:hAnsi="Arial" w:cs="Arial"/>
          <w:szCs w:val="24"/>
        </w:rPr>
        <w:tab/>
        <w:t xml:space="preserve">MANUFACTURER and INSTALLER shall participate in and conform to all terms and requirements of the Owner’s quality assurance program. </w:t>
      </w:r>
      <w:proofErr w:type="gramStart"/>
      <w:r w:rsidRPr="006466C7">
        <w:rPr>
          <w:rFonts w:ascii="Arial" w:hAnsi="Arial" w:cs="Arial"/>
          <w:szCs w:val="24"/>
        </w:rPr>
        <w:t>CONTRACTOR</w:t>
      </w:r>
      <w:proofErr w:type="gramEnd"/>
      <w:r w:rsidRPr="006466C7">
        <w:rPr>
          <w:rFonts w:ascii="Arial" w:hAnsi="Arial" w:cs="Arial"/>
          <w:szCs w:val="24"/>
        </w:rPr>
        <w:t xml:space="preserve"> shall be responsible for assuring this participation.  </w:t>
      </w:r>
    </w:p>
    <w:p w14:paraId="1E39BB16" w14:textId="77777777" w:rsidR="00BF03ED" w:rsidRPr="006466C7" w:rsidRDefault="00BF03ED" w:rsidP="00BF03ED">
      <w:pPr>
        <w:ind w:left="1080" w:hanging="360"/>
        <w:rPr>
          <w:rFonts w:ascii="Arial" w:hAnsi="Arial" w:cs="Arial"/>
          <w:szCs w:val="24"/>
        </w:rPr>
      </w:pPr>
      <w:r w:rsidRPr="006466C7">
        <w:rPr>
          <w:rFonts w:ascii="Arial" w:hAnsi="Arial" w:cs="Arial"/>
          <w:szCs w:val="24"/>
        </w:rPr>
        <w:t>B.</w:t>
      </w:r>
      <w:r w:rsidRPr="006466C7">
        <w:rPr>
          <w:rFonts w:ascii="Arial" w:hAnsi="Arial" w:cs="Arial"/>
          <w:szCs w:val="24"/>
        </w:rPr>
        <w:tab/>
        <w:t>Quality assurance requirements are as specified in this Section and in the Field Installation Quality Assurance Manual if it is included in the contract.</w:t>
      </w:r>
    </w:p>
    <w:p w14:paraId="27CAFCEE" w14:textId="77777777" w:rsidR="00BF03ED" w:rsidRPr="006466C7" w:rsidRDefault="00BF03ED" w:rsidP="00BF03ED">
      <w:pPr>
        <w:ind w:left="1080" w:hanging="360"/>
        <w:rPr>
          <w:rFonts w:ascii="Arial" w:hAnsi="Arial" w:cs="Arial"/>
          <w:szCs w:val="24"/>
        </w:rPr>
      </w:pPr>
      <w:r w:rsidRPr="006466C7">
        <w:rPr>
          <w:rFonts w:ascii="Arial" w:hAnsi="Arial" w:cs="Arial"/>
          <w:szCs w:val="24"/>
        </w:rPr>
        <w:t>C.</w:t>
      </w:r>
      <w:r w:rsidRPr="006466C7">
        <w:rPr>
          <w:rFonts w:ascii="Arial" w:hAnsi="Arial" w:cs="Arial"/>
          <w:szCs w:val="24"/>
        </w:rPr>
        <w:tab/>
        <w:t>Field Testing</w:t>
      </w:r>
    </w:p>
    <w:p w14:paraId="31560A4F" w14:textId="77777777" w:rsidR="00BF03ED" w:rsidRPr="006466C7" w:rsidRDefault="00BF03ED" w:rsidP="00BF03ED">
      <w:pPr>
        <w:ind w:left="1350" w:hanging="270"/>
        <w:rPr>
          <w:rFonts w:ascii="Arial" w:hAnsi="Arial" w:cs="Arial"/>
          <w:szCs w:val="24"/>
        </w:rPr>
      </w:pPr>
      <w:r w:rsidRPr="006466C7">
        <w:rPr>
          <w:rFonts w:ascii="Arial" w:hAnsi="Arial" w:cs="Arial"/>
          <w:szCs w:val="24"/>
        </w:rPr>
        <w:t>1.  Non-destructive testing may be carried out as the seaming progresses or at completion of all field seaming.</w:t>
      </w:r>
    </w:p>
    <w:p w14:paraId="4CD635FD" w14:textId="77777777" w:rsidR="00BF03ED" w:rsidRPr="006466C7" w:rsidRDefault="00BF03ED" w:rsidP="00BF03ED">
      <w:pPr>
        <w:ind w:left="630" w:firstLine="720"/>
        <w:rPr>
          <w:rFonts w:ascii="Arial" w:hAnsi="Arial" w:cs="Arial"/>
          <w:szCs w:val="24"/>
        </w:rPr>
      </w:pPr>
      <w:r w:rsidRPr="006466C7">
        <w:rPr>
          <w:rFonts w:ascii="Arial" w:hAnsi="Arial" w:cs="Arial"/>
          <w:szCs w:val="24"/>
        </w:rPr>
        <w:t>a.  Vacuum Testing</w:t>
      </w:r>
    </w:p>
    <w:p w14:paraId="50E21B14" w14:textId="77777777" w:rsidR="00BF03ED" w:rsidRPr="006466C7" w:rsidRDefault="00BF03ED" w:rsidP="00BF03ED">
      <w:pPr>
        <w:ind w:left="1980" w:hanging="360"/>
        <w:rPr>
          <w:rFonts w:ascii="Arial" w:hAnsi="Arial" w:cs="Arial"/>
          <w:szCs w:val="24"/>
        </w:rPr>
      </w:pPr>
      <w:r w:rsidRPr="006466C7">
        <w:rPr>
          <w:rFonts w:ascii="Arial" w:hAnsi="Arial" w:cs="Arial"/>
          <w:szCs w:val="24"/>
        </w:rPr>
        <w:t>1)  Shall be performed in accordance with ASTM D 5641, Standard Practice for Geomembrane Seam Evaluation by Vacuum Chamber.</w:t>
      </w:r>
    </w:p>
    <w:p w14:paraId="0D35A4E3" w14:textId="77777777" w:rsidR="00BF03ED" w:rsidRPr="006466C7" w:rsidRDefault="00BF03ED" w:rsidP="00BF03ED">
      <w:pPr>
        <w:ind w:left="720" w:firstLine="630"/>
        <w:rPr>
          <w:rFonts w:ascii="Arial" w:hAnsi="Arial" w:cs="Arial"/>
          <w:szCs w:val="24"/>
        </w:rPr>
      </w:pPr>
      <w:r w:rsidRPr="006466C7">
        <w:rPr>
          <w:rFonts w:ascii="Arial" w:hAnsi="Arial" w:cs="Arial"/>
          <w:szCs w:val="24"/>
        </w:rPr>
        <w:t>b.  Air Pressure Testing</w:t>
      </w:r>
    </w:p>
    <w:p w14:paraId="5E034B0A" w14:textId="77777777" w:rsidR="00BF03ED" w:rsidRPr="006466C7" w:rsidRDefault="00BF03ED" w:rsidP="00BF03ED">
      <w:pPr>
        <w:ind w:left="1980" w:hanging="360"/>
        <w:rPr>
          <w:rFonts w:ascii="Arial" w:hAnsi="Arial" w:cs="Arial"/>
          <w:szCs w:val="24"/>
        </w:rPr>
      </w:pPr>
      <w:r w:rsidRPr="006466C7">
        <w:rPr>
          <w:rFonts w:ascii="Arial" w:hAnsi="Arial" w:cs="Arial"/>
          <w:szCs w:val="24"/>
        </w:rPr>
        <w:t>1)  Shall be performed in accordance with ASTM D 5820, Standard Practice for Pressurized Air Channel Evaluation of Dual Seamed Geomembranes.</w:t>
      </w:r>
    </w:p>
    <w:p w14:paraId="3F62AFC6" w14:textId="1C0449CF" w:rsidR="00BF03ED" w:rsidRPr="006466C7" w:rsidRDefault="00BF03ED" w:rsidP="00BF03ED">
      <w:pPr>
        <w:rPr>
          <w:rFonts w:ascii="Arial" w:hAnsi="Arial" w:cs="Arial"/>
          <w:szCs w:val="24"/>
        </w:rPr>
      </w:pPr>
      <w:r w:rsidRPr="006466C7">
        <w:rPr>
          <w:rFonts w:ascii="Arial" w:hAnsi="Arial" w:cs="Arial"/>
          <w:szCs w:val="24"/>
        </w:rPr>
        <w:tab/>
        <w:t xml:space="preserve">          c.  Spark </w:t>
      </w:r>
      <w:r w:rsidR="00B56068" w:rsidRPr="006466C7">
        <w:rPr>
          <w:rFonts w:ascii="Arial" w:hAnsi="Arial" w:cs="Arial"/>
          <w:szCs w:val="24"/>
        </w:rPr>
        <w:t>Testing</w:t>
      </w:r>
      <w:r w:rsidRPr="006466C7">
        <w:rPr>
          <w:rFonts w:ascii="Arial" w:hAnsi="Arial" w:cs="Arial"/>
          <w:szCs w:val="24"/>
        </w:rPr>
        <w:t xml:space="preserve"> </w:t>
      </w:r>
    </w:p>
    <w:p w14:paraId="47FE2369" w14:textId="77777777" w:rsidR="00BF03ED" w:rsidRPr="006466C7" w:rsidRDefault="00BF03ED" w:rsidP="00BF03ED">
      <w:pPr>
        <w:ind w:left="1980" w:hanging="360"/>
        <w:rPr>
          <w:rFonts w:ascii="Arial" w:hAnsi="Arial" w:cs="Arial"/>
          <w:szCs w:val="24"/>
        </w:rPr>
      </w:pPr>
      <w:r w:rsidRPr="006466C7">
        <w:rPr>
          <w:rFonts w:ascii="Arial" w:hAnsi="Arial" w:cs="Arial"/>
          <w:szCs w:val="24"/>
        </w:rPr>
        <w:t xml:space="preserve">1)  Shall be </w:t>
      </w:r>
      <w:proofErr w:type="gramStart"/>
      <w:r w:rsidRPr="006466C7">
        <w:rPr>
          <w:rFonts w:ascii="Arial" w:hAnsi="Arial" w:cs="Arial"/>
          <w:szCs w:val="24"/>
        </w:rPr>
        <w:t>performed</w:t>
      </w:r>
      <w:proofErr w:type="gramEnd"/>
      <w:r w:rsidRPr="006466C7">
        <w:rPr>
          <w:rFonts w:ascii="Arial" w:hAnsi="Arial" w:cs="Arial"/>
          <w:szCs w:val="24"/>
        </w:rPr>
        <w:t xml:space="preserve"> accordance with ASTM D 7240 Standard Practice for   Leak Location using Geomembranes with an Insulating Layer in </w:t>
      </w:r>
      <w:r w:rsidRPr="006466C7">
        <w:rPr>
          <w:rFonts w:ascii="Arial" w:hAnsi="Arial" w:cs="Arial"/>
          <w:szCs w:val="24"/>
        </w:rPr>
        <w:lastRenderedPageBreak/>
        <w:t>Intimate Contact with a Conductive Layer via Electrical Capacitance Technique (Conductive Geomembrane Spark Test).</w:t>
      </w:r>
    </w:p>
    <w:p w14:paraId="7BA13CDF" w14:textId="77777777" w:rsidR="00BF03ED" w:rsidRPr="006466C7" w:rsidRDefault="00BF03ED" w:rsidP="00BF03ED">
      <w:pPr>
        <w:ind w:left="720" w:firstLine="630"/>
        <w:rPr>
          <w:rFonts w:ascii="Arial" w:hAnsi="Arial" w:cs="Arial"/>
          <w:szCs w:val="24"/>
        </w:rPr>
      </w:pPr>
      <w:r w:rsidRPr="006466C7">
        <w:rPr>
          <w:rFonts w:ascii="Arial" w:hAnsi="Arial" w:cs="Arial"/>
          <w:szCs w:val="24"/>
        </w:rPr>
        <w:t>d.  Other approved methods.</w:t>
      </w:r>
    </w:p>
    <w:p w14:paraId="73A92D05" w14:textId="77777777" w:rsidR="00BF03ED" w:rsidRPr="006466C7" w:rsidRDefault="00BF03ED" w:rsidP="00BF03ED">
      <w:pPr>
        <w:ind w:left="1350" w:hanging="270"/>
        <w:rPr>
          <w:rFonts w:ascii="Arial" w:hAnsi="Arial" w:cs="Arial"/>
          <w:szCs w:val="24"/>
        </w:rPr>
      </w:pPr>
      <w:r w:rsidRPr="006466C7">
        <w:rPr>
          <w:rFonts w:ascii="Arial" w:hAnsi="Arial" w:cs="Arial"/>
          <w:szCs w:val="24"/>
        </w:rPr>
        <w:t>2.  Destructive Testing (performed by CONSULTANT with assistance from INSTALLER)</w:t>
      </w:r>
    </w:p>
    <w:p w14:paraId="3C311C51" w14:textId="77777777" w:rsidR="00BF03ED" w:rsidRPr="006466C7" w:rsidRDefault="00BF03ED" w:rsidP="00BF03ED">
      <w:pPr>
        <w:ind w:left="630" w:firstLine="720"/>
        <w:rPr>
          <w:rFonts w:ascii="Arial" w:hAnsi="Arial" w:cs="Arial"/>
          <w:szCs w:val="24"/>
        </w:rPr>
      </w:pPr>
      <w:r w:rsidRPr="006466C7">
        <w:rPr>
          <w:rFonts w:ascii="Arial" w:hAnsi="Arial" w:cs="Arial"/>
          <w:szCs w:val="24"/>
        </w:rPr>
        <w:t>a.  Location and Frequency of Testing</w:t>
      </w:r>
    </w:p>
    <w:p w14:paraId="431820DF" w14:textId="77777777" w:rsidR="00BF03ED" w:rsidRPr="006466C7" w:rsidRDefault="00BF03ED" w:rsidP="00BF03ED">
      <w:pPr>
        <w:ind w:left="2160" w:hanging="540"/>
        <w:rPr>
          <w:rFonts w:ascii="Arial" w:hAnsi="Arial" w:cs="Arial"/>
          <w:szCs w:val="24"/>
        </w:rPr>
      </w:pPr>
      <w:r w:rsidRPr="006466C7">
        <w:rPr>
          <w:rFonts w:ascii="Arial" w:hAnsi="Arial" w:cs="Arial"/>
          <w:szCs w:val="24"/>
        </w:rPr>
        <w:t>1)  Collect destructive test samples at a frequency of one per every 500 lineal feet of seam length.</w:t>
      </w:r>
    </w:p>
    <w:p w14:paraId="0FB1F5DD" w14:textId="77777777" w:rsidR="00BF03ED" w:rsidRPr="006466C7" w:rsidRDefault="00BF03ED" w:rsidP="00BF03ED">
      <w:pPr>
        <w:ind w:left="1980" w:hanging="360"/>
        <w:rPr>
          <w:rFonts w:ascii="Arial" w:hAnsi="Arial" w:cs="Arial"/>
          <w:szCs w:val="24"/>
        </w:rPr>
      </w:pPr>
      <w:r w:rsidRPr="006466C7">
        <w:rPr>
          <w:rFonts w:ascii="Arial" w:hAnsi="Arial" w:cs="Arial"/>
          <w:szCs w:val="24"/>
        </w:rPr>
        <w:t>2)  Test locations will be determined after seaming.</w:t>
      </w:r>
    </w:p>
    <w:p w14:paraId="3931D383" w14:textId="77777777" w:rsidR="00BF03ED" w:rsidRPr="006466C7" w:rsidRDefault="00BF03ED" w:rsidP="00BF03ED">
      <w:pPr>
        <w:ind w:left="1980" w:hanging="360"/>
        <w:rPr>
          <w:rFonts w:ascii="Arial" w:hAnsi="Arial" w:cs="Arial"/>
          <w:szCs w:val="24"/>
        </w:rPr>
      </w:pPr>
      <w:r w:rsidRPr="006466C7">
        <w:rPr>
          <w:rFonts w:ascii="Arial" w:hAnsi="Arial" w:cs="Arial"/>
          <w:szCs w:val="24"/>
        </w:rPr>
        <w:t>3)  Exercise Method of Attributes as described by GRI GM-14 (Geosynthetic Research Institute, http://www.geosynthetic-institute.org) to minimize test samples taken.</w:t>
      </w:r>
    </w:p>
    <w:p w14:paraId="478C1338" w14:textId="77777777" w:rsidR="00BF03ED" w:rsidRPr="006466C7" w:rsidRDefault="00BF03ED" w:rsidP="00BF03ED">
      <w:pPr>
        <w:ind w:left="720" w:firstLine="630"/>
        <w:rPr>
          <w:rFonts w:ascii="Arial" w:hAnsi="Arial" w:cs="Arial"/>
          <w:szCs w:val="24"/>
        </w:rPr>
      </w:pPr>
      <w:r w:rsidRPr="006466C7">
        <w:rPr>
          <w:rFonts w:ascii="Arial" w:hAnsi="Arial" w:cs="Arial"/>
          <w:szCs w:val="24"/>
        </w:rPr>
        <w:t>b.  Sampling Procedures are performed as follows:</w:t>
      </w:r>
    </w:p>
    <w:p w14:paraId="63CA21E2" w14:textId="77777777" w:rsidR="00BF03ED" w:rsidRPr="006466C7" w:rsidRDefault="00BF03ED" w:rsidP="00BF03ED">
      <w:pPr>
        <w:ind w:left="1980" w:hanging="360"/>
        <w:rPr>
          <w:rFonts w:ascii="Arial" w:hAnsi="Arial" w:cs="Arial"/>
          <w:szCs w:val="24"/>
        </w:rPr>
      </w:pPr>
      <w:r w:rsidRPr="006466C7">
        <w:rPr>
          <w:rFonts w:ascii="Arial" w:hAnsi="Arial" w:cs="Arial"/>
          <w:szCs w:val="24"/>
        </w:rPr>
        <w:t xml:space="preserve">1)  INSTALLER shall cut samples at locations designated by the CONSULTANT as the seaming progresses </w:t>
      </w:r>
      <w:proofErr w:type="gramStart"/>
      <w:r w:rsidRPr="006466C7">
        <w:rPr>
          <w:rFonts w:ascii="Arial" w:hAnsi="Arial" w:cs="Arial"/>
          <w:szCs w:val="24"/>
        </w:rPr>
        <w:t>in order to</w:t>
      </w:r>
      <w:proofErr w:type="gramEnd"/>
      <w:r w:rsidRPr="006466C7">
        <w:rPr>
          <w:rFonts w:ascii="Arial" w:hAnsi="Arial" w:cs="Arial"/>
          <w:szCs w:val="24"/>
        </w:rPr>
        <w:t xml:space="preserve"> obtain field laboratory test results before the geomembrane is covered.</w:t>
      </w:r>
    </w:p>
    <w:p w14:paraId="5C82D36F" w14:textId="77777777" w:rsidR="00BF03ED" w:rsidRPr="006466C7" w:rsidRDefault="00BF03ED" w:rsidP="00BF03ED">
      <w:pPr>
        <w:ind w:left="1980" w:hanging="360"/>
        <w:rPr>
          <w:rFonts w:ascii="Arial" w:hAnsi="Arial" w:cs="Arial"/>
          <w:szCs w:val="24"/>
        </w:rPr>
      </w:pPr>
      <w:r w:rsidRPr="006466C7">
        <w:rPr>
          <w:rFonts w:ascii="Arial" w:hAnsi="Arial" w:cs="Arial"/>
          <w:szCs w:val="24"/>
        </w:rPr>
        <w:t xml:space="preserve">2)  CONSULTANT will number each sample, and the location will be noted on the installation </w:t>
      </w:r>
      <w:proofErr w:type="gramStart"/>
      <w:r w:rsidRPr="006466C7">
        <w:rPr>
          <w:rFonts w:ascii="Arial" w:hAnsi="Arial" w:cs="Arial"/>
          <w:szCs w:val="24"/>
        </w:rPr>
        <w:t>as-built</w:t>
      </w:r>
      <w:proofErr w:type="gramEnd"/>
      <w:r w:rsidRPr="006466C7">
        <w:rPr>
          <w:rFonts w:ascii="Arial" w:hAnsi="Arial" w:cs="Arial"/>
          <w:szCs w:val="24"/>
        </w:rPr>
        <w:t>.</w:t>
      </w:r>
    </w:p>
    <w:p w14:paraId="21F63E97" w14:textId="77777777" w:rsidR="00BF03ED" w:rsidRPr="006466C7" w:rsidRDefault="00BF03ED" w:rsidP="00BF03ED">
      <w:pPr>
        <w:ind w:left="1980" w:hanging="360"/>
        <w:rPr>
          <w:rFonts w:ascii="Arial" w:hAnsi="Arial" w:cs="Arial"/>
          <w:szCs w:val="24"/>
        </w:rPr>
      </w:pPr>
      <w:r w:rsidRPr="006466C7">
        <w:rPr>
          <w:rFonts w:ascii="Arial" w:hAnsi="Arial" w:cs="Arial"/>
          <w:szCs w:val="24"/>
        </w:rPr>
        <w:t>3)  Samples shall be twelve (12) inches wide by minimal length with the seam centered lengthwise.</w:t>
      </w:r>
    </w:p>
    <w:p w14:paraId="7ECBE498" w14:textId="77777777" w:rsidR="00BF03ED" w:rsidRPr="006466C7" w:rsidRDefault="00BF03ED" w:rsidP="00BF03ED">
      <w:pPr>
        <w:ind w:left="1980" w:hanging="360"/>
        <w:rPr>
          <w:rFonts w:ascii="Arial" w:hAnsi="Arial" w:cs="Arial"/>
          <w:szCs w:val="24"/>
        </w:rPr>
      </w:pPr>
      <w:r w:rsidRPr="006466C7">
        <w:rPr>
          <w:rFonts w:ascii="Arial" w:hAnsi="Arial" w:cs="Arial"/>
          <w:szCs w:val="24"/>
        </w:rPr>
        <w:t xml:space="preserve">4)  Cut a </w:t>
      </w:r>
      <w:proofErr w:type="gramStart"/>
      <w:r w:rsidRPr="006466C7">
        <w:rPr>
          <w:rFonts w:ascii="Arial" w:hAnsi="Arial" w:cs="Arial"/>
          <w:szCs w:val="24"/>
        </w:rPr>
        <w:t>2-inch wide</w:t>
      </w:r>
      <w:proofErr w:type="gramEnd"/>
      <w:r w:rsidRPr="006466C7">
        <w:rPr>
          <w:rFonts w:ascii="Arial" w:hAnsi="Arial" w:cs="Arial"/>
          <w:szCs w:val="24"/>
        </w:rPr>
        <w:t xml:space="preserve"> strip from each end of the sample for field-testing.</w:t>
      </w:r>
    </w:p>
    <w:p w14:paraId="6F0D8ED5" w14:textId="77777777" w:rsidR="00BF03ED" w:rsidRPr="006466C7" w:rsidRDefault="00BF03ED" w:rsidP="00BF03ED">
      <w:pPr>
        <w:ind w:left="1980" w:hanging="360"/>
        <w:rPr>
          <w:rFonts w:ascii="Arial" w:hAnsi="Arial" w:cs="Arial"/>
          <w:szCs w:val="24"/>
        </w:rPr>
      </w:pPr>
      <w:r w:rsidRPr="006466C7">
        <w:rPr>
          <w:rFonts w:ascii="Arial" w:hAnsi="Arial" w:cs="Arial"/>
          <w:szCs w:val="24"/>
        </w:rPr>
        <w:t>5)  Cut the remaining sample into two parts for distribution as follows:</w:t>
      </w:r>
    </w:p>
    <w:p w14:paraId="762D65B4" w14:textId="77777777" w:rsidR="00BF03ED" w:rsidRPr="006466C7" w:rsidRDefault="00BF03ED" w:rsidP="00BF03ED">
      <w:pPr>
        <w:ind w:left="1980"/>
        <w:rPr>
          <w:rFonts w:ascii="Arial" w:hAnsi="Arial" w:cs="Arial"/>
          <w:szCs w:val="24"/>
        </w:rPr>
      </w:pPr>
      <w:r w:rsidRPr="006466C7">
        <w:rPr>
          <w:rFonts w:ascii="Arial" w:hAnsi="Arial" w:cs="Arial"/>
          <w:szCs w:val="24"/>
        </w:rPr>
        <w:t>a)  One portion for INSTALLER, 12-inches by 12 inches</w:t>
      </w:r>
    </w:p>
    <w:p w14:paraId="46A3B2FC" w14:textId="77777777" w:rsidR="00BF03ED" w:rsidRPr="006466C7" w:rsidRDefault="00BF03ED" w:rsidP="00BF03ED">
      <w:pPr>
        <w:ind w:left="1980"/>
        <w:rPr>
          <w:rFonts w:ascii="Arial" w:hAnsi="Arial" w:cs="Arial"/>
          <w:szCs w:val="24"/>
        </w:rPr>
      </w:pPr>
      <w:r w:rsidRPr="006466C7">
        <w:rPr>
          <w:rFonts w:ascii="Arial" w:hAnsi="Arial" w:cs="Arial"/>
          <w:szCs w:val="24"/>
        </w:rPr>
        <w:t xml:space="preserve">b)  One portion for the </w:t>
      </w:r>
      <w:proofErr w:type="gramStart"/>
      <w:r w:rsidRPr="006466C7">
        <w:rPr>
          <w:rFonts w:ascii="Arial" w:hAnsi="Arial" w:cs="Arial"/>
          <w:szCs w:val="24"/>
        </w:rPr>
        <w:t>Third Party</w:t>
      </w:r>
      <w:proofErr w:type="gramEnd"/>
      <w:r w:rsidRPr="006466C7">
        <w:rPr>
          <w:rFonts w:ascii="Arial" w:hAnsi="Arial" w:cs="Arial"/>
          <w:szCs w:val="24"/>
        </w:rPr>
        <w:t xml:space="preserve"> laboratory, 12-inches by 18-inches</w:t>
      </w:r>
    </w:p>
    <w:p w14:paraId="11164C7C" w14:textId="77777777" w:rsidR="00BF03ED" w:rsidRPr="006466C7" w:rsidRDefault="00BF03ED" w:rsidP="00BF03ED">
      <w:pPr>
        <w:ind w:left="1980"/>
        <w:rPr>
          <w:rFonts w:ascii="Arial" w:hAnsi="Arial" w:cs="Arial"/>
          <w:szCs w:val="24"/>
        </w:rPr>
      </w:pPr>
      <w:r w:rsidRPr="006466C7">
        <w:rPr>
          <w:rFonts w:ascii="Arial" w:hAnsi="Arial" w:cs="Arial"/>
          <w:szCs w:val="24"/>
        </w:rPr>
        <w:t>c)  Additional samples may be archived if required.</w:t>
      </w:r>
    </w:p>
    <w:p w14:paraId="1F80E9D8" w14:textId="130507CC" w:rsidR="00BF03ED" w:rsidRPr="006466C7" w:rsidRDefault="00BF03ED" w:rsidP="00BF03ED">
      <w:pPr>
        <w:ind w:left="1980" w:hanging="360"/>
        <w:rPr>
          <w:rFonts w:ascii="Arial" w:hAnsi="Arial" w:cs="Arial"/>
          <w:szCs w:val="24"/>
        </w:rPr>
      </w:pPr>
      <w:r w:rsidRPr="006466C7">
        <w:rPr>
          <w:rFonts w:ascii="Arial" w:hAnsi="Arial" w:cs="Arial"/>
          <w:szCs w:val="24"/>
        </w:rPr>
        <w:t>6)  Destructive testing shall be performed in accordance with ASTM D 6392, Standard Test Method for Determin</w:t>
      </w:r>
      <w:r w:rsidR="00B56068">
        <w:rPr>
          <w:rFonts w:ascii="Arial" w:hAnsi="Arial" w:cs="Arial"/>
          <w:szCs w:val="24"/>
        </w:rPr>
        <w:t>in</w:t>
      </w:r>
      <w:r w:rsidRPr="006466C7">
        <w:rPr>
          <w:rFonts w:ascii="Arial" w:hAnsi="Arial" w:cs="Arial"/>
          <w:szCs w:val="24"/>
        </w:rPr>
        <w:t>g the Integrity of Non-Reinforced Geomembrane Seams Produced Using Thermo-Fusion Methods.</w:t>
      </w:r>
    </w:p>
    <w:p w14:paraId="2F97D12C" w14:textId="77777777" w:rsidR="00BF03ED" w:rsidRPr="006466C7" w:rsidRDefault="00BF03ED" w:rsidP="00BF03ED">
      <w:pPr>
        <w:ind w:left="1980" w:hanging="360"/>
        <w:rPr>
          <w:rFonts w:ascii="Arial" w:hAnsi="Arial" w:cs="Arial"/>
          <w:szCs w:val="24"/>
        </w:rPr>
      </w:pPr>
      <w:r w:rsidRPr="006466C7">
        <w:rPr>
          <w:rFonts w:ascii="Arial" w:hAnsi="Arial" w:cs="Arial"/>
          <w:szCs w:val="24"/>
        </w:rPr>
        <w:t>7)  INSTALLER shall repair all holes in the geomembrane resulting from destructive sampling.</w:t>
      </w:r>
    </w:p>
    <w:p w14:paraId="6E404652" w14:textId="77777777" w:rsidR="00BF03ED" w:rsidRPr="006466C7" w:rsidRDefault="00BF03ED" w:rsidP="00BF03ED">
      <w:pPr>
        <w:ind w:left="1980" w:hanging="360"/>
        <w:rPr>
          <w:rFonts w:ascii="Arial" w:hAnsi="Arial" w:cs="Arial"/>
          <w:szCs w:val="24"/>
        </w:rPr>
      </w:pPr>
      <w:r w:rsidRPr="006466C7">
        <w:rPr>
          <w:rFonts w:ascii="Arial" w:hAnsi="Arial" w:cs="Arial"/>
          <w:szCs w:val="24"/>
        </w:rPr>
        <w:t>8)  Repair and test the continuity of the repair in accordance with these Specifications.</w:t>
      </w:r>
    </w:p>
    <w:p w14:paraId="32D6A09D" w14:textId="77777777" w:rsidR="00BF03ED" w:rsidRPr="006466C7" w:rsidRDefault="00BF03ED" w:rsidP="00BF03ED">
      <w:pPr>
        <w:tabs>
          <w:tab w:val="left" w:pos="1080"/>
        </w:tabs>
        <w:rPr>
          <w:rFonts w:ascii="Arial" w:hAnsi="Arial" w:cs="Arial"/>
          <w:szCs w:val="24"/>
        </w:rPr>
      </w:pPr>
      <w:r w:rsidRPr="006466C7">
        <w:rPr>
          <w:rFonts w:ascii="Arial" w:hAnsi="Arial" w:cs="Arial"/>
          <w:szCs w:val="24"/>
        </w:rPr>
        <w:tab/>
        <w:t>3.  Failed Seam Procedures</w:t>
      </w:r>
    </w:p>
    <w:p w14:paraId="6EDC855E" w14:textId="77777777" w:rsidR="00BF03ED" w:rsidRPr="006466C7" w:rsidRDefault="00BF03ED" w:rsidP="00BF03ED">
      <w:pPr>
        <w:ind w:left="720" w:firstLine="630"/>
        <w:rPr>
          <w:rFonts w:ascii="Arial" w:hAnsi="Arial" w:cs="Arial"/>
          <w:szCs w:val="24"/>
        </w:rPr>
      </w:pPr>
      <w:r w:rsidRPr="006466C7">
        <w:rPr>
          <w:rFonts w:ascii="Arial" w:hAnsi="Arial" w:cs="Arial"/>
          <w:szCs w:val="24"/>
        </w:rPr>
        <w:t>a)  If the seam fails, INSTALLER shall follow one of two options:</w:t>
      </w:r>
    </w:p>
    <w:p w14:paraId="1CF55B4A" w14:textId="77777777" w:rsidR="00BF03ED" w:rsidRPr="006466C7" w:rsidRDefault="00BF03ED" w:rsidP="00BF03ED">
      <w:pPr>
        <w:ind w:left="1980" w:hanging="360"/>
        <w:rPr>
          <w:rFonts w:ascii="Arial" w:hAnsi="Arial" w:cs="Arial"/>
          <w:szCs w:val="24"/>
        </w:rPr>
      </w:pPr>
      <w:r w:rsidRPr="006466C7">
        <w:rPr>
          <w:rFonts w:ascii="Arial" w:hAnsi="Arial" w:cs="Arial"/>
          <w:szCs w:val="24"/>
        </w:rPr>
        <w:t>1)  Reconstruct the seam between any two passed test locations.</w:t>
      </w:r>
    </w:p>
    <w:p w14:paraId="0BBBEE58" w14:textId="77777777" w:rsidR="00BF03ED" w:rsidRPr="006466C7" w:rsidRDefault="00BF03ED" w:rsidP="00BF03ED">
      <w:pPr>
        <w:ind w:left="1980" w:hanging="360"/>
        <w:rPr>
          <w:rFonts w:ascii="Arial" w:hAnsi="Arial" w:cs="Arial"/>
          <w:szCs w:val="24"/>
        </w:rPr>
      </w:pPr>
      <w:r w:rsidRPr="006466C7">
        <w:rPr>
          <w:rFonts w:ascii="Arial" w:hAnsi="Arial" w:cs="Arial"/>
          <w:szCs w:val="24"/>
        </w:rPr>
        <w:t>2)  Trace the weld to intermediate location at least 10 feet minimum or where the seam ends in both directions from the location of the failed test.</w:t>
      </w:r>
    </w:p>
    <w:p w14:paraId="43B34BE2" w14:textId="77777777" w:rsidR="00BF03ED" w:rsidRPr="006466C7" w:rsidRDefault="00BF03ED" w:rsidP="00BF03ED">
      <w:pPr>
        <w:ind w:left="1710" w:hanging="360"/>
        <w:rPr>
          <w:rFonts w:ascii="Arial" w:hAnsi="Arial" w:cs="Arial"/>
          <w:szCs w:val="24"/>
        </w:rPr>
      </w:pPr>
      <w:r w:rsidRPr="006466C7">
        <w:rPr>
          <w:rFonts w:ascii="Arial" w:hAnsi="Arial" w:cs="Arial"/>
          <w:szCs w:val="24"/>
        </w:rPr>
        <w:t>b)  The next seam welded using the same welding device is required to obtain an additional sample, i.e., if one side of the seam is less than 10 feet long.</w:t>
      </w:r>
    </w:p>
    <w:p w14:paraId="5072F37E" w14:textId="77777777" w:rsidR="00BF03ED" w:rsidRPr="006466C7" w:rsidRDefault="00BF03ED" w:rsidP="00BF03ED">
      <w:pPr>
        <w:ind w:left="1710" w:hanging="360"/>
        <w:rPr>
          <w:rFonts w:ascii="Arial" w:hAnsi="Arial" w:cs="Arial"/>
          <w:szCs w:val="24"/>
        </w:rPr>
      </w:pPr>
      <w:r w:rsidRPr="006466C7">
        <w:rPr>
          <w:rFonts w:ascii="Arial" w:hAnsi="Arial" w:cs="Arial"/>
          <w:szCs w:val="24"/>
        </w:rPr>
        <w:t>c)  If sample passes, then the seam shall be reconstructed or capped between the test sample locations.</w:t>
      </w:r>
    </w:p>
    <w:p w14:paraId="64F4132B" w14:textId="77777777" w:rsidR="00BF03ED" w:rsidRPr="006466C7" w:rsidRDefault="00BF03ED" w:rsidP="00BF03ED">
      <w:pPr>
        <w:ind w:left="1710" w:hanging="360"/>
        <w:rPr>
          <w:rFonts w:ascii="Arial" w:hAnsi="Arial" w:cs="Arial"/>
          <w:szCs w:val="24"/>
        </w:rPr>
      </w:pPr>
      <w:r w:rsidRPr="006466C7">
        <w:rPr>
          <w:rFonts w:ascii="Arial" w:hAnsi="Arial" w:cs="Arial"/>
          <w:szCs w:val="24"/>
        </w:rPr>
        <w:t>d)  If any sample fails, the process shall be repeated to establish the zone in which the seam shall be reconstructed.</w:t>
      </w:r>
    </w:p>
    <w:p w14:paraId="02905621" w14:textId="77777777" w:rsidR="00BF03ED" w:rsidRPr="006466C7" w:rsidRDefault="00BF03ED" w:rsidP="00BF03ED">
      <w:pPr>
        <w:rPr>
          <w:rFonts w:ascii="Arial" w:hAnsi="Arial" w:cs="Arial"/>
          <w:szCs w:val="24"/>
        </w:rPr>
      </w:pPr>
    </w:p>
    <w:p w14:paraId="7644ECFA" w14:textId="77777777" w:rsidR="00BF03ED" w:rsidRPr="006466C7" w:rsidRDefault="00BF03ED" w:rsidP="00BF03ED">
      <w:pPr>
        <w:rPr>
          <w:rFonts w:ascii="Arial" w:hAnsi="Arial" w:cs="Arial"/>
          <w:b/>
          <w:szCs w:val="24"/>
        </w:rPr>
      </w:pPr>
      <w:r w:rsidRPr="006466C7">
        <w:rPr>
          <w:rFonts w:ascii="Arial" w:hAnsi="Arial" w:cs="Arial"/>
          <w:b/>
          <w:szCs w:val="24"/>
        </w:rPr>
        <w:t>1.14</w:t>
      </w:r>
      <w:r w:rsidRPr="006466C7">
        <w:rPr>
          <w:rFonts w:ascii="Arial" w:hAnsi="Arial" w:cs="Arial"/>
          <w:b/>
          <w:szCs w:val="24"/>
        </w:rPr>
        <w:tab/>
        <w:t>REPAIR PROCEDURES</w:t>
      </w:r>
    </w:p>
    <w:p w14:paraId="4D442D7B" w14:textId="77777777" w:rsidR="00BF03ED" w:rsidRPr="006466C7" w:rsidRDefault="00BF03ED" w:rsidP="00BF03ED">
      <w:pPr>
        <w:rPr>
          <w:rFonts w:ascii="Arial" w:hAnsi="Arial" w:cs="Arial"/>
          <w:szCs w:val="24"/>
        </w:rPr>
      </w:pPr>
    </w:p>
    <w:p w14:paraId="4B919F6D" w14:textId="77777777" w:rsidR="00BF03ED" w:rsidRPr="006466C7" w:rsidRDefault="00BF03ED" w:rsidP="00BF03ED">
      <w:pPr>
        <w:ind w:left="1080" w:hanging="360"/>
        <w:rPr>
          <w:rFonts w:ascii="Arial" w:hAnsi="Arial" w:cs="Arial"/>
          <w:szCs w:val="24"/>
        </w:rPr>
      </w:pPr>
      <w:r w:rsidRPr="006466C7">
        <w:rPr>
          <w:rFonts w:ascii="Arial" w:hAnsi="Arial" w:cs="Arial"/>
          <w:szCs w:val="24"/>
        </w:rPr>
        <w:t>A.  Remove damaged geomembrane and replace with acceptable geomembrane materials if damage cannot be satisfactorily repaired.</w:t>
      </w:r>
    </w:p>
    <w:p w14:paraId="2C9DE6F9" w14:textId="77777777" w:rsidR="00BF03ED" w:rsidRPr="006466C7" w:rsidRDefault="00BF03ED" w:rsidP="00BF03ED">
      <w:pPr>
        <w:ind w:left="1080" w:hanging="360"/>
        <w:rPr>
          <w:rFonts w:ascii="Arial" w:hAnsi="Arial" w:cs="Arial"/>
          <w:szCs w:val="24"/>
        </w:rPr>
      </w:pPr>
      <w:r w:rsidRPr="006466C7">
        <w:rPr>
          <w:rFonts w:ascii="Arial" w:hAnsi="Arial" w:cs="Arial"/>
          <w:szCs w:val="24"/>
        </w:rPr>
        <w:lastRenderedPageBreak/>
        <w:t>B.  Repair any portion of unsatisfactory geomembrane or seam area failing a destructive or non-destructive test.</w:t>
      </w:r>
    </w:p>
    <w:p w14:paraId="40B2B825" w14:textId="77777777" w:rsidR="00BF03ED" w:rsidRPr="006466C7" w:rsidRDefault="00BF03ED" w:rsidP="00BF03ED">
      <w:pPr>
        <w:ind w:left="1080" w:hanging="360"/>
        <w:rPr>
          <w:rFonts w:ascii="Arial" w:hAnsi="Arial" w:cs="Arial"/>
          <w:szCs w:val="24"/>
        </w:rPr>
      </w:pPr>
      <w:r w:rsidRPr="006466C7">
        <w:rPr>
          <w:rFonts w:ascii="Arial" w:hAnsi="Arial" w:cs="Arial"/>
          <w:szCs w:val="24"/>
        </w:rPr>
        <w:t xml:space="preserve">C.  </w:t>
      </w:r>
      <w:proofErr w:type="gramStart"/>
      <w:r w:rsidRPr="006466C7">
        <w:rPr>
          <w:rFonts w:ascii="Arial" w:hAnsi="Arial" w:cs="Arial"/>
          <w:szCs w:val="24"/>
        </w:rPr>
        <w:t>INSTALLER</w:t>
      </w:r>
      <w:proofErr w:type="gramEnd"/>
      <w:r w:rsidRPr="006466C7">
        <w:rPr>
          <w:rFonts w:ascii="Arial" w:hAnsi="Arial" w:cs="Arial"/>
          <w:szCs w:val="24"/>
        </w:rPr>
        <w:t xml:space="preserve"> shall be responsible for repair of defective areas.</w:t>
      </w:r>
    </w:p>
    <w:p w14:paraId="234F4D8B" w14:textId="77777777" w:rsidR="00BF03ED" w:rsidRPr="006466C7" w:rsidRDefault="00BF03ED" w:rsidP="00BF03ED">
      <w:pPr>
        <w:ind w:left="1080" w:hanging="360"/>
        <w:rPr>
          <w:rFonts w:ascii="Arial" w:hAnsi="Arial" w:cs="Arial"/>
          <w:szCs w:val="24"/>
        </w:rPr>
      </w:pPr>
      <w:r w:rsidRPr="006466C7">
        <w:rPr>
          <w:rFonts w:ascii="Arial" w:hAnsi="Arial" w:cs="Arial"/>
          <w:szCs w:val="24"/>
        </w:rPr>
        <w:t xml:space="preserve">D.  Agreement upon the appropriate repair method shall be decided between </w:t>
      </w:r>
    </w:p>
    <w:p w14:paraId="345E88C4" w14:textId="77777777" w:rsidR="00BF03ED" w:rsidRPr="006466C7" w:rsidRDefault="00BF03ED" w:rsidP="00BF03ED">
      <w:pPr>
        <w:ind w:left="1080" w:hanging="360"/>
        <w:rPr>
          <w:rFonts w:ascii="Arial" w:hAnsi="Arial" w:cs="Arial"/>
          <w:szCs w:val="24"/>
        </w:rPr>
      </w:pPr>
      <w:r w:rsidRPr="006466C7">
        <w:rPr>
          <w:rFonts w:ascii="Arial" w:hAnsi="Arial" w:cs="Arial"/>
          <w:szCs w:val="24"/>
        </w:rPr>
        <w:t xml:space="preserve">      CONSULTANT and INSTALLER by using one of the following repair methods:</w:t>
      </w:r>
    </w:p>
    <w:p w14:paraId="29B194AE" w14:textId="77777777" w:rsidR="00BF03ED" w:rsidRPr="006466C7" w:rsidRDefault="00BF03ED" w:rsidP="00BF03ED">
      <w:pPr>
        <w:ind w:left="1350" w:hanging="270"/>
        <w:rPr>
          <w:rFonts w:ascii="Arial" w:hAnsi="Arial" w:cs="Arial"/>
          <w:szCs w:val="24"/>
        </w:rPr>
      </w:pPr>
      <w:r w:rsidRPr="006466C7">
        <w:rPr>
          <w:rFonts w:ascii="Arial" w:hAnsi="Arial" w:cs="Arial"/>
          <w:szCs w:val="24"/>
        </w:rPr>
        <w:t>1.  Patching- Used to repair large holes, tears, undispersed raw materials and contamination by foreign matter.</w:t>
      </w:r>
    </w:p>
    <w:p w14:paraId="1CA1AA02" w14:textId="77777777" w:rsidR="00BF03ED" w:rsidRPr="006466C7" w:rsidRDefault="00BF03ED" w:rsidP="00BF03ED">
      <w:pPr>
        <w:ind w:left="1350" w:hanging="270"/>
        <w:rPr>
          <w:rFonts w:ascii="Arial" w:hAnsi="Arial" w:cs="Arial"/>
          <w:szCs w:val="24"/>
        </w:rPr>
      </w:pPr>
      <w:r w:rsidRPr="006466C7">
        <w:rPr>
          <w:rFonts w:ascii="Arial" w:hAnsi="Arial" w:cs="Arial"/>
          <w:szCs w:val="24"/>
        </w:rPr>
        <w:t>2.  Abrading and Re-welding- Used to repair short section of a seam.</w:t>
      </w:r>
    </w:p>
    <w:p w14:paraId="0103DD8E" w14:textId="77777777" w:rsidR="00BF03ED" w:rsidRPr="006466C7" w:rsidRDefault="00BF03ED" w:rsidP="00BF03ED">
      <w:pPr>
        <w:ind w:left="1350" w:hanging="270"/>
        <w:rPr>
          <w:rFonts w:ascii="Arial" w:hAnsi="Arial" w:cs="Arial"/>
          <w:szCs w:val="24"/>
        </w:rPr>
      </w:pPr>
      <w:r w:rsidRPr="006466C7">
        <w:rPr>
          <w:rFonts w:ascii="Arial" w:hAnsi="Arial" w:cs="Arial"/>
          <w:szCs w:val="24"/>
        </w:rPr>
        <w:t>3.  Spot Welding- Used to repair pinholes or other minor, localized flaws or where geomembrane thickness has been reduced.</w:t>
      </w:r>
    </w:p>
    <w:p w14:paraId="0C57475D" w14:textId="77777777" w:rsidR="00BF03ED" w:rsidRPr="006466C7" w:rsidRDefault="00BF03ED" w:rsidP="00BF03ED">
      <w:pPr>
        <w:ind w:left="1350" w:hanging="270"/>
        <w:rPr>
          <w:rFonts w:ascii="Arial" w:hAnsi="Arial" w:cs="Arial"/>
          <w:szCs w:val="24"/>
        </w:rPr>
      </w:pPr>
      <w:r w:rsidRPr="006466C7">
        <w:rPr>
          <w:rFonts w:ascii="Arial" w:hAnsi="Arial" w:cs="Arial"/>
          <w:szCs w:val="24"/>
        </w:rPr>
        <w:t>4.  Capping- Used to repair long lengths of failed seams.</w:t>
      </w:r>
    </w:p>
    <w:p w14:paraId="0B5965CC" w14:textId="77777777" w:rsidR="00BF03ED" w:rsidRPr="006466C7" w:rsidRDefault="00BF03ED" w:rsidP="00BF03ED">
      <w:pPr>
        <w:ind w:left="1350" w:hanging="270"/>
        <w:rPr>
          <w:rFonts w:ascii="Arial" w:hAnsi="Arial" w:cs="Arial"/>
          <w:szCs w:val="24"/>
        </w:rPr>
      </w:pPr>
      <w:r w:rsidRPr="006466C7">
        <w:rPr>
          <w:rFonts w:ascii="Arial" w:hAnsi="Arial" w:cs="Arial"/>
          <w:szCs w:val="24"/>
        </w:rPr>
        <w:t>5.  Flap Welding- Used to extrusion weld the flap (excess outer portion) of a fusion weld in lieu of a full cap.</w:t>
      </w:r>
    </w:p>
    <w:p w14:paraId="7FA30C20" w14:textId="77777777" w:rsidR="00BF03ED" w:rsidRPr="006466C7" w:rsidRDefault="00BF03ED" w:rsidP="00BF03ED">
      <w:pPr>
        <w:ind w:left="1350" w:hanging="270"/>
        <w:rPr>
          <w:rFonts w:ascii="Arial" w:hAnsi="Arial" w:cs="Arial"/>
          <w:szCs w:val="24"/>
        </w:rPr>
      </w:pPr>
      <w:r w:rsidRPr="006466C7">
        <w:rPr>
          <w:rFonts w:ascii="Arial" w:hAnsi="Arial" w:cs="Arial"/>
          <w:szCs w:val="24"/>
        </w:rPr>
        <w:t>6.  Remove the unacceptable seam and replace with new material.</w:t>
      </w:r>
    </w:p>
    <w:p w14:paraId="2D1514FC" w14:textId="77777777" w:rsidR="00BF03ED" w:rsidRPr="006466C7" w:rsidRDefault="00BF03ED" w:rsidP="00BF03ED">
      <w:pPr>
        <w:ind w:firstLine="720"/>
        <w:rPr>
          <w:rFonts w:ascii="Arial" w:hAnsi="Arial" w:cs="Arial"/>
          <w:szCs w:val="24"/>
        </w:rPr>
      </w:pPr>
      <w:r w:rsidRPr="006466C7">
        <w:rPr>
          <w:rFonts w:ascii="Arial" w:hAnsi="Arial" w:cs="Arial"/>
          <w:szCs w:val="24"/>
        </w:rPr>
        <w:t>E.  The following procedures shall be observed when a repair method is used:</w:t>
      </w:r>
    </w:p>
    <w:p w14:paraId="1CD2D241" w14:textId="77777777" w:rsidR="00BF03ED" w:rsidRPr="006466C7" w:rsidRDefault="00BF03ED" w:rsidP="00BF03ED">
      <w:pPr>
        <w:ind w:left="1350" w:hanging="270"/>
        <w:rPr>
          <w:rFonts w:ascii="Arial" w:hAnsi="Arial" w:cs="Arial"/>
          <w:szCs w:val="24"/>
        </w:rPr>
      </w:pPr>
      <w:r w:rsidRPr="006466C7">
        <w:rPr>
          <w:rFonts w:ascii="Arial" w:hAnsi="Arial" w:cs="Arial"/>
          <w:szCs w:val="24"/>
        </w:rPr>
        <w:t>1.  All geomembrane surfaces shall be clean and dry at the time of repair.</w:t>
      </w:r>
    </w:p>
    <w:p w14:paraId="5ED8BEC2" w14:textId="77777777" w:rsidR="00BF03ED" w:rsidRPr="006466C7" w:rsidRDefault="00BF03ED" w:rsidP="00BF03ED">
      <w:pPr>
        <w:ind w:left="1350" w:hanging="270"/>
        <w:rPr>
          <w:rFonts w:ascii="Arial" w:hAnsi="Arial" w:cs="Arial"/>
          <w:szCs w:val="24"/>
        </w:rPr>
      </w:pPr>
      <w:r w:rsidRPr="006466C7">
        <w:rPr>
          <w:rFonts w:ascii="Arial" w:hAnsi="Arial" w:cs="Arial"/>
          <w:szCs w:val="24"/>
        </w:rPr>
        <w:t>2.  Surfaces of the polyethylene which are to be repaired by extrusion welds shall be lightly abraded to assure cleanliness.</w:t>
      </w:r>
    </w:p>
    <w:p w14:paraId="3C1B0CB1" w14:textId="77777777" w:rsidR="00BF03ED" w:rsidRPr="006466C7" w:rsidRDefault="00BF03ED" w:rsidP="00BF03ED">
      <w:pPr>
        <w:ind w:left="1350" w:hanging="270"/>
        <w:rPr>
          <w:rFonts w:ascii="Arial" w:hAnsi="Arial" w:cs="Arial"/>
          <w:szCs w:val="24"/>
        </w:rPr>
      </w:pPr>
      <w:r w:rsidRPr="006466C7">
        <w:rPr>
          <w:rFonts w:ascii="Arial" w:hAnsi="Arial" w:cs="Arial"/>
          <w:szCs w:val="24"/>
        </w:rPr>
        <w:t>3.  Extend patches or caps at least 6 inches for extrusion welds and 4 inches for wedge welds beyond the edge of the defect, and around all corners of patch material.</w:t>
      </w:r>
    </w:p>
    <w:p w14:paraId="74C2B192" w14:textId="77777777" w:rsidR="00BF03ED" w:rsidRPr="006466C7" w:rsidRDefault="00BF03ED" w:rsidP="00BF03ED">
      <w:pPr>
        <w:ind w:firstLine="720"/>
        <w:rPr>
          <w:rFonts w:ascii="Arial" w:hAnsi="Arial" w:cs="Arial"/>
          <w:szCs w:val="24"/>
        </w:rPr>
      </w:pPr>
      <w:r w:rsidRPr="006466C7">
        <w:rPr>
          <w:rFonts w:ascii="Arial" w:hAnsi="Arial" w:cs="Arial"/>
          <w:szCs w:val="24"/>
        </w:rPr>
        <w:t>F.  Repair Verification</w:t>
      </w:r>
    </w:p>
    <w:p w14:paraId="6C2334FC" w14:textId="77777777" w:rsidR="00BF03ED" w:rsidRPr="006466C7" w:rsidRDefault="00BF03ED" w:rsidP="00BF03ED">
      <w:pPr>
        <w:ind w:firstLine="1080"/>
        <w:rPr>
          <w:rFonts w:ascii="Arial" w:hAnsi="Arial" w:cs="Arial"/>
          <w:szCs w:val="24"/>
        </w:rPr>
      </w:pPr>
      <w:r w:rsidRPr="006466C7">
        <w:rPr>
          <w:rFonts w:ascii="Arial" w:hAnsi="Arial" w:cs="Arial"/>
          <w:szCs w:val="24"/>
        </w:rPr>
        <w:t>1.  Number and log each patch repair (performed by CONSULTANT).</w:t>
      </w:r>
    </w:p>
    <w:p w14:paraId="1DB486A2" w14:textId="77777777" w:rsidR="00BF03ED" w:rsidRPr="006466C7" w:rsidRDefault="00BF03ED" w:rsidP="00BF03ED">
      <w:pPr>
        <w:ind w:firstLine="1080"/>
        <w:rPr>
          <w:rFonts w:ascii="Arial" w:hAnsi="Arial" w:cs="Arial"/>
          <w:szCs w:val="24"/>
        </w:rPr>
      </w:pPr>
      <w:r w:rsidRPr="006466C7">
        <w:rPr>
          <w:rFonts w:ascii="Arial" w:hAnsi="Arial" w:cs="Arial"/>
          <w:szCs w:val="24"/>
        </w:rPr>
        <w:t>2.  Non-destructively test each repair using methods specified in this Specification.</w:t>
      </w:r>
    </w:p>
    <w:p w14:paraId="319DBBA9" w14:textId="77777777" w:rsidR="00BF03ED" w:rsidRPr="006466C7" w:rsidRDefault="00BF03ED" w:rsidP="00BF03ED">
      <w:pPr>
        <w:rPr>
          <w:rFonts w:ascii="Arial" w:hAnsi="Arial" w:cs="Arial"/>
          <w:szCs w:val="24"/>
        </w:rPr>
      </w:pPr>
    </w:p>
    <w:p w14:paraId="0B350ED3" w14:textId="77777777" w:rsidR="00BF03ED" w:rsidRPr="006466C7" w:rsidRDefault="00BF03ED" w:rsidP="00BF03ED">
      <w:pPr>
        <w:rPr>
          <w:rFonts w:ascii="Arial" w:hAnsi="Arial" w:cs="Arial"/>
          <w:b/>
          <w:szCs w:val="24"/>
        </w:rPr>
      </w:pPr>
      <w:r w:rsidRPr="006466C7">
        <w:rPr>
          <w:rFonts w:ascii="Arial" w:hAnsi="Arial" w:cs="Arial"/>
          <w:b/>
          <w:szCs w:val="24"/>
        </w:rPr>
        <w:t>1.15</w:t>
      </w:r>
      <w:r w:rsidRPr="006466C7">
        <w:rPr>
          <w:rFonts w:ascii="Arial" w:hAnsi="Arial" w:cs="Arial"/>
          <w:b/>
          <w:szCs w:val="24"/>
        </w:rPr>
        <w:tab/>
        <w:t>MEASUREMENT AND PAYMENT</w:t>
      </w:r>
    </w:p>
    <w:p w14:paraId="0D86729F" w14:textId="77777777" w:rsidR="00BF03ED" w:rsidRPr="006466C7" w:rsidRDefault="00BF03ED" w:rsidP="00BF03ED">
      <w:pPr>
        <w:rPr>
          <w:rFonts w:ascii="Arial" w:hAnsi="Arial" w:cs="Arial"/>
          <w:szCs w:val="24"/>
        </w:rPr>
      </w:pPr>
    </w:p>
    <w:p w14:paraId="79E7F98D" w14:textId="77777777" w:rsidR="00BF03ED" w:rsidRPr="006466C7" w:rsidRDefault="00BF03ED" w:rsidP="00BF03ED">
      <w:pPr>
        <w:ind w:left="1080" w:hanging="360"/>
        <w:rPr>
          <w:rFonts w:ascii="Arial" w:hAnsi="Arial" w:cs="Arial"/>
          <w:szCs w:val="24"/>
        </w:rPr>
      </w:pPr>
      <w:r w:rsidRPr="006466C7">
        <w:rPr>
          <w:rFonts w:ascii="Arial" w:hAnsi="Arial" w:cs="Arial"/>
          <w:szCs w:val="24"/>
        </w:rPr>
        <w:t xml:space="preserve">A.  Payment for geomembrane installation will be as per contract unit price per square foot, as measured parallel to liner surface, including designed anchor trench material and is based upon net lined area.  </w:t>
      </w:r>
    </w:p>
    <w:p w14:paraId="535D947A" w14:textId="77777777" w:rsidR="00BF03ED" w:rsidRPr="006466C7" w:rsidRDefault="00BF03ED" w:rsidP="00BF03ED">
      <w:pPr>
        <w:ind w:left="1080" w:hanging="360"/>
        <w:rPr>
          <w:rFonts w:ascii="Arial" w:hAnsi="Arial" w:cs="Arial"/>
          <w:szCs w:val="24"/>
        </w:rPr>
      </w:pPr>
    </w:p>
    <w:p w14:paraId="4815E8B5" w14:textId="77777777" w:rsidR="00BF03ED" w:rsidRPr="006466C7" w:rsidRDefault="00BF03ED" w:rsidP="00BF03ED">
      <w:pPr>
        <w:ind w:left="1080" w:hanging="360"/>
        <w:rPr>
          <w:rFonts w:ascii="Arial" w:hAnsi="Arial" w:cs="Arial"/>
          <w:szCs w:val="24"/>
        </w:rPr>
      </w:pPr>
      <w:r w:rsidRPr="006466C7">
        <w:rPr>
          <w:rFonts w:ascii="Arial" w:hAnsi="Arial" w:cs="Arial"/>
          <w:szCs w:val="24"/>
        </w:rPr>
        <w:t xml:space="preserve">B.  Net lined area is defined to be the true area of all surfaces to be lined plus designed burial in all anchor trenches, </w:t>
      </w:r>
      <w:proofErr w:type="spellStart"/>
      <w:r w:rsidRPr="006466C7">
        <w:rPr>
          <w:rFonts w:ascii="Arial" w:hAnsi="Arial" w:cs="Arial"/>
          <w:szCs w:val="24"/>
        </w:rPr>
        <w:t>rubsheets</w:t>
      </w:r>
      <w:proofErr w:type="spellEnd"/>
      <w:r w:rsidRPr="006466C7">
        <w:rPr>
          <w:rFonts w:ascii="Arial" w:hAnsi="Arial" w:cs="Arial"/>
          <w:szCs w:val="24"/>
        </w:rPr>
        <w:t xml:space="preserve">, and sacrificial layers. </w:t>
      </w:r>
    </w:p>
    <w:p w14:paraId="0B8D402C" w14:textId="77777777" w:rsidR="00BF03ED" w:rsidRPr="006466C7" w:rsidRDefault="00BF03ED" w:rsidP="00BF03ED">
      <w:pPr>
        <w:ind w:left="1080" w:hanging="360"/>
        <w:rPr>
          <w:rFonts w:ascii="Arial" w:hAnsi="Arial" w:cs="Arial"/>
          <w:szCs w:val="24"/>
        </w:rPr>
      </w:pPr>
      <w:r w:rsidRPr="006466C7">
        <w:rPr>
          <w:rFonts w:ascii="Arial" w:hAnsi="Arial" w:cs="Arial"/>
          <w:szCs w:val="24"/>
        </w:rPr>
        <w:t xml:space="preserve">C.  Prices shall include full compensation for furnishing all labor, material, tools, equipment, and incidentals.  </w:t>
      </w:r>
    </w:p>
    <w:p w14:paraId="44E39859" w14:textId="77777777" w:rsidR="00BF03ED" w:rsidRPr="006466C7" w:rsidRDefault="00BF03ED" w:rsidP="00BF03ED">
      <w:pPr>
        <w:ind w:left="1080" w:hanging="360"/>
        <w:rPr>
          <w:rFonts w:ascii="Arial" w:hAnsi="Arial" w:cs="Arial"/>
          <w:szCs w:val="24"/>
        </w:rPr>
      </w:pPr>
      <w:r w:rsidRPr="006466C7">
        <w:rPr>
          <w:rFonts w:ascii="Arial" w:hAnsi="Arial" w:cs="Arial"/>
          <w:szCs w:val="24"/>
        </w:rPr>
        <w:t>D.  Prices also include doing all the work involved in performing geomembrane installation completely as shown on the drawing, as specified herein, and as directed by the ENGINEER.</w:t>
      </w:r>
    </w:p>
    <w:p w14:paraId="6A58694B" w14:textId="77777777" w:rsidR="00BF03ED" w:rsidRPr="006466C7" w:rsidRDefault="00BF03ED" w:rsidP="00BF03ED">
      <w:pPr>
        <w:rPr>
          <w:rFonts w:ascii="Arial" w:hAnsi="Arial" w:cs="Arial"/>
          <w:szCs w:val="24"/>
        </w:rPr>
      </w:pPr>
    </w:p>
    <w:p w14:paraId="5CCC4FB7" w14:textId="77777777" w:rsidR="00BF03ED" w:rsidRPr="006466C7" w:rsidRDefault="00BF03ED" w:rsidP="00BF03ED">
      <w:pPr>
        <w:rPr>
          <w:rFonts w:ascii="Arial" w:hAnsi="Arial" w:cs="Arial"/>
          <w:szCs w:val="24"/>
        </w:rPr>
      </w:pPr>
    </w:p>
    <w:p w14:paraId="251B07C8" w14:textId="77777777" w:rsidR="00BF03ED" w:rsidRPr="006466C7" w:rsidRDefault="00BF03ED" w:rsidP="00BF03ED">
      <w:pPr>
        <w:rPr>
          <w:rFonts w:ascii="Arial" w:hAnsi="Arial" w:cs="Arial"/>
          <w:szCs w:val="24"/>
        </w:rPr>
      </w:pPr>
    </w:p>
    <w:p w14:paraId="19065781" w14:textId="77777777" w:rsidR="00BF03ED" w:rsidRPr="006466C7" w:rsidRDefault="00BF03ED" w:rsidP="00BF03ED">
      <w:pPr>
        <w:rPr>
          <w:rFonts w:ascii="Arial" w:hAnsi="Arial" w:cs="Arial"/>
          <w:szCs w:val="24"/>
        </w:rPr>
      </w:pPr>
    </w:p>
    <w:p w14:paraId="2357AD28" w14:textId="77777777" w:rsidR="00BF03ED" w:rsidRPr="006466C7" w:rsidRDefault="00BF03ED" w:rsidP="00BF03ED">
      <w:pPr>
        <w:rPr>
          <w:rFonts w:ascii="Arial" w:hAnsi="Arial" w:cs="Arial"/>
          <w:szCs w:val="24"/>
        </w:rPr>
      </w:pPr>
    </w:p>
    <w:p w14:paraId="759AA155" w14:textId="77777777" w:rsidR="00BF03ED" w:rsidRPr="006466C7" w:rsidRDefault="00BF03ED" w:rsidP="00BF03ED">
      <w:pPr>
        <w:pStyle w:val="Footer"/>
        <w:tabs>
          <w:tab w:val="clear" w:pos="4320"/>
          <w:tab w:val="clear" w:pos="8640"/>
        </w:tabs>
        <w:jc w:val="center"/>
        <w:outlineLvl w:val="0"/>
        <w:rPr>
          <w:rFonts w:ascii="Arial" w:hAnsi="Arial" w:cs="Arial"/>
          <w:szCs w:val="24"/>
        </w:rPr>
      </w:pPr>
      <w:r w:rsidRPr="006466C7">
        <w:rPr>
          <w:rFonts w:ascii="Arial" w:hAnsi="Arial" w:cs="Arial"/>
          <w:szCs w:val="24"/>
        </w:rPr>
        <w:t>END OF SECTION</w:t>
      </w:r>
    </w:p>
    <w:p w14:paraId="482C36DC" w14:textId="77777777" w:rsidR="00A81DCB" w:rsidRPr="006466C7" w:rsidRDefault="00A81DCB" w:rsidP="00BF03ED">
      <w:pPr>
        <w:ind w:firstLine="720"/>
        <w:rPr>
          <w:rFonts w:ascii="Arial" w:hAnsi="Arial" w:cs="Arial"/>
          <w:szCs w:val="24"/>
        </w:rPr>
      </w:pPr>
    </w:p>
    <w:sectPr w:rsidR="00A81DCB" w:rsidRPr="006466C7" w:rsidSect="005347B7">
      <w:footerReference w:type="default" r:id="rId12"/>
      <w:headerReference w:type="first" r:id="rId13"/>
      <w:pgSz w:w="12240" w:h="15840" w:code="1"/>
      <w:pgMar w:top="1080" w:right="1170" w:bottom="720" w:left="1440" w:header="630" w:footer="246" w:gutter="0"/>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5FC68" w14:textId="77777777" w:rsidR="003C59FE" w:rsidRDefault="003C59FE">
      <w:r>
        <w:separator/>
      </w:r>
    </w:p>
  </w:endnote>
  <w:endnote w:type="continuationSeparator" w:id="0">
    <w:p w14:paraId="3FC8F8C2" w14:textId="77777777" w:rsidR="003C59FE" w:rsidRDefault="003C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Futura Book">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F2943" w14:textId="7C55E909" w:rsidR="0092518E" w:rsidRPr="00EE4BC6" w:rsidRDefault="0092518E" w:rsidP="003C1BB8">
    <w:pPr>
      <w:pStyle w:val="Footer"/>
      <w:rPr>
        <w:sz w:val="14"/>
        <w:szCs w:val="14"/>
      </w:rPr>
    </w:pPr>
    <w:r w:rsidRPr="00EE4BC6">
      <w:rPr>
        <w:rStyle w:val="PageNumber"/>
        <w:sz w:val="14"/>
        <w:szCs w:val="14"/>
      </w:rPr>
      <w:t xml:space="preserve">Drop-In Specifications </w:t>
    </w:r>
    <w:r>
      <w:rPr>
        <w:rStyle w:val="PageNumber"/>
        <w:sz w:val="14"/>
        <w:szCs w:val="14"/>
      </w:rPr>
      <w:t xml:space="preserve">Standard Geomembranes </w:t>
    </w:r>
    <w:r w:rsidR="00C43E81">
      <w:rPr>
        <w:rStyle w:val="PageNumber"/>
        <w:sz w:val="14"/>
        <w:szCs w:val="14"/>
      </w:rPr>
      <w:tab/>
    </w:r>
    <w:r w:rsidR="00C43E81">
      <w:rPr>
        <w:rStyle w:val="PageNumber"/>
        <w:sz w:val="14"/>
        <w:szCs w:val="14"/>
      </w:rPr>
      <w:tab/>
    </w:r>
    <w:r w:rsidRPr="00EE4BC6">
      <w:rPr>
        <w:rStyle w:val="PageNumber"/>
        <w:sz w:val="14"/>
        <w:szCs w:val="14"/>
      </w:rPr>
      <w:fldChar w:fldCharType="begin"/>
    </w:r>
    <w:r w:rsidRPr="00EE4BC6">
      <w:rPr>
        <w:rStyle w:val="PageNumber"/>
        <w:sz w:val="14"/>
        <w:szCs w:val="14"/>
      </w:rPr>
      <w:instrText xml:space="preserve"> PAGE </w:instrText>
    </w:r>
    <w:r w:rsidRPr="00EE4BC6">
      <w:rPr>
        <w:rStyle w:val="PageNumber"/>
        <w:sz w:val="14"/>
        <w:szCs w:val="14"/>
      </w:rPr>
      <w:fldChar w:fldCharType="separate"/>
    </w:r>
    <w:r w:rsidR="004B7146">
      <w:rPr>
        <w:rStyle w:val="PageNumber"/>
        <w:noProof/>
        <w:sz w:val="14"/>
        <w:szCs w:val="14"/>
      </w:rPr>
      <w:t>26</w:t>
    </w:r>
    <w:r w:rsidRPr="00EE4BC6">
      <w:rPr>
        <w:rStyle w:val="PageNumber"/>
        <w:sz w:val="14"/>
        <w:szCs w:val="14"/>
      </w:rPr>
      <w:fldChar w:fldCharType="end"/>
    </w:r>
    <w:r w:rsidRPr="00EE4BC6">
      <w:rPr>
        <w:rStyle w:val="PageNumber"/>
        <w:sz w:val="14"/>
        <w:szCs w:val="14"/>
      </w:rPr>
      <w:t xml:space="preserve"> </w:t>
    </w:r>
    <w:r>
      <w:rPr>
        <w:rStyle w:val="PageNumber"/>
        <w:sz w:val="14"/>
        <w:szCs w:val="14"/>
      </w:rPr>
      <w:t xml:space="preserve">  </w:t>
    </w:r>
    <w:r w:rsidRPr="00EE4BC6">
      <w:rPr>
        <w:rStyle w:val="PageNumber"/>
        <w:sz w:val="14"/>
        <w:szCs w:val="14"/>
      </w:rPr>
      <w:t xml:space="preserve">                                                            </w:t>
    </w:r>
    <w:r>
      <w:rPr>
        <w:rStyle w:val="PageNumber"/>
        <w:sz w:val="14"/>
        <w:szCs w:val="14"/>
      </w:rPr>
      <w:t xml:space="preserve">                </w:t>
    </w:r>
    <w:r w:rsidRPr="00EE4BC6">
      <w:rPr>
        <w:rStyle w:val="PageNumber"/>
        <w:sz w:val="14"/>
        <w:szCs w:val="14"/>
      </w:rPr>
      <w:t xml:space="preserve">             </w:t>
    </w:r>
    <w:r>
      <w:rPr>
        <w:rStyle w:val="PageNumber"/>
        <w:sz w:val="14"/>
        <w:szCs w:val="14"/>
      </w:rPr>
      <w:t xml:space="preserve">      </w:t>
    </w:r>
    <w:r w:rsidRPr="00EE4BC6">
      <w:rPr>
        <w:rStyle w:val="PageNumber"/>
        <w:sz w:val="14"/>
        <w:szCs w:val="14"/>
      </w:rPr>
      <w:t xml:space="preserve">R </w:t>
    </w:r>
    <w:r w:rsidR="006B4024">
      <w:rPr>
        <w:rStyle w:val="PageNumber"/>
        <w:sz w:val="14"/>
        <w:szCs w:val="14"/>
      </w:rPr>
      <w:t>2023-1</w:t>
    </w:r>
    <w:r w:rsidR="007F21D8">
      <w:rPr>
        <w:rStyle w:val="PageNumber"/>
        <w:sz w:val="14"/>
        <w:szCs w:val="14"/>
      </w:rPr>
      <w:t>2-11</w:t>
    </w:r>
  </w:p>
  <w:p w14:paraId="75CEE1C1" w14:textId="77777777" w:rsidR="0092518E" w:rsidRPr="009B4D29" w:rsidRDefault="0092518E" w:rsidP="003C1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19A6B" w14:textId="77777777" w:rsidR="003C59FE" w:rsidRDefault="003C59FE">
      <w:r>
        <w:separator/>
      </w:r>
    </w:p>
  </w:footnote>
  <w:footnote w:type="continuationSeparator" w:id="0">
    <w:p w14:paraId="652DFEB4" w14:textId="77777777" w:rsidR="003C59FE" w:rsidRDefault="003C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12447" w14:textId="77777777" w:rsidR="0092518E" w:rsidRDefault="0092518E" w:rsidP="006C5B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5627"/>
    <w:multiLevelType w:val="singleLevel"/>
    <w:tmpl w:val="2805989A"/>
    <w:lvl w:ilvl="0">
      <w:numFmt w:val="bullet"/>
      <w:lvlText w:val="·"/>
      <w:lvlJc w:val="left"/>
      <w:pPr>
        <w:tabs>
          <w:tab w:val="num" w:pos="144"/>
        </w:tabs>
      </w:pPr>
      <w:rPr>
        <w:rFonts w:ascii="Symbol" w:hAnsi="Symbol" w:cs="Symbol"/>
        <w:snapToGrid/>
        <w:sz w:val="12"/>
        <w:szCs w:val="12"/>
        <w:vertAlign w:val="superscript"/>
      </w:rPr>
    </w:lvl>
  </w:abstractNum>
  <w:abstractNum w:abstractNumId="1" w15:restartNumberingAfterBreak="0">
    <w:nsid w:val="0139E86E"/>
    <w:multiLevelType w:val="singleLevel"/>
    <w:tmpl w:val="04C7287C"/>
    <w:lvl w:ilvl="0">
      <w:numFmt w:val="bullet"/>
      <w:lvlText w:val="·"/>
      <w:lvlJc w:val="left"/>
      <w:pPr>
        <w:tabs>
          <w:tab w:val="num" w:pos="144"/>
        </w:tabs>
      </w:pPr>
      <w:rPr>
        <w:rFonts w:ascii="Symbol" w:hAnsi="Symbol" w:cs="Symbol"/>
        <w:snapToGrid/>
        <w:sz w:val="12"/>
        <w:szCs w:val="12"/>
        <w:vertAlign w:val="superscript"/>
      </w:rPr>
    </w:lvl>
  </w:abstractNum>
  <w:abstractNum w:abstractNumId="2" w15:restartNumberingAfterBreak="0">
    <w:nsid w:val="029121AE"/>
    <w:multiLevelType w:val="singleLevel"/>
    <w:tmpl w:val="20F3E547"/>
    <w:lvl w:ilvl="0">
      <w:numFmt w:val="bullet"/>
      <w:lvlText w:val="·"/>
      <w:lvlJc w:val="left"/>
      <w:pPr>
        <w:tabs>
          <w:tab w:val="num" w:pos="144"/>
        </w:tabs>
      </w:pPr>
      <w:rPr>
        <w:rFonts w:ascii="Symbol" w:hAnsi="Symbol" w:cs="Symbol"/>
        <w:snapToGrid/>
        <w:sz w:val="12"/>
        <w:szCs w:val="12"/>
        <w:vertAlign w:val="superscript"/>
      </w:rPr>
    </w:lvl>
  </w:abstractNum>
  <w:abstractNum w:abstractNumId="3" w15:restartNumberingAfterBreak="0">
    <w:nsid w:val="02E4E4AB"/>
    <w:multiLevelType w:val="singleLevel"/>
    <w:tmpl w:val="155A8368"/>
    <w:lvl w:ilvl="0">
      <w:numFmt w:val="bullet"/>
      <w:lvlText w:val="·"/>
      <w:lvlJc w:val="left"/>
      <w:pPr>
        <w:tabs>
          <w:tab w:val="num" w:pos="144"/>
        </w:tabs>
      </w:pPr>
      <w:rPr>
        <w:rFonts w:ascii="Symbol" w:hAnsi="Symbol" w:cs="Symbol"/>
        <w:snapToGrid/>
        <w:sz w:val="12"/>
        <w:szCs w:val="12"/>
        <w:vertAlign w:val="superscript"/>
      </w:rPr>
    </w:lvl>
  </w:abstractNum>
  <w:abstractNum w:abstractNumId="4" w15:restartNumberingAfterBreak="0">
    <w:nsid w:val="0305A194"/>
    <w:multiLevelType w:val="singleLevel"/>
    <w:tmpl w:val="7E16EA1A"/>
    <w:lvl w:ilvl="0">
      <w:numFmt w:val="bullet"/>
      <w:lvlText w:val="·"/>
      <w:lvlJc w:val="left"/>
      <w:pPr>
        <w:tabs>
          <w:tab w:val="num" w:pos="144"/>
        </w:tabs>
      </w:pPr>
      <w:rPr>
        <w:rFonts w:ascii="Symbol" w:hAnsi="Symbol" w:cs="Symbol"/>
        <w:snapToGrid/>
        <w:sz w:val="12"/>
        <w:szCs w:val="12"/>
        <w:vertAlign w:val="superscript"/>
      </w:rPr>
    </w:lvl>
  </w:abstractNum>
  <w:abstractNum w:abstractNumId="5" w15:restartNumberingAfterBreak="0">
    <w:nsid w:val="03B02D1A"/>
    <w:multiLevelType w:val="singleLevel"/>
    <w:tmpl w:val="4F006860"/>
    <w:lvl w:ilvl="0">
      <w:numFmt w:val="bullet"/>
      <w:lvlText w:val="·"/>
      <w:lvlJc w:val="left"/>
      <w:pPr>
        <w:tabs>
          <w:tab w:val="num" w:pos="144"/>
        </w:tabs>
      </w:pPr>
      <w:rPr>
        <w:rFonts w:ascii="Symbol" w:hAnsi="Symbol" w:cs="Symbol"/>
        <w:snapToGrid/>
        <w:sz w:val="12"/>
        <w:szCs w:val="12"/>
        <w:vertAlign w:val="superscript"/>
      </w:rPr>
    </w:lvl>
  </w:abstractNum>
  <w:abstractNum w:abstractNumId="6" w15:restartNumberingAfterBreak="0">
    <w:nsid w:val="03FA7846"/>
    <w:multiLevelType w:val="singleLevel"/>
    <w:tmpl w:val="2A795865"/>
    <w:lvl w:ilvl="0">
      <w:numFmt w:val="bullet"/>
      <w:lvlText w:val="·"/>
      <w:lvlJc w:val="left"/>
      <w:pPr>
        <w:tabs>
          <w:tab w:val="num" w:pos="144"/>
        </w:tabs>
      </w:pPr>
      <w:rPr>
        <w:rFonts w:ascii="Symbol" w:hAnsi="Symbol" w:cs="Symbol"/>
        <w:snapToGrid/>
        <w:sz w:val="14"/>
        <w:szCs w:val="14"/>
        <w:vertAlign w:val="superscript"/>
      </w:rPr>
    </w:lvl>
  </w:abstractNum>
  <w:abstractNum w:abstractNumId="7" w15:restartNumberingAfterBreak="0">
    <w:nsid w:val="0453B3AE"/>
    <w:multiLevelType w:val="singleLevel"/>
    <w:tmpl w:val="244DC7A4"/>
    <w:lvl w:ilvl="0">
      <w:numFmt w:val="bullet"/>
      <w:lvlText w:val="·"/>
      <w:lvlJc w:val="left"/>
      <w:pPr>
        <w:tabs>
          <w:tab w:val="num" w:pos="144"/>
        </w:tabs>
      </w:pPr>
      <w:rPr>
        <w:rFonts w:ascii="Symbol" w:hAnsi="Symbol" w:cs="Symbol"/>
        <w:snapToGrid/>
        <w:sz w:val="12"/>
        <w:szCs w:val="12"/>
        <w:vertAlign w:val="superscript"/>
      </w:rPr>
    </w:lvl>
  </w:abstractNum>
  <w:abstractNum w:abstractNumId="8" w15:restartNumberingAfterBreak="0">
    <w:nsid w:val="046C6093"/>
    <w:multiLevelType w:val="hybridMultilevel"/>
    <w:tmpl w:val="454E1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33EC41"/>
    <w:multiLevelType w:val="singleLevel"/>
    <w:tmpl w:val="788AD097"/>
    <w:lvl w:ilvl="0">
      <w:numFmt w:val="bullet"/>
      <w:lvlText w:val="·"/>
      <w:lvlJc w:val="left"/>
      <w:pPr>
        <w:tabs>
          <w:tab w:val="num" w:pos="144"/>
        </w:tabs>
      </w:pPr>
      <w:rPr>
        <w:rFonts w:ascii="Symbol" w:hAnsi="Symbol" w:cs="Symbol"/>
        <w:snapToGrid/>
        <w:sz w:val="12"/>
        <w:szCs w:val="12"/>
        <w:vertAlign w:val="superscript"/>
      </w:rPr>
    </w:lvl>
  </w:abstractNum>
  <w:abstractNum w:abstractNumId="10" w15:restartNumberingAfterBreak="0">
    <w:nsid w:val="0648361D"/>
    <w:multiLevelType w:val="hybridMultilevel"/>
    <w:tmpl w:val="3522E11E"/>
    <w:lvl w:ilvl="0" w:tplc="EB26A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7AF631"/>
    <w:multiLevelType w:val="singleLevel"/>
    <w:tmpl w:val="2C71541E"/>
    <w:lvl w:ilvl="0">
      <w:numFmt w:val="bullet"/>
      <w:lvlText w:val="·"/>
      <w:lvlJc w:val="left"/>
      <w:pPr>
        <w:tabs>
          <w:tab w:val="num" w:pos="144"/>
        </w:tabs>
      </w:pPr>
      <w:rPr>
        <w:rFonts w:ascii="Symbol" w:hAnsi="Symbol" w:cs="Symbol"/>
        <w:snapToGrid/>
        <w:spacing w:val="-2"/>
        <w:sz w:val="12"/>
        <w:szCs w:val="12"/>
        <w:vertAlign w:val="superscript"/>
      </w:rPr>
    </w:lvl>
  </w:abstractNum>
  <w:abstractNum w:abstractNumId="12" w15:restartNumberingAfterBreak="0">
    <w:nsid w:val="0728911E"/>
    <w:multiLevelType w:val="singleLevel"/>
    <w:tmpl w:val="70B11FDA"/>
    <w:lvl w:ilvl="0">
      <w:numFmt w:val="bullet"/>
      <w:lvlText w:val="·"/>
      <w:lvlJc w:val="left"/>
      <w:pPr>
        <w:tabs>
          <w:tab w:val="num" w:pos="144"/>
        </w:tabs>
      </w:pPr>
      <w:rPr>
        <w:rFonts w:ascii="Symbol" w:hAnsi="Symbol" w:cs="Symbol"/>
        <w:snapToGrid/>
        <w:sz w:val="12"/>
        <w:szCs w:val="12"/>
        <w:vertAlign w:val="superscript"/>
      </w:rPr>
    </w:lvl>
  </w:abstractNum>
  <w:abstractNum w:abstractNumId="13" w15:restartNumberingAfterBreak="0">
    <w:nsid w:val="0E340FD9"/>
    <w:multiLevelType w:val="hybridMultilevel"/>
    <w:tmpl w:val="7704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3C5983"/>
    <w:multiLevelType w:val="hybridMultilevel"/>
    <w:tmpl w:val="8486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949C1"/>
    <w:multiLevelType w:val="hybridMultilevel"/>
    <w:tmpl w:val="46BAB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AB2BEE"/>
    <w:multiLevelType w:val="hybridMultilevel"/>
    <w:tmpl w:val="FA8E9C84"/>
    <w:lvl w:ilvl="0" w:tplc="8C3C7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A77810"/>
    <w:multiLevelType w:val="multilevel"/>
    <w:tmpl w:val="A0BE1C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B7F52A2"/>
    <w:multiLevelType w:val="hybridMultilevel"/>
    <w:tmpl w:val="32FA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051810"/>
    <w:multiLevelType w:val="hybridMultilevel"/>
    <w:tmpl w:val="BFE2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2F0FED"/>
    <w:multiLevelType w:val="singleLevel"/>
    <w:tmpl w:val="E6423182"/>
    <w:lvl w:ilvl="0">
      <w:start w:val="1"/>
      <w:numFmt w:val="bullet"/>
      <w:pStyle w:val="bullet1"/>
      <w:lvlText w:val=""/>
      <w:lvlJc w:val="left"/>
      <w:pPr>
        <w:tabs>
          <w:tab w:val="num" w:pos="360"/>
        </w:tabs>
        <w:ind w:left="360" w:hanging="360"/>
      </w:pPr>
      <w:rPr>
        <w:rFonts w:ascii="Wingdings" w:hAnsi="Wingdings" w:hint="default"/>
        <w:sz w:val="16"/>
      </w:rPr>
    </w:lvl>
  </w:abstractNum>
  <w:num w:numId="1" w16cid:durableId="968512254">
    <w:abstractNumId w:val="17"/>
  </w:num>
  <w:num w:numId="2" w16cid:durableId="731198936">
    <w:abstractNumId w:val="20"/>
  </w:num>
  <w:num w:numId="3" w16cid:durableId="1707873335">
    <w:abstractNumId w:val="2"/>
  </w:num>
  <w:num w:numId="4" w16cid:durableId="1133015661">
    <w:abstractNumId w:val="2"/>
    <w:lvlOverride w:ilvl="0">
      <w:lvl w:ilvl="0">
        <w:numFmt w:val="bullet"/>
        <w:lvlText w:val="·"/>
        <w:lvlJc w:val="left"/>
        <w:pPr>
          <w:tabs>
            <w:tab w:val="num" w:pos="144"/>
          </w:tabs>
        </w:pPr>
        <w:rPr>
          <w:rFonts w:ascii="Symbol" w:hAnsi="Symbol" w:cs="Symbol"/>
          <w:snapToGrid/>
          <w:sz w:val="12"/>
          <w:szCs w:val="12"/>
        </w:rPr>
      </w:lvl>
    </w:lvlOverride>
  </w:num>
  <w:num w:numId="5" w16cid:durableId="457458093">
    <w:abstractNumId w:val="4"/>
  </w:num>
  <w:num w:numId="6" w16cid:durableId="1309363826">
    <w:abstractNumId w:val="4"/>
    <w:lvlOverride w:ilvl="0">
      <w:lvl w:ilvl="0">
        <w:numFmt w:val="bullet"/>
        <w:lvlText w:val="·"/>
        <w:lvlJc w:val="left"/>
        <w:pPr>
          <w:tabs>
            <w:tab w:val="num" w:pos="144"/>
          </w:tabs>
        </w:pPr>
        <w:rPr>
          <w:rFonts w:ascii="Symbol" w:hAnsi="Symbol" w:cs="Symbol"/>
          <w:snapToGrid/>
          <w:sz w:val="12"/>
          <w:szCs w:val="12"/>
        </w:rPr>
      </w:lvl>
    </w:lvlOverride>
  </w:num>
  <w:num w:numId="7" w16cid:durableId="968701317">
    <w:abstractNumId w:val="1"/>
  </w:num>
  <w:num w:numId="8" w16cid:durableId="2037273120">
    <w:abstractNumId w:val="1"/>
    <w:lvlOverride w:ilvl="0">
      <w:lvl w:ilvl="0">
        <w:numFmt w:val="bullet"/>
        <w:lvlText w:val="·"/>
        <w:lvlJc w:val="left"/>
        <w:pPr>
          <w:tabs>
            <w:tab w:val="num" w:pos="144"/>
          </w:tabs>
        </w:pPr>
        <w:rPr>
          <w:rFonts w:ascii="Symbol" w:hAnsi="Symbol" w:cs="Symbol"/>
          <w:snapToGrid/>
          <w:sz w:val="12"/>
          <w:szCs w:val="12"/>
        </w:rPr>
      </w:lvl>
    </w:lvlOverride>
  </w:num>
  <w:num w:numId="9" w16cid:durableId="1647931257">
    <w:abstractNumId w:val="6"/>
  </w:num>
  <w:num w:numId="10" w16cid:durableId="1035278711">
    <w:abstractNumId w:val="6"/>
    <w:lvlOverride w:ilvl="0">
      <w:lvl w:ilvl="0">
        <w:numFmt w:val="bullet"/>
        <w:lvlText w:val="·"/>
        <w:lvlJc w:val="left"/>
        <w:pPr>
          <w:tabs>
            <w:tab w:val="num" w:pos="144"/>
          </w:tabs>
        </w:pPr>
        <w:rPr>
          <w:rFonts w:ascii="Symbol" w:hAnsi="Symbol" w:cs="Symbol"/>
          <w:snapToGrid/>
          <w:sz w:val="14"/>
          <w:szCs w:val="14"/>
        </w:rPr>
      </w:lvl>
    </w:lvlOverride>
  </w:num>
  <w:num w:numId="11" w16cid:durableId="590356738">
    <w:abstractNumId w:val="3"/>
  </w:num>
  <w:num w:numId="12" w16cid:durableId="308825242">
    <w:abstractNumId w:val="3"/>
    <w:lvlOverride w:ilvl="0">
      <w:lvl w:ilvl="0">
        <w:numFmt w:val="bullet"/>
        <w:lvlText w:val="·"/>
        <w:lvlJc w:val="left"/>
        <w:pPr>
          <w:tabs>
            <w:tab w:val="num" w:pos="144"/>
          </w:tabs>
        </w:pPr>
        <w:rPr>
          <w:rFonts w:ascii="Symbol" w:hAnsi="Symbol" w:cs="Symbol"/>
          <w:snapToGrid/>
          <w:sz w:val="12"/>
          <w:szCs w:val="12"/>
        </w:rPr>
      </w:lvl>
    </w:lvlOverride>
  </w:num>
  <w:num w:numId="13" w16cid:durableId="2118600724">
    <w:abstractNumId w:val="12"/>
  </w:num>
  <w:num w:numId="14" w16cid:durableId="1978990952">
    <w:abstractNumId w:val="12"/>
    <w:lvlOverride w:ilvl="0">
      <w:lvl w:ilvl="0">
        <w:numFmt w:val="bullet"/>
        <w:lvlText w:val="·"/>
        <w:lvlJc w:val="left"/>
        <w:pPr>
          <w:tabs>
            <w:tab w:val="num" w:pos="144"/>
          </w:tabs>
        </w:pPr>
        <w:rPr>
          <w:rFonts w:ascii="Symbol" w:hAnsi="Symbol" w:cs="Symbol"/>
          <w:snapToGrid/>
          <w:sz w:val="12"/>
          <w:szCs w:val="12"/>
        </w:rPr>
      </w:lvl>
    </w:lvlOverride>
  </w:num>
  <w:num w:numId="15" w16cid:durableId="308902151">
    <w:abstractNumId w:val="0"/>
  </w:num>
  <w:num w:numId="16" w16cid:durableId="1557008369">
    <w:abstractNumId w:val="0"/>
    <w:lvlOverride w:ilvl="0">
      <w:lvl w:ilvl="0">
        <w:numFmt w:val="bullet"/>
        <w:lvlText w:val="·"/>
        <w:lvlJc w:val="left"/>
        <w:pPr>
          <w:tabs>
            <w:tab w:val="num" w:pos="144"/>
          </w:tabs>
        </w:pPr>
        <w:rPr>
          <w:rFonts w:ascii="Symbol" w:hAnsi="Symbol" w:cs="Symbol"/>
          <w:snapToGrid/>
          <w:sz w:val="12"/>
          <w:szCs w:val="12"/>
        </w:rPr>
      </w:lvl>
    </w:lvlOverride>
  </w:num>
  <w:num w:numId="17" w16cid:durableId="1293093710">
    <w:abstractNumId w:val="11"/>
  </w:num>
  <w:num w:numId="18" w16cid:durableId="1613781129">
    <w:abstractNumId w:val="11"/>
    <w:lvlOverride w:ilvl="0">
      <w:lvl w:ilvl="0">
        <w:numFmt w:val="bullet"/>
        <w:lvlText w:val="·"/>
        <w:lvlJc w:val="left"/>
        <w:pPr>
          <w:tabs>
            <w:tab w:val="num" w:pos="144"/>
          </w:tabs>
        </w:pPr>
        <w:rPr>
          <w:rFonts w:ascii="Symbol" w:hAnsi="Symbol" w:cs="Symbol"/>
          <w:snapToGrid/>
          <w:spacing w:val="-1"/>
          <w:sz w:val="12"/>
          <w:szCs w:val="12"/>
        </w:rPr>
      </w:lvl>
    </w:lvlOverride>
  </w:num>
  <w:num w:numId="19" w16cid:durableId="1078209676">
    <w:abstractNumId w:val="5"/>
  </w:num>
  <w:num w:numId="20" w16cid:durableId="700323876">
    <w:abstractNumId w:val="5"/>
    <w:lvlOverride w:ilvl="0">
      <w:lvl w:ilvl="0">
        <w:numFmt w:val="bullet"/>
        <w:lvlText w:val="·"/>
        <w:lvlJc w:val="left"/>
        <w:pPr>
          <w:tabs>
            <w:tab w:val="num" w:pos="144"/>
          </w:tabs>
        </w:pPr>
        <w:rPr>
          <w:rFonts w:ascii="Symbol" w:hAnsi="Symbol" w:cs="Symbol"/>
          <w:snapToGrid/>
          <w:sz w:val="12"/>
          <w:szCs w:val="12"/>
        </w:rPr>
      </w:lvl>
    </w:lvlOverride>
  </w:num>
  <w:num w:numId="21" w16cid:durableId="1290867053">
    <w:abstractNumId w:val="7"/>
  </w:num>
  <w:num w:numId="22" w16cid:durableId="592856068">
    <w:abstractNumId w:val="7"/>
    <w:lvlOverride w:ilvl="0">
      <w:lvl w:ilvl="0">
        <w:numFmt w:val="bullet"/>
        <w:lvlText w:val="·"/>
        <w:lvlJc w:val="left"/>
        <w:pPr>
          <w:tabs>
            <w:tab w:val="num" w:pos="144"/>
          </w:tabs>
        </w:pPr>
        <w:rPr>
          <w:rFonts w:ascii="Symbol" w:hAnsi="Symbol" w:cs="Symbol"/>
          <w:snapToGrid/>
          <w:sz w:val="12"/>
          <w:szCs w:val="12"/>
        </w:rPr>
      </w:lvl>
    </w:lvlOverride>
  </w:num>
  <w:num w:numId="23" w16cid:durableId="266236410">
    <w:abstractNumId w:val="9"/>
  </w:num>
  <w:num w:numId="24" w16cid:durableId="1306742848">
    <w:abstractNumId w:val="9"/>
    <w:lvlOverride w:ilvl="0">
      <w:lvl w:ilvl="0">
        <w:numFmt w:val="bullet"/>
        <w:lvlText w:val="·"/>
        <w:lvlJc w:val="left"/>
        <w:pPr>
          <w:tabs>
            <w:tab w:val="num" w:pos="144"/>
          </w:tabs>
        </w:pPr>
        <w:rPr>
          <w:rFonts w:ascii="Symbol" w:hAnsi="Symbol" w:cs="Symbol"/>
          <w:snapToGrid/>
          <w:sz w:val="12"/>
          <w:szCs w:val="12"/>
        </w:rPr>
      </w:lvl>
    </w:lvlOverride>
  </w:num>
  <w:num w:numId="25" w16cid:durableId="1814053884">
    <w:abstractNumId w:val="18"/>
  </w:num>
  <w:num w:numId="26" w16cid:durableId="1951400565">
    <w:abstractNumId w:val="19"/>
  </w:num>
  <w:num w:numId="27" w16cid:durableId="88820310">
    <w:abstractNumId w:val="8"/>
  </w:num>
  <w:num w:numId="28" w16cid:durableId="1949848638">
    <w:abstractNumId w:val="13"/>
  </w:num>
  <w:num w:numId="29" w16cid:durableId="515465229">
    <w:abstractNumId w:val="14"/>
  </w:num>
  <w:num w:numId="30" w16cid:durableId="1880045624">
    <w:abstractNumId w:val="10"/>
  </w:num>
  <w:num w:numId="31" w16cid:durableId="336157358">
    <w:abstractNumId w:val="15"/>
  </w:num>
  <w:num w:numId="32" w16cid:durableId="86733500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DE"/>
    <w:rsid w:val="00004CF6"/>
    <w:rsid w:val="000175C9"/>
    <w:rsid w:val="00025392"/>
    <w:rsid w:val="000260DD"/>
    <w:rsid w:val="00030063"/>
    <w:rsid w:val="000313FE"/>
    <w:rsid w:val="000326D3"/>
    <w:rsid w:val="00032D09"/>
    <w:rsid w:val="00035CDF"/>
    <w:rsid w:val="00053F4F"/>
    <w:rsid w:val="00073FF0"/>
    <w:rsid w:val="0008270B"/>
    <w:rsid w:val="0009543D"/>
    <w:rsid w:val="000A4F4C"/>
    <w:rsid w:val="000B0484"/>
    <w:rsid w:val="000B3719"/>
    <w:rsid w:val="000C12E5"/>
    <w:rsid w:val="000C4A08"/>
    <w:rsid w:val="000D1BD2"/>
    <w:rsid w:val="000D3D47"/>
    <w:rsid w:val="000D5701"/>
    <w:rsid w:val="000E1994"/>
    <w:rsid w:val="000E1F3F"/>
    <w:rsid w:val="000E2F53"/>
    <w:rsid w:val="000E5202"/>
    <w:rsid w:val="000E5853"/>
    <w:rsid w:val="000F427D"/>
    <w:rsid w:val="000F4A8F"/>
    <w:rsid w:val="00101FC9"/>
    <w:rsid w:val="00105110"/>
    <w:rsid w:val="001069FD"/>
    <w:rsid w:val="001169CE"/>
    <w:rsid w:val="00126570"/>
    <w:rsid w:val="001319C5"/>
    <w:rsid w:val="00134113"/>
    <w:rsid w:val="00150A37"/>
    <w:rsid w:val="00153216"/>
    <w:rsid w:val="00160018"/>
    <w:rsid w:val="00161137"/>
    <w:rsid w:val="001731E2"/>
    <w:rsid w:val="00174FF7"/>
    <w:rsid w:val="0018643D"/>
    <w:rsid w:val="00187A6B"/>
    <w:rsid w:val="001931CB"/>
    <w:rsid w:val="00193AF7"/>
    <w:rsid w:val="001A21F8"/>
    <w:rsid w:val="001A3710"/>
    <w:rsid w:val="001A4D48"/>
    <w:rsid w:val="001A5717"/>
    <w:rsid w:val="001B52D1"/>
    <w:rsid w:val="001B6A88"/>
    <w:rsid w:val="001C24B4"/>
    <w:rsid w:val="001C7F69"/>
    <w:rsid w:val="001D2602"/>
    <w:rsid w:val="001D7E0D"/>
    <w:rsid w:val="001E7BD6"/>
    <w:rsid w:val="002034F2"/>
    <w:rsid w:val="00203C46"/>
    <w:rsid w:val="00207DDB"/>
    <w:rsid w:val="00215B50"/>
    <w:rsid w:val="00222E72"/>
    <w:rsid w:val="00240DE8"/>
    <w:rsid w:val="002412D7"/>
    <w:rsid w:val="00242F5A"/>
    <w:rsid w:val="00247AB0"/>
    <w:rsid w:val="00252AC6"/>
    <w:rsid w:val="00253C56"/>
    <w:rsid w:val="002550DD"/>
    <w:rsid w:val="00263D60"/>
    <w:rsid w:val="002674C5"/>
    <w:rsid w:val="002730CD"/>
    <w:rsid w:val="00273541"/>
    <w:rsid w:val="00276BEF"/>
    <w:rsid w:val="00277ED0"/>
    <w:rsid w:val="00293EE9"/>
    <w:rsid w:val="002974F5"/>
    <w:rsid w:val="002A1F24"/>
    <w:rsid w:val="002A6105"/>
    <w:rsid w:val="002B4374"/>
    <w:rsid w:val="002C0802"/>
    <w:rsid w:val="002C0CA6"/>
    <w:rsid w:val="002C3950"/>
    <w:rsid w:val="002C76EE"/>
    <w:rsid w:val="002D217D"/>
    <w:rsid w:val="002D2484"/>
    <w:rsid w:val="002D4412"/>
    <w:rsid w:val="002E002A"/>
    <w:rsid w:val="002E5476"/>
    <w:rsid w:val="002F3B50"/>
    <w:rsid w:val="002F463F"/>
    <w:rsid w:val="002F4F43"/>
    <w:rsid w:val="002F5BF3"/>
    <w:rsid w:val="00302CE8"/>
    <w:rsid w:val="00307005"/>
    <w:rsid w:val="00310355"/>
    <w:rsid w:val="0032345B"/>
    <w:rsid w:val="0032567D"/>
    <w:rsid w:val="0032696D"/>
    <w:rsid w:val="003358E9"/>
    <w:rsid w:val="0033755A"/>
    <w:rsid w:val="00341BF7"/>
    <w:rsid w:val="00341C46"/>
    <w:rsid w:val="003439AE"/>
    <w:rsid w:val="00345DE8"/>
    <w:rsid w:val="003469A8"/>
    <w:rsid w:val="0035478F"/>
    <w:rsid w:val="00362223"/>
    <w:rsid w:val="003671C5"/>
    <w:rsid w:val="00367EF9"/>
    <w:rsid w:val="00373401"/>
    <w:rsid w:val="00373860"/>
    <w:rsid w:val="003743C9"/>
    <w:rsid w:val="0037697E"/>
    <w:rsid w:val="00395376"/>
    <w:rsid w:val="003C1959"/>
    <w:rsid w:val="003C1BB8"/>
    <w:rsid w:val="003C1E48"/>
    <w:rsid w:val="003C59FE"/>
    <w:rsid w:val="003C5DEB"/>
    <w:rsid w:val="003D1935"/>
    <w:rsid w:val="003E3445"/>
    <w:rsid w:val="003E5C27"/>
    <w:rsid w:val="003F0B69"/>
    <w:rsid w:val="003F7316"/>
    <w:rsid w:val="0040018A"/>
    <w:rsid w:val="00400E3D"/>
    <w:rsid w:val="00402767"/>
    <w:rsid w:val="00403D0E"/>
    <w:rsid w:val="00404A7B"/>
    <w:rsid w:val="00417529"/>
    <w:rsid w:val="00431F15"/>
    <w:rsid w:val="00433542"/>
    <w:rsid w:val="00440F90"/>
    <w:rsid w:val="0044461F"/>
    <w:rsid w:val="00447239"/>
    <w:rsid w:val="004611EF"/>
    <w:rsid w:val="004614D7"/>
    <w:rsid w:val="004648C9"/>
    <w:rsid w:val="004706EB"/>
    <w:rsid w:val="00470736"/>
    <w:rsid w:val="00470EFB"/>
    <w:rsid w:val="00471C5F"/>
    <w:rsid w:val="00475552"/>
    <w:rsid w:val="00482002"/>
    <w:rsid w:val="00483621"/>
    <w:rsid w:val="0048747C"/>
    <w:rsid w:val="00491777"/>
    <w:rsid w:val="00491CC7"/>
    <w:rsid w:val="004A00C7"/>
    <w:rsid w:val="004B4440"/>
    <w:rsid w:val="004B4663"/>
    <w:rsid w:val="004B62A3"/>
    <w:rsid w:val="004B6A8A"/>
    <w:rsid w:val="004B6AC5"/>
    <w:rsid w:val="004B7146"/>
    <w:rsid w:val="004C678D"/>
    <w:rsid w:val="004C6F7E"/>
    <w:rsid w:val="004D6C3C"/>
    <w:rsid w:val="004E5C89"/>
    <w:rsid w:val="004F1138"/>
    <w:rsid w:val="004F1949"/>
    <w:rsid w:val="004F374B"/>
    <w:rsid w:val="004F3921"/>
    <w:rsid w:val="004F66B8"/>
    <w:rsid w:val="00501D00"/>
    <w:rsid w:val="0052272A"/>
    <w:rsid w:val="005307CA"/>
    <w:rsid w:val="00530CF8"/>
    <w:rsid w:val="00534697"/>
    <w:rsid w:val="005347B7"/>
    <w:rsid w:val="00535992"/>
    <w:rsid w:val="00536F37"/>
    <w:rsid w:val="00541913"/>
    <w:rsid w:val="0054753A"/>
    <w:rsid w:val="00552EA6"/>
    <w:rsid w:val="0055371B"/>
    <w:rsid w:val="0056208B"/>
    <w:rsid w:val="005630A8"/>
    <w:rsid w:val="0056685D"/>
    <w:rsid w:val="0059043B"/>
    <w:rsid w:val="00593C9B"/>
    <w:rsid w:val="00595920"/>
    <w:rsid w:val="00596BF8"/>
    <w:rsid w:val="005A190B"/>
    <w:rsid w:val="005A474B"/>
    <w:rsid w:val="005A7F4F"/>
    <w:rsid w:val="005B09C4"/>
    <w:rsid w:val="005B13E6"/>
    <w:rsid w:val="005C1B22"/>
    <w:rsid w:val="005C299E"/>
    <w:rsid w:val="005F46E2"/>
    <w:rsid w:val="00601CA8"/>
    <w:rsid w:val="00606762"/>
    <w:rsid w:val="00614BCC"/>
    <w:rsid w:val="00630DC4"/>
    <w:rsid w:val="0063541E"/>
    <w:rsid w:val="00636ED9"/>
    <w:rsid w:val="00637F30"/>
    <w:rsid w:val="006466C7"/>
    <w:rsid w:val="00646769"/>
    <w:rsid w:val="0065239D"/>
    <w:rsid w:val="006568C1"/>
    <w:rsid w:val="0066197C"/>
    <w:rsid w:val="00664A07"/>
    <w:rsid w:val="00666680"/>
    <w:rsid w:val="00666DAE"/>
    <w:rsid w:val="0066745A"/>
    <w:rsid w:val="006703C7"/>
    <w:rsid w:val="00677574"/>
    <w:rsid w:val="00682B2C"/>
    <w:rsid w:val="00683838"/>
    <w:rsid w:val="00694CC2"/>
    <w:rsid w:val="006A0B34"/>
    <w:rsid w:val="006A53F6"/>
    <w:rsid w:val="006B057A"/>
    <w:rsid w:val="006B4024"/>
    <w:rsid w:val="006C5BC1"/>
    <w:rsid w:val="006D54E4"/>
    <w:rsid w:val="006D7094"/>
    <w:rsid w:val="006E31AF"/>
    <w:rsid w:val="006E79C3"/>
    <w:rsid w:val="007000C6"/>
    <w:rsid w:val="007008CC"/>
    <w:rsid w:val="00701191"/>
    <w:rsid w:val="007135CB"/>
    <w:rsid w:val="007179D5"/>
    <w:rsid w:val="00720A0F"/>
    <w:rsid w:val="00725A0E"/>
    <w:rsid w:val="007335FF"/>
    <w:rsid w:val="00742E8F"/>
    <w:rsid w:val="00746C67"/>
    <w:rsid w:val="00755912"/>
    <w:rsid w:val="0075761B"/>
    <w:rsid w:val="007639EC"/>
    <w:rsid w:val="00763BDE"/>
    <w:rsid w:val="00767192"/>
    <w:rsid w:val="0076794F"/>
    <w:rsid w:val="007717E8"/>
    <w:rsid w:val="00772A45"/>
    <w:rsid w:val="00774E3D"/>
    <w:rsid w:val="00774E85"/>
    <w:rsid w:val="00783721"/>
    <w:rsid w:val="00784F7D"/>
    <w:rsid w:val="0079049E"/>
    <w:rsid w:val="00793715"/>
    <w:rsid w:val="00795677"/>
    <w:rsid w:val="00796DF7"/>
    <w:rsid w:val="007A5E1C"/>
    <w:rsid w:val="007B0D67"/>
    <w:rsid w:val="007C0E13"/>
    <w:rsid w:val="007D15D4"/>
    <w:rsid w:val="007D19FA"/>
    <w:rsid w:val="007D44B3"/>
    <w:rsid w:val="007E04CD"/>
    <w:rsid w:val="007F21D8"/>
    <w:rsid w:val="00804BAB"/>
    <w:rsid w:val="00806B5E"/>
    <w:rsid w:val="00806C62"/>
    <w:rsid w:val="008119F1"/>
    <w:rsid w:val="008124B3"/>
    <w:rsid w:val="00815E94"/>
    <w:rsid w:val="00816641"/>
    <w:rsid w:val="00816C34"/>
    <w:rsid w:val="0081743C"/>
    <w:rsid w:val="00820874"/>
    <w:rsid w:val="0083151D"/>
    <w:rsid w:val="0083531C"/>
    <w:rsid w:val="00835910"/>
    <w:rsid w:val="00840512"/>
    <w:rsid w:val="00842C25"/>
    <w:rsid w:val="00843811"/>
    <w:rsid w:val="008531D5"/>
    <w:rsid w:val="00861307"/>
    <w:rsid w:val="00884D2D"/>
    <w:rsid w:val="008A2FC7"/>
    <w:rsid w:val="008B29CC"/>
    <w:rsid w:val="008B2B10"/>
    <w:rsid w:val="008B5689"/>
    <w:rsid w:val="008B7950"/>
    <w:rsid w:val="008C4F30"/>
    <w:rsid w:val="008E005B"/>
    <w:rsid w:val="008E0FDA"/>
    <w:rsid w:val="00907BAF"/>
    <w:rsid w:val="00913A22"/>
    <w:rsid w:val="00914ADB"/>
    <w:rsid w:val="009166EB"/>
    <w:rsid w:val="0092119E"/>
    <w:rsid w:val="00924F8B"/>
    <w:rsid w:val="0092518E"/>
    <w:rsid w:val="00934C73"/>
    <w:rsid w:val="00940334"/>
    <w:rsid w:val="00951B6E"/>
    <w:rsid w:val="00952DF8"/>
    <w:rsid w:val="00953A27"/>
    <w:rsid w:val="00972627"/>
    <w:rsid w:val="00977BED"/>
    <w:rsid w:val="00997DEE"/>
    <w:rsid w:val="009B0758"/>
    <w:rsid w:val="009B1D2E"/>
    <w:rsid w:val="009B4E56"/>
    <w:rsid w:val="009E3D4C"/>
    <w:rsid w:val="009E548D"/>
    <w:rsid w:val="009E754C"/>
    <w:rsid w:val="00A00D4F"/>
    <w:rsid w:val="00A03DAF"/>
    <w:rsid w:val="00A04388"/>
    <w:rsid w:val="00A1031C"/>
    <w:rsid w:val="00A125BD"/>
    <w:rsid w:val="00A1324F"/>
    <w:rsid w:val="00A13B31"/>
    <w:rsid w:val="00A13E2D"/>
    <w:rsid w:val="00A226FD"/>
    <w:rsid w:val="00A2639C"/>
    <w:rsid w:val="00A526B6"/>
    <w:rsid w:val="00A56AD9"/>
    <w:rsid w:val="00A601B1"/>
    <w:rsid w:val="00A62465"/>
    <w:rsid w:val="00A72CF3"/>
    <w:rsid w:val="00A752F4"/>
    <w:rsid w:val="00A81DCB"/>
    <w:rsid w:val="00A96613"/>
    <w:rsid w:val="00A97502"/>
    <w:rsid w:val="00AA0AC8"/>
    <w:rsid w:val="00AA798B"/>
    <w:rsid w:val="00AB15CF"/>
    <w:rsid w:val="00AB227B"/>
    <w:rsid w:val="00AC2037"/>
    <w:rsid w:val="00AD4D90"/>
    <w:rsid w:val="00AD6642"/>
    <w:rsid w:val="00AE53C5"/>
    <w:rsid w:val="00AE615D"/>
    <w:rsid w:val="00AF2B27"/>
    <w:rsid w:val="00AF5A9F"/>
    <w:rsid w:val="00B01524"/>
    <w:rsid w:val="00B04968"/>
    <w:rsid w:val="00B15D3A"/>
    <w:rsid w:val="00B30FA4"/>
    <w:rsid w:val="00B41F11"/>
    <w:rsid w:val="00B44DA7"/>
    <w:rsid w:val="00B51C85"/>
    <w:rsid w:val="00B53E32"/>
    <w:rsid w:val="00B54045"/>
    <w:rsid w:val="00B56068"/>
    <w:rsid w:val="00B67D35"/>
    <w:rsid w:val="00B838D9"/>
    <w:rsid w:val="00B847D3"/>
    <w:rsid w:val="00B867DF"/>
    <w:rsid w:val="00B9086D"/>
    <w:rsid w:val="00B97529"/>
    <w:rsid w:val="00BB7C0A"/>
    <w:rsid w:val="00BC1BBD"/>
    <w:rsid w:val="00BD2F7F"/>
    <w:rsid w:val="00BD4994"/>
    <w:rsid w:val="00BE0C6B"/>
    <w:rsid w:val="00BE1C31"/>
    <w:rsid w:val="00BF03ED"/>
    <w:rsid w:val="00BF39F8"/>
    <w:rsid w:val="00C03A8C"/>
    <w:rsid w:val="00C14FCA"/>
    <w:rsid w:val="00C1531E"/>
    <w:rsid w:val="00C21048"/>
    <w:rsid w:val="00C22C85"/>
    <w:rsid w:val="00C30BEE"/>
    <w:rsid w:val="00C314F0"/>
    <w:rsid w:val="00C33351"/>
    <w:rsid w:val="00C370C6"/>
    <w:rsid w:val="00C4239D"/>
    <w:rsid w:val="00C43E81"/>
    <w:rsid w:val="00C560E7"/>
    <w:rsid w:val="00C571A9"/>
    <w:rsid w:val="00C61A49"/>
    <w:rsid w:val="00C64372"/>
    <w:rsid w:val="00C6616F"/>
    <w:rsid w:val="00C67F26"/>
    <w:rsid w:val="00C7421E"/>
    <w:rsid w:val="00C836AA"/>
    <w:rsid w:val="00C90CCD"/>
    <w:rsid w:val="00C90F69"/>
    <w:rsid w:val="00C95D79"/>
    <w:rsid w:val="00C97ECF"/>
    <w:rsid w:val="00CA3A7E"/>
    <w:rsid w:val="00CA76ED"/>
    <w:rsid w:val="00CB1FA1"/>
    <w:rsid w:val="00CB74C4"/>
    <w:rsid w:val="00CC2196"/>
    <w:rsid w:val="00CC7353"/>
    <w:rsid w:val="00CD603F"/>
    <w:rsid w:val="00CE4CFE"/>
    <w:rsid w:val="00CE6F3C"/>
    <w:rsid w:val="00CF36A3"/>
    <w:rsid w:val="00CF77AC"/>
    <w:rsid w:val="00CF7DAC"/>
    <w:rsid w:val="00D042C8"/>
    <w:rsid w:val="00D04779"/>
    <w:rsid w:val="00D04A16"/>
    <w:rsid w:val="00D06527"/>
    <w:rsid w:val="00D076BE"/>
    <w:rsid w:val="00D10641"/>
    <w:rsid w:val="00D136B2"/>
    <w:rsid w:val="00D1780B"/>
    <w:rsid w:val="00D20BB3"/>
    <w:rsid w:val="00D23B06"/>
    <w:rsid w:val="00D2490A"/>
    <w:rsid w:val="00D24CB1"/>
    <w:rsid w:val="00D26781"/>
    <w:rsid w:val="00D30CDB"/>
    <w:rsid w:val="00D31BE9"/>
    <w:rsid w:val="00D3382F"/>
    <w:rsid w:val="00D51123"/>
    <w:rsid w:val="00D53DC8"/>
    <w:rsid w:val="00D55694"/>
    <w:rsid w:val="00D55855"/>
    <w:rsid w:val="00D562E1"/>
    <w:rsid w:val="00D61AE8"/>
    <w:rsid w:val="00D72FDE"/>
    <w:rsid w:val="00D77659"/>
    <w:rsid w:val="00D905DB"/>
    <w:rsid w:val="00D90C05"/>
    <w:rsid w:val="00D9398C"/>
    <w:rsid w:val="00DA4817"/>
    <w:rsid w:val="00DA5783"/>
    <w:rsid w:val="00DB1333"/>
    <w:rsid w:val="00DB1C1B"/>
    <w:rsid w:val="00DB2B71"/>
    <w:rsid w:val="00DB4FF1"/>
    <w:rsid w:val="00DB6199"/>
    <w:rsid w:val="00DB6212"/>
    <w:rsid w:val="00DB7DE7"/>
    <w:rsid w:val="00DC1AB3"/>
    <w:rsid w:val="00DC30D4"/>
    <w:rsid w:val="00DC50BB"/>
    <w:rsid w:val="00DC65E7"/>
    <w:rsid w:val="00DD0BFD"/>
    <w:rsid w:val="00DD5A8B"/>
    <w:rsid w:val="00DE0DD6"/>
    <w:rsid w:val="00DE1FB0"/>
    <w:rsid w:val="00DE7F89"/>
    <w:rsid w:val="00DF175F"/>
    <w:rsid w:val="00E01B9F"/>
    <w:rsid w:val="00E024B2"/>
    <w:rsid w:val="00E13A45"/>
    <w:rsid w:val="00E13B53"/>
    <w:rsid w:val="00E14941"/>
    <w:rsid w:val="00E21153"/>
    <w:rsid w:val="00E332FA"/>
    <w:rsid w:val="00E371BA"/>
    <w:rsid w:val="00E378ED"/>
    <w:rsid w:val="00E42762"/>
    <w:rsid w:val="00E5302D"/>
    <w:rsid w:val="00E57F10"/>
    <w:rsid w:val="00E62705"/>
    <w:rsid w:val="00E636CF"/>
    <w:rsid w:val="00E65AC7"/>
    <w:rsid w:val="00E81E57"/>
    <w:rsid w:val="00E92CF2"/>
    <w:rsid w:val="00E951C8"/>
    <w:rsid w:val="00EA1898"/>
    <w:rsid w:val="00EA1BC1"/>
    <w:rsid w:val="00EB3935"/>
    <w:rsid w:val="00EB7A90"/>
    <w:rsid w:val="00EC4101"/>
    <w:rsid w:val="00ED5D5B"/>
    <w:rsid w:val="00ED5FE0"/>
    <w:rsid w:val="00EE437D"/>
    <w:rsid w:val="00EE4BC6"/>
    <w:rsid w:val="00EE5449"/>
    <w:rsid w:val="00EE7E0D"/>
    <w:rsid w:val="00EF0539"/>
    <w:rsid w:val="00EF2306"/>
    <w:rsid w:val="00EF3C2C"/>
    <w:rsid w:val="00EF6995"/>
    <w:rsid w:val="00EF74E1"/>
    <w:rsid w:val="00F10903"/>
    <w:rsid w:val="00F14D02"/>
    <w:rsid w:val="00F22262"/>
    <w:rsid w:val="00F312CF"/>
    <w:rsid w:val="00F32512"/>
    <w:rsid w:val="00F36D91"/>
    <w:rsid w:val="00F37757"/>
    <w:rsid w:val="00F50BD0"/>
    <w:rsid w:val="00F51470"/>
    <w:rsid w:val="00F5335A"/>
    <w:rsid w:val="00F650A0"/>
    <w:rsid w:val="00F66DA9"/>
    <w:rsid w:val="00F7158A"/>
    <w:rsid w:val="00F72175"/>
    <w:rsid w:val="00F72E86"/>
    <w:rsid w:val="00F7712F"/>
    <w:rsid w:val="00F8153A"/>
    <w:rsid w:val="00F97FC9"/>
    <w:rsid w:val="00FA1A54"/>
    <w:rsid w:val="00FA59CE"/>
    <w:rsid w:val="00FA6952"/>
    <w:rsid w:val="00FC1A33"/>
    <w:rsid w:val="00FC3C67"/>
    <w:rsid w:val="00FD2960"/>
    <w:rsid w:val="00FE1D73"/>
    <w:rsid w:val="00FF0F5C"/>
    <w:rsid w:val="00FF1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7B7DC"/>
  <w15:chartTrackingRefBased/>
  <w15:docId w15:val="{ED455F9B-F9FF-4F26-98C6-1B2D5117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Bold" w:eastAsia="Times New Roman" w:hAnsi="Times New Roman Bold"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5E7"/>
    <w:rPr>
      <w:rFonts w:ascii="Times New Roman" w:hAnsi="Times New Roman"/>
      <w:sz w:val="24"/>
    </w:rPr>
  </w:style>
  <w:style w:type="paragraph" w:styleId="Heading1">
    <w:name w:val="heading 1"/>
    <w:basedOn w:val="Normal"/>
    <w:next w:val="Normal"/>
    <w:qFormat/>
    <w:pPr>
      <w:keepNext/>
      <w:spacing w:before="240" w:after="60"/>
      <w:jc w:val="both"/>
      <w:outlineLvl w:val="0"/>
    </w:pPr>
    <w:rPr>
      <w:rFonts w:ascii="Futura Book" w:hAnsi="Futura Book"/>
      <w:b/>
      <w:smallCaps/>
      <w:kern w:val="28"/>
      <w:sz w:val="22"/>
    </w:rPr>
  </w:style>
  <w:style w:type="paragraph" w:styleId="Heading2">
    <w:name w:val="heading 2"/>
    <w:basedOn w:val="Normal"/>
    <w:next w:val="Normal"/>
    <w:qFormat/>
    <w:pPr>
      <w:keepNext/>
      <w:spacing w:before="240" w:after="60"/>
      <w:ind w:left="1440" w:hanging="720"/>
      <w:jc w:val="both"/>
      <w:outlineLvl w:val="1"/>
    </w:pPr>
    <w:rPr>
      <w:rFonts w:ascii="Futura Book" w:hAnsi="Futura Book"/>
      <w:b/>
      <w:sz w:val="20"/>
    </w:rPr>
  </w:style>
  <w:style w:type="paragraph" w:styleId="Heading3">
    <w:name w:val="heading 3"/>
    <w:basedOn w:val="Normal"/>
    <w:next w:val="Normal"/>
    <w:qFormat/>
    <w:pPr>
      <w:keepNext/>
      <w:spacing w:before="240" w:after="60"/>
      <w:ind w:left="2160" w:hanging="720"/>
      <w:jc w:val="both"/>
      <w:outlineLvl w:val="2"/>
    </w:pPr>
    <w:rPr>
      <w:rFonts w:ascii="Futura Book" w:hAnsi="Futura Book"/>
      <w:b/>
      <w:i/>
      <w:sz w:val="20"/>
    </w:rPr>
  </w:style>
  <w:style w:type="paragraph" w:styleId="Heading4">
    <w:name w:val="heading 4"/>
    <w:basedOn w:val="Normal"/>
    <w:next w:val="Normal"/>
    <w:qFormat/>
    <w:pPr>
      <w:keepNext/>
      <w:spacing w:before="240" w:after="60"/>
      <w:ind w:left="2880" w:hanging="720"/>
      <w:jc w:val="both"/>
      <w:outlineLvl w:val="3"/>
    </w:pPr>
    <w:rPr>
      <w:rFonts w:ascii="Futura Book" w:hAnsi="Futura Book"/>
      <w:i/>
      <w:sz w:val="20"/>
    </w:rPr>
  </w:style>
  <w:style w:type="paragraph" w:styleId="Heading5">
    <w:name w:val="heading 5"/>
    <w:basedOn w:val="Normal"/>
    <w:next w:val="Normal"/>
    <w:qFormat/>
    <w:pPr>
      <w:spacing w:before="240" w:after="60"/>
      <w:ind w:left="3600" w:hanging="720"/>
      <w:jc w:val="both"/>
      <w:outlineLvl w:val="4"/>
    </w:pPr>
    <w:rPr>
      <w:rFonts w:ascii="Arial" w:hAnsi="Arial"/>
      <w:sz w:val="22"/>
    </w:rPr>
  </w:style>
  <w:style w:type="paragraph" w:styleId="Heading6">
    <w:name w:val="heading 6"/>
    <w:basedOn w:val="Normal"/>
    <w:next w:val="Normal"/>
    <w:qFormat/>
    <w:pPr>
      <w:spacing w:before="240" w:after="60"/>
      <w:ind w:left="4320" w:hanging="720"/>
      <w:jc w:val="both"/>
      <w:outlineLvl w:val="5"/>
    </w:pPr>
    <w:rPr>
      <w:rFonts w:ascii="Arial" w:hAnsi="Arial"/>
      <w:i/>
      <w:sz w:val="22"/>
    </w:rPr>
  </w:style>
  <w:style w:type="paragraph" w:styleId="Heading7">
    <w:name w:val="heading 7"/>
    <w:basedOn w:val="Normal"/>
    <w:next w:val="Normal"/>
    <w:qFormat/>
    <w:pPr>
      <w:spacing w:before="240" w:after="60"/>
      <w:ind w:left="5040" w:hanging="720"/>
      <w:jc w:val="both"/>
      <w:outlineLvl w:val="6"/>
    </w:pPr>
    <w:rPr>
      <w:rFonts w:ascii="Arial" w:hAnsi="Arial"/>
      <w:sz w:val="20"/>
    </w:rPr>
  </w:style>
  <w:style w:type="paragraph" w:styleId="Heading8">
    <w:name w:val="heading 8"/>
    <w:basedOn w:val="Normal"/>
    <w:next w:val="Normal"/>
    <w:qFormat/>
    <w:pPr>
      <w:spacing w:before="240" w:after="60"/>
      <w:ind w:left="5760" w:hanging="720"/>
      <w:jc w:val="both"/>
      <w:outlineLvl w:val="7"/>
    </w:pPr>
    <w:rPr>
      <w:rFonts w:ascii="Arial" w:hAnsi="Arial"/>
      <w:i/>
      <w:sz w:val="20"/>
    </w:rPr>
  </w:style>
  <w:style w:type="paragraph" w:styleId="Heading9">
    <w:name w:val="heading 9"/>
    <w:basedOn w:val="Normal"/>
    <w:next w:val="Normal"/>
    <w:qFormat/>
    <w:pPr>
      <w:spacing w:before="240" w:after="60"/>
      <w:ind w:left="6480" w:hanging="72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MattsHeader">
    <w:name w:val="Matt's Header"/>
    <w:basedOn w:val="Normal"/>
    <w:pPr>
      <w:pBdr>
        <w:bottom w:val="single" w:sz="6" w:space="1" w:color="auto"/>
      </w:pBdr>
    </w:pPr>
    <w:rPr>
      <w:smallCaps/>
    </w:rPr>
  </w:style>
  <w:style w:type="paragraph" w:customStyle="1" w:styleId="Section10">
    <w:name w:val="Section 1.0"/>
    <w:basedOn w:val="Normal"/>
    <w:pPr>
      <w:ind w:left="720" w:hanging="720"/>
    </w:pPr>
  </w:style>
  <w:style w:type="paragraph" w:customStyle="1" w:styleId="Section11">
    <w:name w:val="Section 1.1"/>
    <w:basedOn w:val="Normal"/>
    <w:pPr>
      <w:ind w:left="1440" w:hanging="720"/>
    </w:pPr>
  </w:style>
  <w:style w:type="paragraph" w:customStyle="1" w:styleId="Section111">
    <w:name w:val="Section 1.1.1"/>
    <w:basedOn w:val="Normal"/>
    <w:pPr>
      <w:ind w:left="2160" w:hanging="720"/>
    </w:pPr>
  </w:style>
  <w:style w:type="paragraph" w:customStyle="1" w:styleId="Section1111">
    <w:name w:val="Section 1.1.1.1"/>
    <w:basedOn w:val="Normal"/>
    <w:pPr>
      <w:ind w:left="2340" w:hanging="180"/>
    </w:pPr>
  </w:style>
  <w:style w:type="character" w:styleId="Hyperlink">
    <w:name w:val="Hyperlink"/>
    <w:rPr>
      <w:color w:val="0000FF"/>
      <w:u w:val="single"/>
    </w:rPr>
  </w:style>
  <w:style w:type="paragraph" w:styleId="TOC3">
    <w:name w:val="toc 3"/>
    <w:basedOn w:val="Normal"/>
    <w:next w:val="Normal"/>
    <w:autoRedefine/>
    <w:semiHidden/>
    <w:rPr>
      <w:sz w:val="20"/>
    </w:rPr>
  </w:style>
  <w:style w:type="paragraph" w:styleId="Header">
    <w:name w:val="header"/>
    <w:basedOn w:val="Normal"/>
    <w:pPr>
      <w:tabs>
        <w:tab w:val="center" w:pos="4320"/>
        <w:tab w:val="right" w:pos="8640"/>
      </w:tabs>
    </w:pPr>
  </w:style>
  <w:style w:type="paragraph" w:styleId="BodyText">
    <w:name w:val="Body Text"/>
    <w:basedOn w:val="Normal"/>
    <w:pPr>
      <w:ind w:right="72"/>
    </w:pPr>
    <w:rPr>
      <w:sz w:val="15"/>
    </w:r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odyTextIndent">
    <w:name w:val="Body Text Indent"/>
    <w:basedOn w:val="Normal"/>
    <w:pPr>
      <w:ind w:left="720"/>
    </w:pPr>
  </w:style>
  <w:style w:type="paragraph" w:styleId="BalloonText">
    <w:name w:val="Balloon Text"/>
    <w:basedOn w:val="Normal"/>
    <w:semiHidden/>
    <w:rsid w:val="00763BDE"/>
    <w:rPr>
      <w:rFonts w:ascii="Tahoma" w:hAnsi="Tahoma" w:cs="Tahoma"/>
      <w:sz w:val="16"/>
      <w:szCs w:val="16"/>
    </w:rPr>
  </w:style>
  <w:style w:type="table" w:styleId="TableGrid">
    <w:name w:val="Table Grid"/>
    <w:basedOn w:val="TableNormal"/>
    <w:rsid w:val="00B31FF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9C5EDD"/>
    <w:pPr>
      <w:spacing w:after="120"/>
    </w:pPr>
    <w:rPr>
      <w:sz w:val="16"/>
      <w:szCs w:val="16"/>
    </w:rPr>
  </w:style>
  <w:style w:type="paragraph" w:styleId="BodyTextIndent3">
    <w:name w:val="Body Text Indent 3"/>
    <w:basedOn w:val="Normal"/>
    <w:rsid w:val="00EE437D"/>
    <w:pPr>
      <w:spacing w:after="120"/>
      <w:ind w:left="360"/>
    </w:pPr>
    <w:rPr>
      <w:sz w:val="16"/>
      <w:szCs w:val="16"/>
    </w:rPr>
  </w:style>
  <w:style w:type="paragraph" w:customStyle="1" w:styleId="bullet1">
    <w:name w:val="bullet1"/>
    <w:basedOn w:val="Normal"/>
    <w:rsid w:val="00EE437D"/>
    <w:pPr>
      <w:keepLines/>
      <w:numPr>
        <w:numId w:val="2"/>
      </w:numPr>
      <w:spacing w:before="120" w:after="120"/>
      <w:jc w:val="both"/>
    </w:pPr>
  </w:style>
  <w:style w:type="paragraph" w:styleId="Revision">
    <w:name w:val="Revision"/>
    <w:hidden/>
    <w:uiPriority w:val="99"/>
    <w:semiHidden/>
    <w:rsid w:val="000175C9"/>
    <w:rPr>
      <w:rFonts w:ascii="Times New Roman" w:hAnsi="Times New Roman"/>
      <w:sz w:val="24"/>
    </w:rPr>
  </w:style>
  <w:style w:type="paragraph" w:styleId="ListParagraph">
    <w:name w:val="List Paragraph"/>
    <w:basedOn w:val="Normal"/>
    <w:uiPriority w:val="34"/>
    <w:qFormat/>
    <w:rsid w:val="00784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69">
      <w:bodyDiv w:val="1"/>
      <w:marLeft w:val="0"/>
      <w:marRight w:val="0"/>
      <w:marTop w:val="0"/>
      <w:marBottom w:val="0"/>
      <w:divBdr>
        <w:top w:val="none" w:sz="0" w:space="0" w:color="auto"/>
        <w:left w:val="none" w:sz="0" w:space="0" w:color="auto"/>
        <w:bottom w:val="none" w:sz="0" w:space="0" w:color="auto"/>
        <w:right w:val="none" w:sz="0" w:space="0" w:color="auto"/>
      </w:divBdr>
    </w:div>
    <w:div w:id="743287">
      <w:bodyDiv w:val="1"/>
      <w:marLeft w:val="0"/>
      <w:marRight w:val="0"/>
      <w:marTop w:val="0"/>
      <w:marBottom w:val="0"/>
      <w:divBdr>
        <w:top w:val="none" w:sz="0" w:space="0" w:color="auto"/>
        <w:left w:val="none" w:sz="0" w:space="0" w:color="auto"/>
        <w:bottom w:val="none" w:sz="0" w:space="0" w:color="auto"/>
        <w:right w:val="none" w:sz="0" w:space="0" w:color="auto"/>
      </w:divBdr>
    </w:div>
    <w:div w:id="17901145">
      <w:bodyDiv w:val="1"/>
      <w:marLeft w:val="0"/>
      <w:marRight w:val="0"/>
      <w:marTop w:val="0"/>
      <w:marBottom w:val="0"/>
      <w:divBdr>
        <w:top w:val="none" w:sz="0" w:space="0" w:color="auto"/>
        <w:left w:val="none" w:sz="0" w:space="0" w:color="auto"/>
        <w:bottom w:val="none" w:sz="0" w:space="0" w:color="auto"/>
        <w:right w:val="none" w:sz="0" w:space="0" w:color="auto"/>
      </w:divBdr>
    </w:div>
    <w:div w:id="21592880">
      <w:bodyDiv w:val="1"/>
      <w:marLeft w:val="0"/>
      <w:marRight w:val="0"/>
      <w:marTop w:val="0"/>
      <w:marBottom w:val="0"/>
      <w:divBdr>
        <w:top w:val="none" w:sz="0" w:space="0" w:color="auto"/>
        <w:left w:val="none" w:sz="0" w:space="0" w:color="auto"/>
        <w:bottom w:val="none" w:sz="0" w:space="0" w:color="auto"/>
        <w:right w:val="none" w:sz="0" w:space="0" w:color="auto"/>
      </w:divBdr>
    </w:div>
    <w:div w:id="27800279">
      <w:bodyDiv w:val="1"/>
      <w:marLeft w:val="0"/>
      <w:marRight w:val="0"/>
      <w:marTop w:val="0"/>
      <w:marBottom w:val="0"/>
      <w:divBdr>
        <w:top w:val="none" w:sz="0" w:space="0" w:color="auto"/>
        <w:left w:val="none" w:sz="0" w:space="0" w:color="auto"/>
        <w:bottom w:val="none" w:sz="0" w:space="0" w:color="auto"/>
        <w:right w:val="none" w:sz="0" w:space="0" w:color="auto"/>
      </w:divBdr>
    </w:div>
    <w:div w:id="59329939">
      <w:bodyDiv w:val="1"/>
      <w:marLeft w:val="0"/>
      <w:marRight w:val="0"/>
      <w:marTop w:val="0"/>
      <w:marBottom w:val="0"/>
      <w:divBdr>
        <w:top w:val="none" w:sz="0" w:space="0" w:color="auto"/>
        <w:left w:val="none" w:sz="0" w:space="0" w:color="auto"/>
        <w:bottom w:val="none" w:sz="0" w:space="0" w:color="auto"/>
        <w:right w:val="none" w:sz="0" w:space="0" w:color="auto"/>
      </w:divBdr>
    </w:div>
    <w:div w:id="83839703">
      <w:bodyDiv w:val="1"/>
      <w:marLeft w:val="0"/>
      <w:marRight w:val="0"/>
      <w:marTop w:val="0"/>
      <w:marBottom w:val="0"/>
      <w:divBdr>
        <w:top w:val="none" w:sz="0" w:space="0" w:color="auto"/>
        <w:left w:val="none" w:sz="0" w:space="0" w:color="auto"/>
        <w:bottom w:val="none" w:sz="0" w:space="0" w:color="auto"/>
        <w:right w:val="none" w:sz="0" w:space="0" w:color="auto"/>
      </w:divBdr>
    </w:div>
    <w:div w:id="126628196">
      <w:bodyDiv w:val="1"/>
      <w:marLeft w:val="0"/>
      <w:marRight w:val="0"/>
      <w:marTop w:val="0"/>
      <w:marBottom w:val="0"/>
      <w:divBdr>
        <w:top w:val="none" w:sz="0" w:space="0" w:color="auto"/>
        <w:left w:val="none" w:sz="0" w:space="0" w:color="auto"/>
        <w:bottom w:val="none" w:sz="0" w:space="0" w:color="auto"/>
        <w:right w:val="none" w:sz="0" w:space="0" w:color="auto"/>
      </w:divBdr>
    </w:div>
    <w:div w:id="132993110">
      <w:bodyDiv w:val="1"/>
      <w:marLeft w:val="0"/>
      <w:marRight w:val="0"/>
      <w:marTop w:val="0"/>
      <w:marBottom w:val="0"/>
      <w:divBdr>
        <w:top w:val="none" w:sz="0" w:space="0" w:color="auto"/>
        <w:left w:val="none" w:sz="0" w:space="0" w:color="auto"/>
        <w:bottom w:val="none" w:sz="0" w:space="0" w:color="auto"/>
        <w:right w:val="none" w:sz="0" w:space="0" w:color="auto"/>
      </w:divBdr>
    </w:div>
    <w:div w:id="169831194">
      <w:bodyDiv w:val="1"/>
      <w:marLeft w:val="0"/>
      <w:marRight w:val="0"/>
      <w:marTop w:val="0"/>
      <w:marBottom w:val="0"/>
      <w:divBdr>
        <w:top w:val="none" w:sz="0" w:space="0" w:color="auto"/>
        <w:left w:val="none" w:sz="0" w:space="0" w:color="auto"/>
        <w:bottom w:val="none" w:sz="0" w:space="0" w:color="auto"/>
        <w:right w:val="none" w:sz="0" w:space="0" w:color="auto"/>
      </w:divBdr>
    </w:div>
    <w:div w:id="210458969">
      <w:bodyDiv w:val="1"/>
      <w:marLeft w:val="0"/>
      <w:marRight w:val="0"/>
      <w:marTop w:val="0"/>
      <w:marBottom w:val="0"/>
      <w:divBdr>
        <w:top w:val="none" w:sz="0" w:space="0" w:color="auto"/>
        <w:left w:val="none" w:sz="0" w:space="0" w:color="auto"/>
        <w:bottom w:val="none" w:sz="0" w:space="0" w:color="auto"/>
        <w:right w:val="none" w:sz="0" w:space="0" w:color="auto"/>
      </w:divBdr>
    </w:div>
    <w:div w:id="213859201">
      <w:bodyDiv w:val="1"/>
      <w:marLeft w:val="0"/>
      <w:marRight w:val="0"/>
      <w:marTop w:val="0"/>
      <w:marBottom w:val="0"/>
      <w:divBdr>
        <w:top w:val="none" w:sz="0" w:space="0" w:color="auto"/>
        <w:left w:val="none" w:sz="0" w:space="0" w:color="auto"/>
        <w:bottom w:val="none" w:sz="0" w:space="0" w:color="auto"/>
        <w:right w:val="none" w:sz="0" w:space="0" w:color="auto"/>
      </w:divBdr>
    </w:div>
    <w:div w:id="251816355">
      <w:bodyDiv w:val="1"/>
      <w:marLeft w:val="0"/>
      <w:marRight w:val="0"/>
      <w:marTop w:val="0"/>
      <w:marBottom w:val="0"/>
      <w:divBdr>
        <w:top w:val="none" w:sz="0" w:space="0" w:color="auto"/>
        <w:left w:val="none" w:sz="0" w:space="0" w:color="auto"/>
        <w:bottom w:val="none" w:sz="0" w:space="0" w:color="auto"/>
        <w:right w:val="none" w:sz="0" w:space="0" w:color="auto"/>
      </w:divBdr>
    </w:div>
    <w:div w:id="265432106">
      <w:bodyDiv w:val="1"/>
      <w:marLeft w:val="0"/>
      <w:marRight w:val="0"/>
      <w:marTop w:val="0"/>
      <w:marBottom w:val="0"/>
      <w:divBdr>
        <w:top w:val="none" w:sz="0" w:space="0" w:color="auto"/>
        <w:left w:val="none" w:sz="0" w:space="0" w:color="auto"/>
        <w:bottom w:val="none" w:sz="0" w:space="0" w:color="auto"/>
        <w:right w:val="none" w:sz="0" w:space="0" w:color="auto"/>
      </w:divBdr>
    </w:div>
    <w:div w:id="325671573">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
    <w:div w:id="378826965">
      <w:bodyDiv w:val="1"/>
      <w:marLeft w:val="0"/>
      <w:marRight w:val="0"/>
      <w:marTop w:val="0"/>
      <w:marBottom w:val="0"/>
      <w:divBdr>
        <w:top w:val="none" w:sz="0" w:space="0" w:color="auto"/>
        <w:left w:val="none" w:sz="0" w:space="0" w:color="auto"/>
        <w:bottom w:val="none" w:sz="0" w:space="0" w:color="auto"/>
        <w:right w:val="none" w:sz="0" w:space="0" w:color="auto"/>
      </w:divBdr>
    </w:div>
    <w:div w:id="387992434">
      <w:bodyDiv w:val="1"/>
      <w:marLeft w:val="0"/>
      <w:marRight w:val="0"/>
      <w:marTop w:val="0"/>
      <w:marBottom w:val="0"/>
      <w:divBdr>
        <w:top w:val="none" w:sz="0" w:space="0" w:color="auto"/>
        <w:left w:val="none" w:sz="0" w:space="0" w:color="auto"/>
        <w:bottom w:val="none" w:sz="0" w:space="0" w:color="auto"/>
        <w:right w:val="none" w:sz="0" w:space="0" w:color="auto"/>
      </w:divBdr>
    </w:div>
    <w:div w:id="396100333">
      <w:bodyDiv w:val="1"/>
      <w:marLeft w:val="0"/>
      <w:marRight w:val="0"/>
      <w:marTop w:val="0"/>
      <w:marBottom w:val="0"/>
      <w:divBdr>
        <w:top w:val="none" w:sz="0" w:space="0" w:color="auto"/>
        <w:left w:val="none" w:sz="0" w:space="0" w:color="auto"/>
        <w:bottom w:val="none" w:sz="0" w:space="0" w:color="auto"/>
        <w:right w:val="none" w:sz="0" w:space="0" w:color="auto"/>
      </w:divBdr>
    </w:div>
    <w:div w:id="403647176">
      <w:bodyDiv w:val="1"/>
      <w:marLeft w:val="0"/>
      <w:marRight w:val="0"/>
      <w:marTop w:val="0"/>
      <w:marBottom w:val="0"/>
      <w:divBdr>
        <w:top w:val="none" w:sz="0" w:space="0" w:color="auto"/>
        <w:left w:val="none" w:sz="0" w:space="0" w:color="auto"/>
        <w:bottom w:val="none" w:sz="0" w:space="0" w:color="auto"/>
        <w:right w:val="none" w:sz="0" w:space="0" w:color="auto"/>
      </w:divBdr>
    </w:div>
    <w:div w:id="409471090">
      <w:bodyDiv w:val="1"/>
      <w:marLeft w:val="0"/>
      <w:marRight w:val="0"/>
      <w:marTop w:val="0"/>
      <w:marBottom w:val="0"/>
      <w:divBdr>
        <w:top w:val="none" w:sz="0" w:space="0" w:color="auto"/>
        <w:left w:val="none" w:sz="0" w:space="0" w:color="auto"/>
        <w:bottom w:val="none" w:sz="0" w:space="0" w:color="auto"/>
        <w:right w:val="none" w:sz="0" w:space="0" w:color="auto"/>
      </w:divBdr>
    </w:div>
    <w:div w:id="442919972">
      <w:bodyDiv w:val="1"/>
      <w:marLeft w:val="0"/>
      <w:marRight w:val="0"/>
      <w:marTop w:val="0"/>
      <w:marBottom w:val="0"/>
      <w:divBdr>
        <w:top w:val="none" w:sz="0" w:space="0" w:color="auto"/>
        <w:left w:val="none" w:sz="0" w:space="0" w:color="auto"/>
        <w:bottom w:val="none" w:sz="0" w:space="0" w:color="auto"/>
        <w:right w:val="none" w:sz="0" w:space="0" w:color="auto"/>
      </w:divBdr>
    </w:div>
    <w:div w:id="446657230">
      <w:bodyDiv w:val="1"/>
      <w:marLeft w:val="0"/>
      <w:marRight w:val="0"/>
      <w:marTop w:val="0"/>
      <w:marBottom w:val="0"/>
      <w:divBdr>
        <w:top w:val="none" w:sz="0" w:space="0" w:color="auto"/>
        <w:left w:val="none" w:sz="0" w:space="0" w:color="auto"/>
        <w:bottom w:val="none" w:sz="0" w:space="0" w:color="auto"/>
        <w:right w:val="none" w:sz="0" w:space="0" w:color="auto"/>
      </w:divBdr>
    </w:div>
    <w:div w:id="459301322">
      <w:bodyDiv w:val="1"/>
      <w:marLeft w:val="0"/>
      <w:marRight w:val="0"/>
      <w:marTop w:val="0"/>
      <w:marBottom w:val="0"/>
      <w:divBdr>
        <w:top w:val="none" w:sz="0" w:space="0" w:color="auto"/>
        <w:left w:val="none" w:sz="0" w:space="0" w:color="auto"/>
        <w:bottom w:val="none" w:sz="0" w:space="0" w:color="auto"/>
        <w:right w:val="none" w:sz="0" w:space="0" w:color="auto"/>
      </w:divBdr>
    </w:div>
    <w:div w:id="464080063">
      <w:bodyDiv w:val="1"/>
      <w:marLeft w:val="0"/>
      <w:marRight w:val="0"/>
      <w:marTop w:val="0"/>
      <w:marBottom w:val="0"/>
      <w:divBdr>
        <w:top w:val="none" w:sz="0" w:space="0" w:color="auto"/>
        <w:left w:val="none" w:sz="0" w:space="0" w:color="auto"/>
        <w:bottom w:val="none" w:sz="0" w:space="0" w:color="auto"/>
        <w:right w:val="none" w:sz="0" w:space="0" w:color="auto"/>
      </w:divBdr>
    </w:div>
    <w:div w:id="499470806">
      <w:bodyDiv w:val="1"/>
      <w:marLeft w:val="0"/>
      <w:marRight w:val="0"/>
      <w:marTop w:val="0"/>
      <w:marBottom w:val="0"/>
      <w:divBdr>
        <w:top w:val="none" w:sz="0" w:space="0" w:color="auto"/>
        <w:left w:val="none" w:sz="0" w:space="0" w:color="auto"/>
        <w:bottom w:val="none" w:sz="0" w:space="0" w:color="auto"/>
        <w:right w:val="none" w:sz="0" w:space="0" w:color="auto"/>
      </w:divBdr>
    </w:div>
    <w:div w:id="552624707">
      <w:bodyDiv w:val="1"/>
      <w:marLeft w:val="0"/>
      <w:marRight w:val="0"/>
      <w:marTop w:val="0"/>
      <w:marBottom w:val="0"/>
      <w:divBdr>
        <w:top w:val="none" w:sz="0" w:space="0" w:color="auto"/>
        <w:left w:val="none" w:sz="0" w:space="0" w:color="auto"/>
        <w:bottom w:val="none" w:sz="0" w:space="0" w:color="auto"/>
        <w:right w:val="none" w:sz="0" w:space="0" w:color="auto"/>
      </w:divBdr>
    </w:div>
    <w:div w:id="569311493">
      <w:bodyDiv w:val="1"/>
      <w:marLeft w:val="0"/>
      <w:marRight w:val="0"/>
      <w:marTop w:val="0"/>
      <w:marBottom w:val="0"/>
      <w:divBdr>
        <w:top w:val="none" w:sz="0" w:space="0" w:color="auto"/>
        <w:left w:val="none" w:sz="0" w:space="0" w:color="auto"/>
        <w:bottom w:val="none" w:sz="0" w:space="0" w:color="auto"/>
        <w:right w:val="none" w:sz="0" w:space="0" w:color="auto"/>
      </w:divBdr>
    </w:div>
    <w:div w:id="645742166">
      <w:bodyDiv w:val="1"/>
      <w:marLeft w:val="0"/>
      <w:marRight w:val="0"/>
      <w:marTop w:val="0"/>
      <w:marBottom w:val="0"/>
      <w:divBdr>
        <w:top w:val="none" w:sz="0" w:space="0" w:color="auto"/>
        <w:left w:val="none" w:sz="0" w:space="0" w:color="auto"/>
        <w:bottom w:val="none" w:sz="0" w:space="0" w:color="auto"/>
        <w:right w:val="none" w:sz="0" w:space="0" w:color="auto"/>
      </w:divBdr>
    </w:div>
    <w:div w:id="650135089">
      <w:bodyDiv w:val="1"/>
      <w:marLeft w:val="0"/>
      <w:marRight w:val="0"/>
      <w:marTop w:val="0"/>
      <w:marBottom w:val="0"/>
      <w:divBdr>
        <w:top w:val="none" w:sz="0" w:space="0" w:color="auto"/>
        <w:left w:val="none" w:sz="0" w:space="0" w:color="auto"/>
        <w:bottom w:val="none" w:sz="0" w:space="0" w:color="auto"/>
        <w:right w:val="none" w:sz="0" w:space="0" w:color="auto"/>
      </w:divBdr>
    </w:div>
    <w:div w:id="748036220">
      <w:bodyDiv w:val="1"/>
      <w:marLeft w:val="0"/>
      <w:marRight w:val="0"/>
      <w:marTop w:val="0"/>
      <w:marBottom w:val="0"/>
      <w:divBdr>
        <w:top w:val="none" w:sz="0" w:space="0" w:color="auto"/>
        <w:left w:val="none" w:sz="0" w:space="0" w:color="auto"/>
        <w:bottom w:val="none" w:sz="0" w:space="0" w:color="auto"/>
        <w:right w:val="none" w:sz="0" w:space="0" w:color="auto"/>
      </w:divBdr>
    </w:div>
    <w:div w:id="771127450">
      <w:bodyDiv w:val="1"/>
      <w:marLeft w:val="0"/>
      <w:marRight w:val="0"/>
      <w:marTop w:val="0"/>
      <w:marBottom w:val="0"/>
      <w:divBdr>
        <w:top w:val="none" w:sz="0" w:space="0" w:color="auto"/>
        <w:left w:val="none" w:sz="0" w:space="0" w:color="auto"/>
        <w:bottom w:val="none" w:sz="0" w:space="0" w:color="auto"/>
        <w:right w:val="none" w:sz="0" w:space="0" w:color="auto"/>
      </w:divBdr>
    </w:div>
    <w:div w:id="794983535">
      <w:bodyDiv w:val="1"/>
      <w:marLeft w:val="0"/>
      <w:marRight w:val="0"/>
      <w:marTop w:val="0"/>
      <w:marBottom w:val="0"/>
      <w:divBdr>
        <w:top w:val="none" w:sz="0" w:space="0" w:color="auto"/>
        <w:left w:val="none" w:sz="0" w:space="0" w:color="auto"/>
        <w:bottom w:val="none" w:sz="0" w:space="0" w:color="auto"/>
        <w:right w:val="none" w:sz="0" w:space="0" w:color="auto"/>
      </w:divBdr>
    </w:div>
    <w:div w:id="808716395">
      <w:bodyDiv w:val="1"/>
      <w:marLeft w:val="0"/>
      <w:marRight w:val="0"/>
      <w:marTop w:val="0"/>
      <w:marBottom w:val="0"/>
      <w:divBdr>
        <w:top w:val="none" w:sz="0" w:space="0" w:color="auto"/>
        <w:left w:val="none" w:sz="0" w:space="0" w:color="auto"/>
        <w:bottom w:val="none" w:sz="0" w:space="0" w:color="auto"/>
        <w:right w:val="none" w:sz="0" w:space="0" w:color="auto"/>
      </w:divBdr>
    </w:div>
    <w:div w:id="816070622">
      <w:bodyDiv w:val="1"/>
      <w:marLeft w:val="0"/>
      <w:marRight w:val="0"/>
      <w:marTop w:val="0"/>
      <w:marBottom w:val="0"/>
      <w:divBdr>
        <w:top w:val="none" w:sz="0" w:space="0" w:color="auto"/>
        <w:left w:val="none" w:sz="0" w:space="0" w:color="auto"/>
        <w:bottom w:val="none" w:sz="0" w:space="0" w:color="auto"/>
        <w:right w:val="none" w:sz="0" w:space="0" w:color="auto"/>
      </w:divBdr>
    </w:div>
    <w:div w:id="821577786">
      <w:bodyDiv w:val="1"/>
      <w:marLeft w:val="0"/>
      <w:marRight w:val="0"/>
      <w:marTop w:val="0"/>
      <w:marBottom w:val="0"/>
      <w:divBdr>
        <w:top w:val="none" w:sz="0" w:space="0" w:color="auto"/>
        <w:left w:val="none" w:sz="0" w:space="0" w:color="auto"/>
        <w:bottom w:val="none" w:sz="0" w:space="0" w:color="auto"/>
        <w:right w:val="none" w:sz="0" w:space="0" w:color="auto"/>
      </w:divBdr>
    </w:div>
    <w:div w:id="868840394">
      <w:bodyDiv w:val="1"/>
      <w:marLeft w:val="0"/>
      <w:marRight w:val="0"/>
      <w:marTop w:val="0"/>
      <w:marBottom w:val="0"/>
      <w:divBdr>
        <w:top w:val="none" w:sz="0" w:space="0" w:color="auto"/>
        <w:left w:val="none" w:sz="0" w:space="0" w:color="auto"/>
        <w:bottom w:val="none" w:sz="0" w:space="0" w:color="auto"/>
        <w:right w:val="none" w:sz="0" w:space="0" w:color="auto"/>
      </w:divBdr>
    </w:div>
    <w:div w:id="870387523">
      <w:bodyDiv w:val="1"/>
      <w:marLeft w:val="0"/>
      <w:marRight w:val="0"/>
      <w:marTop w:val="0"/>
      <w:marBottom w:val="0"/>
      <w:divBdr>
        <w:top w:val="none" w:sz="0" w:space="0" w:color="auto"/>
        <w:left w:val="none" w:sz="0" w:space="0" w:color="auto"/>
        <w:bottom w:val="none" w:sz="0" w:space="0" w:color="auto"/>
        <w:right w:val="none" w:sz="0" w:space="0" w:color="auto"/>
      </w:divBdr>
    </w:div>
    <w:div w:id="885069376">
      <w:bodyDiv w:val="1"/>
      <w:marLeft w:val="0"/>
      <w:marRight w:val="0"/>
      <w:marTop w:val="0"/>
      <w:marBottom w:val="0"/>
      <w:divBdr>
        <w:top w:val="none" w:sz="0" w:space="0" w:color="auto"/>
        <w:left w:val="none" w:sz="0" w:space="0" w:color="auto"/>
        <w:bottom w:val="none" w:sz="0" w:space="0" w:color="auto"/>
        <w:right w:val="none" w:sz="0" w:space="0" w:color="auto"/>
      </w:divBdr>
    </w:div>
    <w:div w:id="901479270">
      <w:bodyDiv w:val="1"/>
      <w:marLeft w:val="0"/>
      <w:marRight w:val="0"/>
      <w:marTop w:val="0"/>
      <w:marBottom w:val="0"/>
      <w:divBdr>
        <w:top w:val="none" w:sz="0" w:space="0" w:color="auto"/>
        <w:left w:val="none" w:sz="0" w:space="0" w:color="auto"/>
        <w:bottom w:val="none" w:sz="0" w:space="0" w:color="auto"/>
        <w:right w:val="none" w:sz="0" w:space="0" w:color="auto"/>
      </w:divBdr>
    </w:div>
    <w:div w:id="916480600">
      <w:bodyDiv w:val="1"/>
      <w:marLeft w:val="0"/>
      <w:marRight w:val="0"/>
      <w:marTop w:val="0"/>
      <w:marBottom w:val="0"/>
      <w:divBdr>
        <w:top w:val="none" w:sz="0" w:space="0" w:color="auto"/>
        <w:left w:val="none" w:sz="0" w:space="0" w:color="auto"/>
        <w:bottom w:val="none" w:sz="0" w:space="0" w:color="auto"/>
        <w:right w:val="none" w:sz="0" w:space="0" w:color="auto"/>
      </w:divBdr>
    </w:div>
    <w:div w:id="956332170">
      <w:bodyDiv w:val="1"/>
      <w:marLeft w:val="0"/>
      <w:marRight w:val="0"/>
      <w:marTop w:val="0"/>
      <w:marBottom w:val="0"/>
      <w:divBdr>
        <w:top w:val="none" w:sz="0" w:space="0" w:color="auto"/>
        <w:left w:val="none" w:sz="0" w:space="0" w:color="auto"/>
        <w:bottom w:val="none" w:sz="0" w:space="0" w:color="auto"/>
        <w:right w:val="none" w:sz="0" w:space="0" w:color="auto"/>
      </w:divBdr>
    </w:div>
    <w:div w:id="967248048">
      <w:bodyDiv w:val="1"/>
      <w:marLeft w:val="0"/>
      <w:marRight w:val="0"/>
      <w:marTop w:val="0"/>
      <w:marBottom w:val="0"/>
      <w:divBdr>
        <w:top w:val="none" w:sz="0" w:space="0" w:color="auto"/>
        <w:left w:val="none" w:sz="0" w:space="0" w:color="auto"/>
        <w:bottom w:val="none" w:sz="0" w:space="0" w:color="auto"/>
        <w:right w:val="none" w:sz="0" w:space="0" w:color="auto"/>
      </w:divBdr>
    </w:div>
    <w:div w:id="968049478">
      <w:bodyDiv w:val="1"/>
      <w:marLeft w:val="0"/>
      <w:marRight w:val="0"/>
      <w:marTop w:val="0"/>
      <w:marBottom w:val="0"/>
      <w:divBdr>
        <w:top w:val="none" w:sz="0" w:space="0" w:color="auto"/>
        <w:left w:val="none" w:sz="0" w:space="0" w:color="auto"/>
        <w:bottom w:val="none" w:sz="0" w:space="0" w:color="auto"/>
        <w:right w:val="none" w:sz="0" w:space="0" w:color="auto"/>
      </w:divBdr>
    </w:div>
    <w:div w:id="1025247801">
      <w:bodyDiv w:val="1"/>
      <w:marLeft w:val="0"/>
      <w:marRight w:val="0"/>
      <w:marTop w:val="0"/>
      <w:marBottom w:val="0"/>
      <w:divBdr>
        <w:top w:val="none" w:sz="0" w:space="0" w:color="auto"/>
        <w:left w:val="none" w:sz="0" w:space="0" w:color="auto"/>
        <w:bottom w:val="none" w:sz="0" w:space="0" w:color="auto"/>
        <w:right w:val="none" w:sz="0" w:space="0" w:color="auto"/>
      </w:divBdr>
    </w:div>
    <w:div w:id="1066343776">
      <w:bodyDiv w:val="1"/>
      <w:marLeft w:val="0"/>
      <w:marRight w:val="0"/>
      <w:marTop w:val="0"/>
      <w:marBottom w:val="0"/>
      <w:divBdr>
        <w:top w:val="none" w:sz="0" w:space="0" w:color="auto"/>
        <w:left w:val="none" w:sz="0" w:space="0" w:color="auto"/>
        <w:bottom w:val="none" w:sz="0" w:space="0" w:color="auto"/>
        <w:right w:val="none" w:sz="0" w:space="0" w:color="auto"/>
      </w:divBdr>
    </w:div>
    <w:div w:id="1076896389">
      <w:bodyDiv w:val="1"/>
      <w:marLeft w:val="0"/>
      <w:marRight w:val="0"/>
      <w:marTop w:val="0"/>
      <w:marBottom w:val="0"/>
      <w:divBdr>
        <w:top w:val="none" w:sz="0" w:space="0" w:color="auto"/>
        <w:left w:val="none" w:sz="0" w:space="0" w:color="auto"/>
        <w:bottom w:val="none" w:sz="0" w:space="0" w:color="auto"/>
        <w:right w:val="none" w:sz="0" w:space="0" w:color="auto"/>
      </w:divBdr>
    </w:div>
    <w:div w:id="1087388595">
      <w:bodyDiv w:val="1"/>
      <w:marLeft w:val="0"/>
      <w:marRight w:val="0"/>
      <w:marTop w:val="0"/>
      <w:marBottom w:val="0"/>
      <w:divBdr>
        <w:top w:val="none" w:sz="0" w:space="0" w:color="auto"/>
        <w:left w:val="none" w:sz="0" w:space="0" w:color="auto"/>
        <w:bottom w:val="none" w:sz="0" w:space="0" w:color="auto"/>
        <w:right w:val="none" w:sz="0" w:space="0" w:color="auto"/>
      </w:divBdr>
    </w:div>
    <w:div w:id="1108113482">
      <w:bodyDiv w:val="1"/>
      <w:marLeft w:val="0"/>
      <w:marRight w:val="0"/>
      <w:marTop w:val="0"/>
      <w:marBottom w:val="0"/>
      <w:divBdr>
        <w:top w:val="none" w:sz="0" w:space="0" w:color="auto"/>
        <w:left w:val="none" w:sz="0" w:space="0" w:color="auto"/>
        <w:bottom w:val="none" w:sz="0" w:space="0" w:color="auto"/>
        <w:right w:val="none" w:sz="0" w:space="0" w:color="auto"/>
      </w:divBdr>
    </w:div>
    <w:div w:id="1114784431">
      <w:bodyDiv w:val="1"/>
      <w:marLeft w:val="0"/>
      <w:marRight w:val="0"/>
      <w:marTop w:val="0"/>
      <w:marBottom w:val="0"/>
      <w:divBdr>
        <w:top w:val="none" w:sz="0" w:space="0" w:color="auto"/>
        <w:left w:val="none" w:sz="0" w:space="0" w:color="auto"/>
        <w:bottom w:val="none" w:sz="0" w:space="0" w:color="auto"/>
        <w:right w:val="none" w:sz="0" w:space="0" w:color="auto"/>
      </w:divBdr>
    </w:div>
    <w:div w:id="1134952599">
      <w:bodyDiv w:val="1"/>
      <w:marLeft w:val="0"/>
      <w:marRight w:val="0"/>
      <w:marTop w:val="0"/>
      <w:marBottom w:val="0"/>
      <w:divBdr>
        <w:top w:val="none" w:sz="0" w:space="0" w:color="auto"/>
        <w:left w:val="none" w:sz="0" w:space="0" w:color="auto"/>
        <w:bottom w:val="none" w:sz="0" w:space="0" w:color="auto"/>
        <w:right w:val="none" w:sz="0" w:space="0" w:color="auto"/>
      </w:divBdr>
    </w:div>
    <w:div w:id="1208376065">
      <w:bodyDiv w:val="1"/>
      <w:marLeft w:val="0"/>
      <w:marRight w:val="0"/>
      <w:marTop w:val="0"/>
      <w:marBottom w:val="0"/>
      <w:divBdr>
        <w:top w:val="none" w:sz="0" w:space="0" w:color="auto"/>
        <w:left w:val="none" w:sz="0" w:space="0" w:color="auto"/>
        <w:bottom w:val="none" w:sz="0" w:space="0" w:color="auto"/>
        <w:right w:val="none" w:sz="0" w:space="0" w:color="auto"/>
      </w:divBdr>
    </w:div>
    <w:div w:id="1208951113">
      <w:bodyDiv w:val="1"/>
      <w:marLeft w:val="0"/>
      <w:marRight w:val="0"/>
      <w:marTop w:val="0"/>
      <w:marBottom w:val="0"/>
      <w:divBdr>
        <w:top w:val="none" w:sz="0" w:space="0" w:color="auto"/>
        <w:left w:val="none" w:sz="0" w:space="0" w:color="auto"/>
        <w:bottom w:val="none" w:sz="0" w:space="0" w:color="auto"/>
        <w:right w:val="none" w:sz="0" w:space="0" w:color="auto"/>
      </w:divBdr>
    </w:div>
    <w:div w:id="1218585530">
      <w:bodyDiv w:val="1"/>
      <w:marLeft w:val="0"/>
      <w:marRight w:val="0"/>
      <w:marTop w:val="0"/>
      <w:marBottom w:val="0"/>
      <w:divBdr>
        <w:top w:val="none" w:sz="0" w:space="0" w:color="auto"/>
        <w:left w:val="none" w:sz="0" w:space="0" w:color="auto"/>
        <w:bottom w:val="none" w:sz="0" w:space="0" w:color="auto"/>
        <w:right w:val="none" w:sz="0" w:space="0" w:color="auto"/>
      </w:divBdr>
    </w:div>
    <w:div w:id="1234972418">
      <w:bodyDiv w:val="1"/>
      <w:marLeft w:val="0"/>
      <w:marRight w:val="0"/>
      <w:marTop w:val="0"/>
      <w:marBottom w:val="0"/>
      <w:divBdr>
        <w:top w:val="none" w:sz="0" w:space="0" w:color="auto"/>
        <w:left w:val="none" w:sz="0" w:space="0" w:color="auto"/>
        <w:bottom w:val="none" w:sz="0" w:space="0" w:color="auto"/>
        <w:right w:val="none" w:sz="0" w:space="0" w:color="auto"/>
      </w:divBdr>
    </w:div>
    <w:div w:id="1248878514">
      <w:bodyDiv w:val="1"/>
      <w:marLeft w:val="0"/>
      <w:marRight w:val="0"/>
      <w:marTop w:val="0"/>
      <w:marBottom w:val="0"/>
      <w:divBdr>
        <w:top w:val="none" w:sz="0" w:space="0" w:color="auto"/>
        <w:left w:val="none" w:sz="0" w:space="0" w:color="auto"/>
        <w:bottom w:val="none" w:sz="0" w:space="0" w:color="auto"/>
        <w:right w:val="none" w:sz="0" w:space="0" w:color="auto"/>
      </w:divBdr>
    </w:div>
    <w:div w:id="1256593899">
      <w:bodyDiv w:val="1"/>
      <w:marLeft w:val="0"/>
      <w:marRight w:val="0"/>
      <w:marTop w:val="0"/>
      <w:marBottom w:val="0"/>
      <w:divBdr>
        <w:top w:val="none" w:sz="0" w:space="0" w:color="auto"/>
        <w:left w:val="none" w:sz="0" w:space="0" w:color="auto"/>
        <w:bottom w:val="none" w:sz="0" w:space="0" w:color="auto"/>
        <w:right w:val="none" w:sz="0" w:space="0" w:color="auto"/>
      </w:divBdr>
    </w:div>
    <w:div w:id="1266033961">
      <w:bodyDiv w:val="1"/>
      <w:marLeft w:val="0"/>
      <w:marRight w:val="0"/>
      <w:marTop w:val="0"/>
      <w:marBottom w:val="0"/>
      <w:divBdr>
        <w:top w:val="none" w:sz="0" w:space="0" w:color="auto"/>
        <w:left w:val="none" w:sz="0" w:space="0" w:color="auto"/>
        <w:bottom w:val="none" w:sz="0" w:space="0" w:color="auto"/>
        <w:right w:val="none" w:sz="0" w:space="0" w:color="auto"/>
      </w:divBdr>
    </w:div>
    <w:div w:id="1267349967">
      <w:bodyDiv w:val="1"/>
      <w:marLeft w:val="0"/>
      <w:marRight w:val="0"/>
      <w:marTop w:val="0"/>
      <w:marBottom w:val="0"/>
      <w:divBdr>
        <w:top w:val="none" w:sz="0" w:space="0" w:color="auto"/>
        <w:left w:val="none" w:sz="0" w:space="0" w:color="auto"/>
        <w:bottom w:val="none" w:sz="0" w:space="0" w:color="auto"/>
        <w:right w:val="none" w:sz="0" w:space="0" w:color="auto"/>
      </w:divBdr>
    </w:div>
    <w:div w:id="1270701400">
      <w:bodyDiv w:val="1"/>
      <w:marLeft w:val="0"/>
      <w:marRight w:val="0"/>
      <w:marTop w:val="0"/>
      <w:marBottom w:val="0"/>
      <w:divBdr>
        <w:top w:val="none" w:sz="0" w:space="0" w:color="auto"/>
        <w:left w:val="none" w:sz="0" w:space="0" w:color="auto"/>
        <w:bottom w:val="none" w:sz="0" w:space="0" w:color="auto"/>
        <w:right w:val="none" w:sz="0" w:space="0" w:color="auto"/>
      </w:divBdr>
    </w:div>
    <w:div w:id="1284849744">
      <w:bodyDiv w:val="1"/>
      <w:marLeft w:val="0"/>
      <w:marRight w:val="0"/>
      <w:marTop w:val="0"/>
      <w:marBottom w:val="0"/>
      <w:divBdr>
        <w:top w:val="none" w:sz="0" w:space="0" w:color="auto"/>
        <w:left w:val="none" w:sz="0" w:space="0" w:color="auto"/>
        <w:bottom w:val="none" w:sz="0" w:space="0" w:color="auto"/>
        <w:right w:val="none" w:sz="0" w:space="0" w:color="auto"/>
      </w:divBdr>
    </w:div>
    <w:div w:id="1289626454">
      <w:bodyDiv w:val="1"/>
      <w:marLeft w:val="0"/>
      <w:marRight w:val="0"/>
      <w:marTop w:val="0"/>
      <w:marBottom w:val="0"/>
      <w:divBdr>
        <w:top w:val="none" w:sz="0" w:space="0" w:color="auto"/>
        <w:left w:val="none" w:sz="0" w:space="0" w:color="auto"/>
        <w:bottom w:val="none" w:sz="0" w:space="0" w:color="auto"/>
        <w:right w:val="none" w:sz="0" w:space="0" w:color="auto"/>
      </w:divBdr>
    </w:div>
    <w:div w:id="1296719441">
      <w:bodyDiv w:val="1"/>
      <w:marLeft w:val="0"/>
      <w:marRight w:val="0"/>
      <w:marTop w:val="0"/>
      <w:marBottom w:val="0"/>
      <w:divBdr>
        <w:top w:val="none" w:sz="0" w:space="0" w:color="auto"/>
        <w:left w:val="none" w:sz="0" w:space="0" w:color="auto"/>
        <w:bottom w:val="none" w:sz="0" w:space="0" w:color="auto"/>
        <w:right w:val="none" w:sz="0" w:space="0" w:color="auto"/>
      </w:divBdr>
    </w:div>
    <w:div w:id="1339964870">
      <w:bodyDiv w:val="1"/>
      <w:marLeft w:val="0"/>
      <w:marRight w:val="0"/>
      <w:marTop w:val="0"/>
      <w:marBottom w:val="0"/>
      <w:divBdr>
        <w:top w:val="none" w:sz="0" w:space="0" w:color="auto"/>
        <w:left w:val="none" w:sz="0" w:space="0" w:color="auto"/>
        <w:bottom w:val="none" w:sz="0" w:space="0" w:color="auto"/>
        <w:right w:val="none" w:sz="0" w:space="0" w:color="auto"/>
      </w:divBdr>
    </w:div>
    <w:div w:id="1392461179">
      <w:bodyDiv w:val="1"/>
      <w:marLeft w:val="0"/>
      <w:marRight w:val="0"/>
      <w:marTop w:val="0"/>
      <w:marBottom w:val="0"/>
      <w:divBdr>
        <w:top w:val="none" w:sz="0" w:space="0" w:color="auto"/>
        <w:left w:val="none" w:sz="0" w:space="0" w:color="auto"/>
        <w:bottom w:val="none" w:sz="0" w:space="0" w:color="auto"/>
        <w:right w:val="none" w:sz="0" w:space="0" w:color="auto"/>
      </w:divBdr>
    </w:div>
    <w:div w:id="1398481257">
      <w:bodyDiv w:val="1"/>
      <w:marLeft w:val="0"/>
      <w:marRight w:val="0"/>
      <w:marTop w:val="0"/>
      <w:marBottom w:val="0"/>
      <w:divBdr>
        <w:top w:val="none" w:sz="0" w:space="0" w:color="auto"/>
        <w:left w:val="none" w:sz="0" w:space="0" w:color="auto"/>
        <w:bottom w:val="none" w:sz="0" w:space="0" w:color="auto"/>
        <w:right w:val="none" w:sz="0" w:space="0" w:color="auto"/>
      </w:divBdr>
    </w:div>
    <w:div w:id="1448817854">
      <w:bodyDiv w:val="1"/>
      <w:marLeft w:val="0"/>
      <w:marRight w:val="0"/>
      <w:marTop w:val="0"/>
      <w:marBottom w:val="0"/>
      <w:divBdr>
        <w:top w:val="none" w:sz="0" w:space="0" w:color="auto"/>
        <w:left w:val="none" w:sz="0" w:space="0" w:color="auto"/>
        <w:bottom w:val="none" w:sz="0" w:space="0" w:color="auto"/>
        <w:right w:val="none" w:sz="0" w:space="0" w:color="auto"/>
      </w:divBdr>
    </w:div>
    <w:div w:id="1455565311">
      <w:bodyDiv w:val="1"/>
      <w:marLeft w:val="0"/>
      <w:marRight w:val="0"/>
      <w:marTop w:val="0"/>
      <w:marBottom w:val="0"/>
      <w:divBdr>
        <w:top w:val="none" w:sz="0" w:space="0" w:color="auto"/>
        <w:left w:val="none" w:sz="0" w:space="0" w:color="auto"/>
        <w:bottom w:val="none" w:sz="0" w:space="0" w:color="auto"/>
        <w:right w:val="none" w:sz="0" w:space="0" w:color="auto"/>
      </w:divBdr>
    </w:div>
    <w:div w:id="1474908619">
      <w:bodyDiv w:val="1"/>
      <w:marLeft w:val="0"/>
      <w:marRight w:val="0"/>
      <w:marTop w:val="0"/>
      <w:marBottom w:val="0"/>
      <w:divBdr>
        <w:top w:val="none" w:sz="0" w:space="0" w:color="auto"/>
        <w:left w:val="none" w:sz="0" w:space="0" w:color="auto"/>
        <w:bottom w:val="none" w:sz="0" w:space="0" w:color="auto"/>
        <w:right w:val="none" w:sz="0" w:space="0" w:color="auto"/>
      </w:divBdr>
    </w:div>
    <w:div w:id="1484008470">
      <w:bodyDiv w:val="1"/>
      <w:marLeft w:val="0"/>
      <w:marRight w:val="0"/>
      <w:marTop w:val="0"/>
      <w:marBottom w:val="0"/>
      <w:divBdr>
        <w:top w:val="none" w:sz="0" w:space="0" w:color="auto"/>
        <w:left w:val="none" w:sz="0" w:space="0" w:color="auto"/>
        <w:bottom w:val="none" w:sz="0" w:space="0" w:color="auto"/>
        <w:right w:val="none" w:sz="0" w:space="0" w:color="auto"/>
      </w:divBdr>
    </w:div>
    <w:div w:id="1504970144">
      <w:bodyDiv w:val="1"/>
      <w:marLeft w:val="0"/>
      <w:marRight w:val="0"/>
      <w:marTop w:val="0"/>
      <w:marBottom w:val="0"/>
      <w:divBdr>
        <w:top w:val="none" w:sz="0" w:space="0" w:color="auto"/>
        <w:left w:val="none" w:sz="0" w:space="0" w:color="auto"/>
        <w:bottom w:val="none" w:sz="0" w:space="0" w:color="auto"/>
        <w:right w:val="none" w:sz="0" w:space="0" w:color="auto"/>
      </w:divBdr>
    </w:div>
    <w:div w:id="1514490240">
      <w:bodyDiv w:val="1"/>
      <w:marLeft w:val="0"/>
      <w:marRight w:val="0"/>
      <w:marTop w:val="0"/>
      <w:marBottom w:val="0"/>
      <w:divBdr>
        <w:top w:val="none" w:sz="0" w:space="0" w:color="auto"/>
        <w:left w:val="none" w:sz="0" w:space="0" w:color="auto"/>
        <w:bottom w:val="none" w:sz="0" w:space="0" w:color="auto"/>
        <w:right w:val="none" w:sz="0" w:space="0" w:color="auto"/>
      </w:divBdr>
    </w:div>
    <w:div w:id="1529102062">
      <w:bodyDiv w:val="1"/>
      <w:marLeft w:val="0"/>
      <w:marRight w:val="0"/>
      <w:marTop w:val="0"/>
      <w:marBottom w:val="0"/>
      <w:divBdr>
        <w:top w:val="none" w:sz="0" w:space="0" w:color="auto"/>
        <w:left w:val="none" w:sz="0" w:space="0" w:color="auto"/>
        <w:bottom w:val="none" w:sz="0" w:space="0" w:color="auto"/>
        <w:right w:val="none" w:sz="0" w:space="0" w:color="auto"/>
      </w:divBdr>
    </w:div>
    <w:div w:id="1529369080">
      <w:bodyDiv w:val="1"/>
      <w:marLeft w:val="0"/>
      <w:marRight w:val="0"/>
      <w:marTop w:val="0"/>
      <w:marBottom w:val="0"/>
      <w:divBdr>
        <w:top w:val="none" w:sz="0" w:space="0" w:color="auto"/>
        <w:left w:val="none" w:sz="0" w:space="0" w:color="auto"/>
        <w:bottom w:val="none" w:sz="0" w:space="0" w:color="auto"/>
        <w:right w:val="none" w:sz="0" w:space="0" w:color="auto"/>
      </w:divBdr>
    </w:div>
    <w:div w:id="1565288236">
      <w:bodyDiv w:val="1"/>
      <w:marLeft w:val="0"/>
      <w:marRight w:val="0"/>
      <w:marTop w:val="0"/>
      <w:marBottom w:val="0"/>
      <w:divBdr>
        <w:top w:val="none" w:sz="0" w:space="0" w:color="auto"/>
        <w:left w:val="none" w:sz="0" w:space="0" w:color="auto"/>
        <w:bottom w:val="none" w:sz="0" w:space="0" w:color="auto"/>
        <w:right w:val="none" w:sz="0" w:space="0" w:color="auto"/>
      </w:divBdr>
    </w:div>
    <w:div w:id="1591154855">
      <w:bodyDiv w:val="1"/>
      <w:marLeft w:val="0"/>
      <w:marRight w:val="0"/>
      <w:marTop w:val="0"/>
      <w:marBottom w:val="0"/>
      <w:divBdr>
        <w:top w:val="none" w:sz="0" w:space="0" w:color="auto"/>
        <w:left w:val="none" w:sz="0" w:space="0" w:color="auto"/>
        <w:bottom w:val="none" w:sz="0" w:space="0" w:color="auto"/>
        <w:right w:val="none" w:sz="0" w:space="0" w:color="auto"/>
      </w:divBdr>
    </w:div>
    <w:div w:id="1597441695">
      <w:bodyDiv w:val="1"/>
      <w:marLeft w:val="0"/>
      <w:marRight w:val="0"/>
      <w:marTop w:val="0"/>
      <w:marBottom w:val="0"/>
      <w:divBdr>
        <w:top w:val="none" w:sz="0" w:space="0" w:color="auto"/>
        <w:left w:val="none" w:sz="0" w:space="0" w:color="auto"/>
        <w:bottom w:val="none" w:sz="0" w:space="0" w:color="auto"/>
        <w:right w:val="none" w:sz="0" w:space="0" w:color="auto"/>
      </w:divBdr>
    </w:div>
    <w:div w:id="1603025038">
      <w:bodyDiv w:val="1"/>
      <w:marLeft w:val="0"/>
      <w:marRight w:val="0"/>
      <w:marTop w:val="0"/>
      <w:marBottom w:val="0"/>
      <w:divBdr>
        <w:top w:val="none" w:sz="0" w:space="0" w:color="auto"/>
        <w:left w:val="none" w:sz="0" w:space="0" w:color="auto"/>
        <w:bottom w:val="none" w:sz="0" w:space="0" w:color="auto"/>
        <w:right w:val="none" w:sz="0" w:space="0" w:color="auto"/>
      </w:divBdr>
    </w:div>
    <w:div w:id="1615020876">
      <w:bodyDiv w:val="1"/>
      <w:marLeft w:val="0"/>
      <w:marRight w:val="0"/>
      <w:marTop w:val="0"/>
      <w:marBottom w:val="0"/>
      <w:divBdr>
        <w:top w:val="none" w:sz="0" w:space="0" w:color="auto"/>
        <w:left w:val="none" w:sz="0" w:space="0" w:color="auto"/>
        <w:bottom w:val="none" w:sz="0" w:space="0" w:color="auto"/>
        <w:right w:val="none" w:sz="0" w:space="0" w:color="auto"/>
      </w:divBdr>
    </w:div>
    <w:div w:id="1632831668">
      <w:bodyDiv w:val="1"/>
      <w:marLeft w:val="0"/>
      <w:marRight w:val="0"/>
      <w:marTop w:val="0"/>
      <w:marBottom w:val="0"/>
      <w:divBdr>
        <w:top w:val="none" w:sz="0" w:space="0" w:color="auto"/>
        <w:left w:val="none" w:sz="0" w:space="0" w:color="auto"/>
        <w:bottom w:val="none" w:sz="0" w:space="0" w:color="auto"/>
        <w:right w:val="none" w:sz="0" w:space="0" w:color="auto"/>
      </w:divBdr>
    </w:div>
    <w:div w:id="1650594083">
      <w:bodyDiv w:val="1"/>
      <w:marLeft w:val="0"/>
      <w:marRight w:val="0"/>
      <w:marTop w:val="0"/>
      <w:marBottom w:val="0"/>
      <w:divBdr>
        <w:top w:val="none" w:sz="0" w:space="0" w:color="auto"/>
        <w:left w:val="none" w:sz="0" w:space="0" w:color="auto"/>
        <w:bottom w:val="none" w:sz="0" w:space="0" w:color="auto"/>
        <w:right w:val="none" w:sz="0" w:space="0" w:color="auto"/>
      </w:divBdr>
    </w:div>
    <w:div w:id="1669362240">
      <w:bodyDiv w:val="1"/>
      <w:marLeft w:val="0"/>
      <w:marRight w:val="0"/>
      <w:marTop w:val="0"/>
      <w:marBottom w:val="0"/>
      <w:divBdr>
        <w:top w:val="none" w:sz="0" w:space="0" w:color="auto"/>
        <w:left w:val="none" w:sz="0" w:space="0" w:color="auto"/>
        <w:bottom w:val="none" w:sz="0" w:space="0" w:color="auto"/>
        <w:right w:val="none" w:sz="0" w:space="0" w:color="auto"/>
      </w:divBdr>
    </w:div>
    <w:div w:id="1718316095">
      <w:bodyDiv w:val="1"/>
      <w:marLeft w:val="0"/>
      <w:marRight w:val="0"/>
      <w:marTop w:val="0"/>
      <w:marBottom w:val="0"/>
      <w:divBdr>
        <w:top w:val="none" w:sz="0" w:space="0" w:color="auto"/>
        <w:left w:val="none" w:sz="0" w:space="0" w:color="auto"/>
        <w:bottom w:val="none" w:sz="0" w:space="0" w:color="auto"/>
        <w:right w:val="none" w:sz="0" w:space="0" w:color="auto"/>
      </w:divBdr>
    </w:div>
    <w:div w:id="1737245660">
      <w:bodyDiv w:val="1"/>
      <w:marLeft w:val="0"/>
      <w:marRight w:val="0"/>
      <w:marTop w:val="0"/>
      <w:marBottom w:val="0"/>
      <w:divBdr>
        <w:top w:val="none" w:sz="0" w:space="0" w:color="auto"/>
        <w:left w:val="none" w:sz="0" w:space="0" w:color="auto"/>
        <w:bottom w:val="none" w:sz="0" w:space="0" w:color="auto"/>
        <w:right w:val="none" w:sz="0" w:space="0" w:color="auto"/>
      </w:divBdr>
    </w:div>
    <w:div w:id="1746607612">
      <w:bodyDiv w:val="1"/>
      <w:marLeft w:val="0"/>
      <w:marRight w:val="0"/>
      <w:marTop w:val="0"/>
      <w:marBottom w:val="0"/>
      <w:divBdr>
        <w:top w:val="none" w:sz="0" w:space="0" w:color="auto"/>
        <w:left w:val="none" w:sz="0" w:space="0" w:color="auto"/>
        <w:bottom w:val="none" w:sz="0" w:space="0" w:color="auto"/>
        <w:right w:val="none" w:sz="0" w:space="0" w:color="auto"/>
      </w:divBdr>
    </w:div>
    <w:div w:id="1760827982">
      <w:bodyDiv w:val="1"/>
      <w:marLeft w:val="0"/>
      <w:marRight w:val="0"/>
      <w:marTop w:val="0"/>
      <w:marBottom w:val="0"/>
      <w:divBdr>
        <w:top w:val="none" w:sz="0" w:space="0" w:color="auto"/>
        <w:left w:val="none" w:sz="0" w:space="0" w:color="auto"/>
        <w:bottom w:val="none" w:sz="0" w:space="0" w:color="auto"/>
        <w:right w:val="none" w:sz="0" w:space="0" w:color="auto"/>
      </w:divBdr>
    </w:div>
    <w:div w:id="1774934155">
      <w:bodyDiv w:val="1"/>
      <w:marLeft w:val="0"/>
      <w:marRight w:val="0"/>
      <w:marTop w:val="0"/>
      <w:marBottom w:val="0"/>
      <w:divBdr>
        <w:top w:val="none" w:sz="0" w:space="0" w:color="auto"/>
        <w:left w:val="none" w:sz="0" w:space="0" w:color="auto"/>
        <w:bottom w:val="none" w:sz="0" w:space="0" w:color="auto"/>
        <w:right w:val="none" w:sz="0" w:space="0" w:color="auto"/>
      </w:divBdr>
    </w:div>
    <w:div w:id="1784107611">
      <w:bodyDiv w:val="1"/>
      <w:marLeft w:val="0"/>
      <w:marRight w:val="0"/>
      <w:marTop w:val="0"/>
      <w:marBottom w:val="0"/>
      <w:divBdr>
        <w:top w:val="none" w:sz="0" w:space="0" w:color="auto"/>
        <w:left w:val="none" w:sz="0" w:space="0" w:color="auto"/>
        <w:bottom w:val="none" w:sz="0" w:space="0" w:color="auto"/>
        <w:right w:val="none" w:sz="0" w:space="0" w:color="auto"/>
      </w:divBdr>
    </w:div>
    <w:div w:id="1800537341">
      <w:bodyDiv w:val="1"/>
      <w:marLeft w:val="0"/>
      <w:marRight w:val="0"/>
      <w:marTop w:val="0"/>
      <w:marBottom w:val="0"/>
      <w:divBdr>
        <w:top w:val="none" w:sz="0" w:space="0" w:color="auto"/>
        <w:left w:val="none" w:sz="0" w:space="0" w:color="auto"/>
        <w:bottom w:val="none" w:sz="0" w:space="0" w:color="auto"/>
        <w:right w:val="none" w:sz="0" w:space="0" w:color="auto"/>
      </w:divBdr>
    </w:div>
    <w:div w:id="1839223029">
      <w:bodyDiv w:val="1"/>
      <w:marLeft w:val="0"/>
      <w:marRight w:val="0"/>
      <w:marTop w:val="0"/>
      <w:marBottom w:val="0"/>
      <w:divBdr>
        <w:top w:val="none" w:sz="0" w:space="0" w:color="auto"/>
        <w:left w:val="none" w:sz="0" w:space="0" w:color="auto"/>
        <w:bottom w:val="none" w:sz="0" w:space="0" w:color="auto"/>
        <w:right w:val="none" w:sz="0" w:space="0" w:color="auto"/>
      </w:divBdr>
    </w:div>
    <w:div w:id="1844665180">
      <w:bodyDiv w:val="1"/>
      <w:marLeft w:val="0"/>
      <w:marRight w:val="0"/>
      <w:marTop w:val="0"/>
      <w:marBottom w:val="0"/>
      <w:divBdr>
        <w:top w:val="none" w:sz="0" w:space="0" w:color="auto"/>
        <w:left w:val="none" w:sz="0" w:space="0" w:color="auto"/>
        <w:bottom w:val="none" w:sz="0" w:space="0" w:color="auto"/>
        <w:right w:val="none" w:sz="0" w:space="0" w:color="auto"/>
      </w:divBdr>
    </w:div>
    <w:div w:id="1845703294">
      <w:bodyDiv w:val="1"/>
      <w:marLeft w:val="0"/>
      <w:marRight w:val="0"/>
      <w:marTop w:val="0"/>
      <w:marBottom w:val="0"/>
      <w:divBdr>
        <w:top w:val="none" w:sz="0" w:space="0" w:color="auto"/>
        <w:left w:val="none" w:sz="0" w:space="0" w:color="auto"/>
        <w:bottom w:val="none" w:sz="0" w:space="0" w:color="auto"/>
        <w:right w:val="none" w:sz="0" w:space="0" w:color="auto"/>
      </w:divBdr>
    </w:div>
    <w:div w:id="1899122318">
      <w:bodyDiv w:val="1"/>
      <w:marLeft w:val="0"/>
      <w:marRight w:val="0"/>
      <w:marTop w:val="0"/>
      <w:marBottom w:val="0"/>
      <w:divBdr>
        <w:top w:val="none" w:sz="0" w:space="0" w:color="auto"/>
        <w:left w:val="none" w:sz="0" w:space="0" w:color="auto"/>
        <w:bottom w:val="none" w:sz="0" w:space="0" w:color="auto"/>
        <w:right w:val="none" w:sz="0" w:space="0" w:color="auto"/>
      </w:divBdr>
    </w:div>
    <w:div w:id="1915771648">
      <w:bodyDiv w:val="1"/>
      <w:marLeft w:val="0"/>
      <w:marRight w:val="0"/>
      <w:marTop w:val="0"/>
      <w:marBottom w:val="0"/>
      <w:divBdr>
        <w:top w:val="none" w:sz="0" w:space="0" w:color="auto"/>
        <w:left w:val="none" w:sz="0" w:space="0" w:color="auto"/>
        <w:bottom w:val="none" w:sz="0" w:space="0" w:color="auto"/>
        <w:right w:val="none" w:sz="0" w:space="0" w:color="auto"/>
      </w:divBdr>
    </w:div>
    <w:div w:id="1926062445">
      <w:bodyDiv w:val="1"/>
      <w:marLeft w:val="0"/>
      <w:marRight w:val="0"/>
      <w:marTop w:val="0"/>
      <w:marBottom w:val="0"/>
      <w:divBdr>
        <w:top w:val="none" w:sz="0" w:space="0" w:color="auto"/>
        <w:left w:val="none" w:sz="0" w:space="0" w:color="auto"/>
        <w:bottom w:val="none" w:sz="0" w:space="0" w:color="auto"/>
        <w:right w:val="none" w:sz="0" w:space="0" w:color="auto"/>
      </w:divBdr>
    </w:div>
    <w:div w:id="1938705555">
      <w:bodyDiv w:val="1"/>
      <w:marLeft w:val="0"/>
      <w:marRight w:val="0"/>
      <w:marTop w:val="0"/>
      <w:marBottom w:val="0"/>
      <w:divBdr>
        <w:top w:val="none" w:sz="0" w:space="0" w:color="auto"/>
        <w:left w:val="none" w:sz="0" w:space="0" w:color="auto"/>
        <w:bottom w:val="none" w:sz="0" w:space="0" w:color="auto"/>
        <w:right w:val="none" w:sz="0" w:space="0" w:color="auto"/>
      </w:divBdr>
    </w:div>
    <w:div w:id="1967932123">
      <w:bodyDiv w:val="1"/>
      <w:marLeft w:val="0"/>
      <w:marRight w:val="0"/>
      <w:marTop w:val="0"/>
      <w:marBottom w:val="0"/>
      <w:divBdr>
        <w:top w:val="none" w:sz="0" w:space="0" w:color="auto"/>
        <w:left w:val="none" w:sz="0" w:space="0" w:color="auto"/>
        <w:bottom w:val="none" w:sz="0" w:space="0" w:color="auto"/>
        <w:right w:val="none" w:sz="0" w:space="0" w:color="auto"/>
      </w:divBdr>
    </w:div>
    <w:div w:id="1985498632">
      <w:bodyDiv w:val="1"/>
      <w:marLeft w:val="0"/>
      <w:marRight w:val="0"/>
      <w:marTop w:val="0"/>
      <w:marBottom w:val="0"/>
      <w:divBdr>
        <w:top w:val="none" w:sz="0" w:space="0" w:color="auto"/>
        <w:left w:val="none" w:sz="0" w:space="0" w:color="auto"/>
        <w:bottom w:val="none" w:sz="0" w:space="0" w:color="auto"/>
        <w:right w:val="none" w:sz="0" w:space="0" w:color="auto"/>
      </w:divBdr>
    </w:div>
    <w:div w:id="1991128118">
      <w:bodyDiv w:val="1"/>
      <w:marLeft w:val="0"/>
      <w:marRight w:val="0"/>
      <w:marTop w:val="0"/>
      <w:marBottom w:val="0"/>
      <w:divBdr>
        <w:top w:val="none" w:sz="0" w:space="0" w:color="auto"/>
        <w:left w:val="none" w:sz="0" w:space="0" w:color="auto"/>
        <w:bottom w:val="none" w:sz="0" w:space="0" w:color="auto"/>
        <w:right w:val="none" w:sz="0" w:space="0" w:color="auto"/>
      </w:divBdr>
    </w:div>
    <w:div w:id="2050717165">
      <w:bodyDiv w:val="1"/>
      <w:marLeft w:val="0"/>
      <w:marRight w:val="0"/>
      <w:marTop w:val="0"/>
      <w:marBottom w:val="0"/>
      <w:divBdr>
        <w:top w:val="none" w:sz="0" w:space="0" w:color="auto"/>
        <w:left w:val="none" w:sz="0" w:space="0" w:color="auto"/>
        <w:bottom w:val="none" w:sz="0" w:space="0" w:color="auto"/>
        <w:right w:val="none" w:sz="0" w:space="0" w:color="auto"/>
      </w:divBdr>
    </w:div>
    <w:div w:id="2062822720">
      <w:bodyDiv w:val="1"/>
      <w:marLeft w:val="0"/>
      <w:marRight w:val="0"/>
      <w:marTop w:val="0"/>
      <w:marBottom w:val="0"/>
      <w:divBdr>
        <w:top w:val="none" w:sz="0" w:space="0" w:color="auto"/>
        <w:left w:val="none" w:sz="0" w:space="0" w:color="auto"/>
        <w:bottom w:val="none" w:sz="0" w:space="0" w:color="auto"/>
        <w:right w:val="none" w:sz="0" w:space="0" w:color="auto"/>
      </w:divBdr>
    </w:div>
    <w:div w:id="2064328273">
      <w:bodyDiv w:val="1"/>
      <w:marLeft w:val="0"/>
      <w:marRight w:val="0"/>
      <w:marTop w:val="0"/>
      <w:marBottom w:val="0"/>
      <w:divBdr>
        <w:top w:val="none" w:sz="0" w:space="0" w:color="auto"/>
        <w:left w:val="none" w:sz="0" w:space="0" w:color="auto"/>
        <w:bottom w:val="none" w:sz="0" w:space="0" w:color="auto"/>
        <w:right w:val="none" w:sz="0" w:space="0" w:color="auto"/>
      </w:divBdr>
    </w:div>
    <w:div w:id="2090468225">
      <w:bodyDiv w:val="1"/>
      <w:marLeft w:val="0"/>
      <w:marRight w:val="0"/>
      <w:marTop w:val="0"/>
      <w:marBottom w:val="0"/>
      <w:divBdr>
        <w:top w:val="none" w:sz="0" w:space="0" w:color="auto"/>
        <w:left w:val="none" w:sz="0" w:space="0" w:color="auto"/>
        <w:bottom w:val="none" w:sz="0" w:space="0" w:color="auto"/>
        <w:right w:val="none" w:sz="0" w:space="0" w:color="auto"/>
      </w:divBdr>
    </w:div>
    <w:div w:id="2109739643">
      <w:bodyDiv w:val="1"/>
      <w:marLeft w:val="0"/>
      <w:marRight w:val="0"/>
      <w:marTop w:val="0"/>
      <w:marBottom w:val="0"/>
      <w:divBdr>
        <w:top w:val="none" w:sz="0" w:space="0" w:color="auto"/>
        <w:left w:val="none" w:sz="0" w:space="0" w:color="auto"/>
        <w:bottom w:val="none" w:sz="0" w:space="0" w:color="auto"/>
        <w:right w:val="none" w:sz="0" w:space="0" w:color="auto"/>
      </w:divBdr>
    </w:div>
    <w:div w:id="2129810953">
      <w:bodyDiv w:val="1"/>
      <w:marLeft w:val="0"/>
      <w:marRight w:val="0"/>
      <w:marTop w:val="0"/>
      <w:marBottom w:val="0"/>
      <w:divBdr>
        <w:top w:val="none" w:sz="0" w:space="0" w:color="auto"/>
        <w:left w:val="none" w:sz="0" w:space="0" w:color="auto"/>
        <w:bottom w:val="none" w:sz="0" w:space="0" w:color="auto"/>
        <w:right w:val="none" w:sz="0" w:space="0" w:color="auto"/>
      </w:divBdr>
    </w:div>
    <w:div w:id="213582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1849D6D7ED64EA9EDED3927FEC2A4" ma:contentTypeVersion="20" ma:contentTypeDescription="Create a new document." ma:contentTypeScope="" ma:versionID="d3f9dc24967458ae81cc67ad1aae359a">
  <xsd:schema xmlns:xsd="http://www.w3.org/2001/XMLSchema" xmlns:xs="http://www.w3.org/2001/XMLSchema" xmlns:p="http://schemas.microsoft.com/office/2006/metadata/properties" xmlns:ns2="70fad26e-6aae-43ca-9722-086b9457079e" xmlns:ns3="9e087c26-3b2e-439e-a22c-cf128d9f23c0" targetNamespace="http://schemas.microsoft.com/office/2006/metadata/properties" ma:root="true" ma:fieldsID="e181bee074ff157748f56d4a8ffe7852" ns2:_="" ns3:_="">
    <xsd:import namespace="70fad26e-6aae-43ca-9722-086b9457079e"/>
    <xsd:import namespace="9e087c26-3b2e-439e-a22c-cf128d9f23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entered" minOccurs="0"/>
                <xsd:element ref="ns2:Insheet" minOccurs="0"/>
                <xsd:element ref="ns2:Addtosheet" minOccurs="0"/>
                <xsd:element ref="ns2:INSHEET0" minOccurs="0"/>
                <xsd:element ref="ns2:MediaServiceSearchProperties" minOccurs="0"/>
                <xsd:element ref="ns2:Popul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ad26e-6aae-43ca-9722-086b94570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1d1d08-6c58-4a1c-93c0-5ce12dfbc28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entered" ma:index="22" nillable="true" ma:displayName="entered" ma:default="1" ma:format="Dropdown" ma:internalName="entered">
      <xsd:simpleType>
        <xsd:restriction base="dms:Boolean"/>
      </xsd:simpleType>
    </xsd:element>
    <xsd:element name="Insheet" ma:index="23" nillable="true" ma:displayName="In sheet" ma:format="Dropdown" ma:internalName="Insheet">
      <xsd:simpleType>
        <xsd:restriction base="dms:Choice">
          <xsd:enumeration value="Choice 1"/>
          <xsd:enumeration value="Choice 2"/>
          <xsd:enumeration value="Choice 3"/>
        </xsd:restriction>
      </xsd:simpleType>
    </xsd:element>
    <xsd:element name="Addtosheet" ma:index="24" nillable="true" ma:displayName="Add to sheet" ma:default="1" ma:format="Dropdown" ma:internalName="Addtosheet">
      <xsd:simpleType>
        <xsd:restriction base="dms:Boolean"/>
      </xsd:simpleType>
    </xsd:element>
    <xsd:element name="INSHEET0" ma:index="25" nillable="true" ma:displayName="IN SHEET" ma:default="0" ma:format="Dropdown" ma:internalName="INSHEET0">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opulated" ma:index="27" nillable="true" ma:displayName="Populated" ma:default="0" ma:format="Dropdown" ma:internalName="Popul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087c26-3b2e-439e-a22c-cf128d9f23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29abf4-87b4-4d14-8eb8-5b01c8b106ad}" ma:internalName="TaxCatchAll" ma:showField="CatchAllData" ma:web="9e087c26-3b2e-439e-a22c-cf128d9f2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0fad26e-6aae-43ca-9722-086b9457079e">
      <Terms xmlns="http://schemas.microsoft.com/office/infopath/2007/PartnerControls"/>
    </lcf76f155ced4ddcb4097134ff3c332f>
    <TaxCatchAll xmlns="9e087c26-3b2e-439e-a22c-cf128d9f23c0" xsi:nil="true"/>
    <Insheet xmlns="70fad26e-6aae-43ca-9722-086b9457079e" xsi:nil="true"/>
    <INSHEET0 xmlns="70fad26e-6aae-43ca-9722-086b9457079e">false</INSHEET0>
    <Addtosheet xmlns="70fad26e-6aae-43ca-9722-086b9457079e">true</Addtosheet>
    <entered xmlns="70fad26e-6aae-43ca-9722-086b9457079e">true</entered>
    <Populated xmlns="70fad26e-6aae-43ca-9722-086b9457079e">false</Populated>
  </documentManagement>
</p:properties>
</file>

<file path=customXml/itemProps1.xml><?xml version="1.0" encoding="utf-8"?>
<ds:datastoreItem xmlns:ds="http://schemas.openxmlformats.org/officeDocument/2006/customXml" ds:itemID="{1C7DFFDE-1BC1-4E1A-B2BC-FCC4FD4D8C28}">
  <ds:schemaRefs>
    <ds:schemaRef ds:uri="http://schemas.microsoft.com/office/2006/metadata/longProperties"/>
  </ds:schemaRefs>
</ds:datastoreItem>
</file>

<file path=customXml/itemProps2.xml><?xml version="1.0" encoding="utf-8"?>
<ds:datastoreItem xmlns:ds="http://schemas.openxmlformats.org/officeDocument/2006/customXml" ds:itemID="{39613A90-C80C-4959-8160-834531DAE30E}"/>
</file>

<file path=customXml/itemProps3.xml><?xml version="1.0" encoding="utf-8"?>
<ds:datastoreItem xmlns:ds="http://schemas.openxmlformats.org/officeDocument/2006/customXml" ds:itemID="{90F91840-879E-4144-9AED-B8976E4D0C73}">
  <ds:schemaRefs>
    <ds:schemaRef ds:uri="http://schemas.openxmlformats.org/officeDocument/2006/bibliography"/>
  </ds:schemaRefs>
</ds:datastoreItem>
</file>

<file path=customXml/itemProps4.xml><?xml version="1.0" encoding="utf-8"?>
<ds:datastoreItem xmlns:ds="http://schemas.openxmlformats.org/officeDocument/2006/customXml" ds:itemID="{FB5D2872-82B8-47AA-97ED-D45C36F3FD65}">
  <ds:schemaRefs>
    <ds:schemaRef ds:uri="http://schemas.microsoft.com/sharepoint/v3/contenttype/forms"/>
  </ds:schemaRefs>
</ds:datastoreItem>
</file>

<file path=customXml/itemProps5.xml><?xml version="1.0" encoding="utf-8"?>
<ds:datastoreItem xmlns:ds="http://schemas.openxmlformats.org/officeDocument/2006/customXml" ds:itemID="{07727276-CEC7-4BB0-8CA6-DA816BBAF8BE}">
  <ds:schemaRefs>
    <ds:schemaRef ds:uri="http://schemas.openxmlformats.org/package/2006/metadata/core-properties"/>
    <ds:schemaRef ds:uri="http://schemas.microsoft.com/office/2006/documentManagement/types"/>
    <ds:schemaRef ds:uri="http://purl.org/dc/dcmitype/"/>
    <ds:schemaRef ds:uri="1b170e8c-a16f-4341-ae1b-1808680a8d3e"/>
    <ds:schemaRef ds:uri="2b0cc646-0084-47bd-9cdb-c8e98a34ccda"/>
    <ds:schemaRef ds:uri="5451728d-2560-4d99-874b-d61f6f29b61f"/>
    <ds:schemaRef ds:uri="http://schemas.microsoft.com/office/infopath/2007/PartnerControls"/>
    <ds:schemaRef ds:uri="c96146da-5f48-43e3-b5fe-ec85b1ee1265"/>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6004</Words>
  <Characters>31404</Characters>
  <Application>Microsoft Office Word</Application>
  <DocSecurity>4</DocSecurity>
  <Lines>261</Lines>
  <Paragraphs>74</Paragraphs>
  <ScaleCrop>false</ScaleCrop>
  <HeadingPairs>
    <vt:vector size="2" baseType="variant">
      <vt:variant>
        <vt:lpstr>Title</vt:lpstr>
      </vt:variant>
      <vt:variant>
        <vt:i4>1</vt:i4>
      </vt:variant>
    </vt:vector>
  </HeadingPairs>
  <TitlesOfParts>
    <vt:vector size="1" baseType="lpstr">
      <vt:lpstr>Specifications for High Density Polyethylene Geomembrane</vt:lpstr>
    </vt:vector>
  </TitlesOfParts>
  <Company>GSE Lining Technology</Company>
  <LinksUpToDate>false</LinksUpToDate>
  <CharactersWithSpaces>37334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High Density Polyethylene Geomembrane</dc:title>
  <dc:subject/>
  <dc:creator>Matt Adams</dc:creator>
  <cp:keywords/>
  <cp:lastModifiedBy>John Lostumbo</cp:lastModifiedBy>
  <cp:revision>2</cp:revision>
  <cp:lastPrinted>2012-06-07T20:09:00Z</cp:lastPrinted>
  <dcterms:created xsi:type="dcterms:W3CDTF">2024-09-23T20:46:00Z</dcterms:created>
  <dcterms:modified xsi:type="dcterms:W3CDTF">2024-09-23T20:46:00Z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Cheryl Grant</vt:lpwstr>
  </property>
  <property fmtid="{D5CDD505-2E9C-101B-9397-08002B2CF9AE}" pid="3" name="display_urn:schemas-microsoft-com:office:office#Author">
    <vt:lpwstr>Cheryl Grant</vt:lpwstr>
  </property>
  <property fmtid="{D5CDD505-2E9C-101B-9397-08002B2CF9AE}" pid="4" name="ContentTypeId">
    <vt:lpwstr>0x010100A2B1849D6D7ED64EA9EDED3927FEC2A4</vt:lpwstr>
  </property>
  <property fmtid="{D5CDD505-2E9C-101B-9397-08002B2CF9AE}" pid="5" name="MediaServiceImageTags">
    <vt:lpwstr/>
  </property>
</Properties>
</file>