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54 23</w:t>
        <w:br/>
        <w:br/>
        <w:t>USG PARALINE\U00AE BAFFLES LINEAR CEILING SYSTEM</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Linear metal ceilings.</w:t>
      </w:r>
    </w:p>
    <w:p>
      <w:pPr>
        <w:pStyle w:val="CSILevel3"/>
      </w:pPr>
      <w:r>
        <w:rPr>
          <w:rFonts w:ascii="Arial"/>
          <w:sz w:val="20"/>
        </w:rPr>
        <w:t>Suspended metal support system and perimeter trim.</w:t>
      </w:r>
    </w:p>
    <w:p>
      <w:r>
        <w:rPr>
          <w:rFonts w:ascii="Arial"/>
          <w:sz w:val="20"/>
          <w:color w:val="0000FF"/>
          <w:i/>
        </w:rPr>
        <w:t>The paragraph below is optional text</w:t>
      </w:r>
    </w:p>
    <w:p>
      <w:pPr>
        <w:pStyle w:val="CSILevel3"/>
      </w:pPr>
      <w:r>
        <w:rPr>
          <w:rFonts w:ascii="Arial"/>
          <w:sz w:val="20"/>
        </w:rPr>
        <w:t>Supplementary acoustical insulation over system units.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Forms and Accessories: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033000 - Cast-in-Place Concrete: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053100 - Steel Decking: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072100 - Thermal Insulation.</w:t>
      </w:r>
    </w:p>
    <w:p>
      <w:r>
        <w:rPr>
          <w:rFonts w:ascii="Arial"/>
          <w:sz w:val="20"/>
          <w:color w:val="0000FF"/>
          <w:i/>
        </w:rPr>
        <w:t>The paragraph below is optional text</w:t>
      </w:r>
    </w:p>
    <w:p>
      <w:pPr>
        <w:pStyle w:val="CSILevel3"/>
      </w:pPr>
      <w:r>
        <w:rPr>
          <w:rFonts w:ascii="Arial"/>
          <w:sz w:val="20"/>
        </w:rPr>
        <w:t>Section 083100 - Access Doors and Panels:  Access panels.</w:t>
      </w:r>
    </w:p>
    <w:p>
      <w:r>
        <w:rPr>
          <w:rFonts w:ascii="Arial"/>
          <w:sz w:val="20"/>
          <w:color w:val="0000FF"/>
          <w:i/>
        </w:rPr>
        <w:t>The paragraph below is optional text</w:t>
      </w:r>
    </w:p>
    <w:p>
      <w:pPr>
        <w:pStyle w:val="CSILevel3"/>
      </w:pPr>
      <w:r>
        <w:rPr>
          <w:rFonts w:ascii="Arial"/>
          <w:sz w:val="20"/>
        </w:rPr>
        <w:t>Section 092116 - Gypsum Board Assemblies - USG:  Gypsum board and metal framing products</w:t>
      </w:r>
    </w:p>
    <w:p>
      <w:r>
        <w:rPr>
          <w:rFonts w:ascii="Arial"/>
          <w:sz w:val="20"/>
          <w:color w:val="0000FF"/>
          <w:i/>
        </w:rPr>
        <w:t>The paragraph below is optional text</w:t>
      </w:r>
    </w:p>
    <w:p>
      <w:pPr>
        <w:pStyle w:val="CSILevel3"/>
      </w:pPr>
      <w:r>
        <w:rPr>
          <w:rFonts w:ascii="Arial"/>
          <w:sz w:val="20"/>
        </w:rPr>
        <w:t>Section 095100 - Acoustical Ceilings - USG:  Metal suspension system.</w:t>
      </w:r>
    </w:p>
    <w:p>
      <w:r>
        <w:rPr>
          <w:rFonts w:ascii="Arial"/>
          <w:sz w:val="20"/>
          <w:color w:val="0000FF"/>
          <w:i/>
        </w:rPr>
        <w:t>The paragraph below is optional text</w:t>
      </w:r>
    </w:p>
    <w:p>
      <w:pPr>
        <w:pStyle w:val="CSILevel3"/>
      </w:pPr>
      <w:r>
        <w:rPr>
          <w:rFonts w:ascii="Arial"/>
          <w:sz w:val="20"/>
        </w:rPr>
        <w:t>Section 211300 - Fire-Suppression Sprinkler Systems:  Sprinkler heads.</w:t>
      </w:r>
    </w:p>
    <w:p>
      <w:r>
        <w:rPr>
          <w:rFonts w:ascii="Arial"/>
          <w:sz w:val="20"/>
          <w:color w:val="0000FF"/>
          <w:i/>
        </w:rPr>
        <w:t>The paragraph below is optional text</w:t>
      </w:r>
    </w:p>
    <w:p>
      <w:pPr>
        <w:pStyle w:val="CSILevel3"/>
      </w:pPr>
      <w:r>
        <w:rPr>
          <w:rFonts w:ascii="Arial"/>
          <w:sz w:val="20"/>
        </w:rPr>
        <w:t>Section 233700 - Air Outlets and Inlets:  Air diffusers.</w:t>
      </w:r>
    </w:p>
    <w:p>
      <w:r>
        <w:rPr>
          <w:rFonts w:ascii="Arial"/>
          <w:sz w:val="20"/>
          <w:color w:val="0000FF"/>
          <w:i/>
        </w:rPr>
        <w:t>The paragraph below is optional text</w:t>
      </w:r>
    </w:p>
    <w:p>
      <w:pPr>
        <w:pStyle w:val="CSILevel3"/>
      </w:pPr>
      <w:r>
        <w:rPr>
          <w:rFonts w:ascii="Arial"/>
          <w:sz w:val="20"/>
        </w:rPr>
        <w:t>Section 265100 - Interior Lighting:  Luminaires.</w:t>
      </w:r>
    </w:p>
    <w:p>
      <w:r>
        <w:rPr>
          <w:rFonts w:ascii="Arial"/>
          <w:sz w:val="20"/>
          <w:color w:val="0000FF"/>
          <w:i/>
        </w:rPr>
        <w:t>The paragraph below is optional text</w:t>
      </w:r>
    </w:p>
    <w:p>
      <w:pPr>
        <w:pStyle w:val="CSILevel3"/>
      </w:pPr>
      <w:r>
        <w:rPr>
          <w:rFonts w:ascii="Arial"/>
          <w:sz w:val="20"/>
        </w:rPr>
        <w:t>Section 265600 - Exterior Lighting:  Luminaires.</w:t>
      </w:r>
    </w:p>
    <w:p>
      <w:r>
        <w:rPr>
          <w:rFonts w:ascii="Arial"/>
          <w:sz w:val="20"/>
          <w:color w:val="0000FF"/>
          <w:i/>
        </w:rPr>
        <w:t>The paragraph below is optional text</w:t>
      </w:r>
    </w:p>
    <w:p>
      <w:pPr>
        <w:pStyle w:val="CSILevel3"/>
      </w:pPr>
      <w:r>
        <w:rPr>
          <w:rFonts w:ascii="Arial"/>
          <w:sz w:val="20"/>
        </w:rPr>
        <w:t>Section 275116 - Public Address Systems:  Audio speakers.</w:t>
      </w:r>
    </w:p>
    <w:p>
      <w:r>
        <w:rPr>
          <w:rFonts w:ascii="Arial"/>
          <w:sz w:val="20"/>
          <w:color w:val="0000FF"/>
          <w:i/>
        </w:rPr>
        <w:t>The paragraph below is optional text</w:t>
      </w:r>
    </w:p>
    <w:p>
      <w:pPr>
        <w:pStyle w:val="CSILevel3"/>
      </w:pPr>
      <w:r>
        <w:rPr>
          <w:rFonts w:ascii="Arial"/>
          <w:sz w:val="20"/>
        </w:rPr>
        <w:t>Section 284600 - Fire Detection and Alarm:  Fire detection and alarm components in ceiling.</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A492 - Standard Specification for Stainless Steel Rope Wire; 1995 (Reapproved 2019).</w:t>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A666 - Standard Specification for Annealed or Cold-Worked Austenitic Stainless Steel Sheet, Strip, Plate, and Flat Bar; 2023.</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2023.</w:t>
      </w:r>
    </w:p>
    <w:p>
      <w:pPr>
        <w:pStyle w:val="CSILevel3"/>
      </w:pPr>
      <w:r>
        <w:rPr>
          <w:rFonts w:ascii="Arial"/>
          <w:sz w:val="20"/>
        </w:rPr>
        <w:t>ASTM E90 - Standard Test Method for Laboratory Measurement of Airborne Sound Transmission Loss of Building Partitions and Elements; 2009 (Reapproved 2016).</w:t>
      </w:r>
    </w:p>
    <w:p>
      <w:pPr>
        <w:pStyle w:val="CSILevel3"/>
      </w:pPr>
      <w:r>
        <w:rPr>
          <w:rFonts w:ascii="Arial"/>
          <w:sz w:val="20"/>
        </w:rPr>
        <w:t>ASTM E413 - Classification for Rating Sound Insulation; 2022.</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pPr>
        <w:pStyle w:val="CSILevel3"/>
      </w:pPr>
      <w:r>
        <w:rPr>
          <w:rFonts w:ascii="Arial"/>
          <w:sz w:val="20"/>
        </w:rPr>
        <w:t>Sequencing:  Supply hanger clips during steel deck erection.  Supply additional hangers and inserts as required.</w:t>
      </w:r>
    </w:p>
    <w:p>
      <w:pPr>
        <w:pStyle w:val="CSILevel2"/>
      </w:pPr>
      <w:r>
        <w:rPr>
          <w:rFonts w:ascii="Arial"/>
          <w:sz w:val="20"/>
        </w:rPr>
        <w:t/>
        <w:tab/>
        <w:t>SUBMITTALS</w:t>
        <w:tab/>
      </w:r>
    </w:p>
    <w:p>
      <w:pPr>
        <w:pStyle w:val="CSILevel3"/>
      </w:pPr>
      <w:r>
        <w:rPr>
          <w:rFonts w:ascii="Arial"/>
          <w:sz w:val="20"/>
        </w:rPr>
        <w:t>Product Data:  Furnish for component profiles.</w:t>
      </w:r>
    </w:p>
    <w:p>
      <w:pPr>
        <w:pStyle w:val="CSILevel3"/>
      </w:pPr>
      <w:r>
        <w:rPr>
          <w:rFonts w:ascii="Arial"/>
          <w:sz w:val="20"/>
        </w:rPr>
        <w:t>Shop Drawings:  Indicate reflected ceiling plan.</w:t>
      </w:r>
    </w:p>
    <w:p>
      <w:pPr>
        <w:pStyle w:val="CSILevel4"/>
      </w:pPr>
      <w:r>
        <w:rPr>
          <w:rFonts w:ascii="Arial"/>
          <w:sz w:val="20"/>
        </w:rPr>
        <w:t>Seismic Design:  Include seal and signature of design professional on each drawing.</w:t>
      </w:r>
    </w:p>
    <w:p>
      <w:pPr>
        <w:pStyle w:val="CSILevel3"/>
      </w:pPr>
      <w:r>
        <w:rPr>
          <w:rFonts w:ascii="Arial"/>
          <w:sz w:val="20"/>
        </w:rPr>
        <w:t>Samples:  Two samples [___] by [___] inch ([___] by [___] mm) in size showing color and finish of exposed to view components.</w:t>
      </w:r>
    </w:p>
    <w:p>
      <w:r>
        <w:rPr>
          <w:rFonts w:ascii="Arial"/>
          <w:sz w:val="20"/>
          <w:color w:val="0000FF"/>
          <w:i/>
        </w:rPr>
        <w:t>The paragraph below is optional text</w:t>
      </w:r>
    </w:p>
    <w:p>
      <w:pPr>
        <w:pStyle w:val="CSILevel3"/>
      </w:pPr>
      <w:r>
        <w:rPr>
          <w:rFonts w:ascii="Arial"/>
          <w:sz w:val="20"/>
        </w:rPr>
        <w:t>Designer's qualification statement.</w:t>
      </w:r>
    </w:p>
    <w:p>
      <w:r>
        <w:rPr>
          <w:rFonts w:ascii="Arial"/>
          <w:sz w:val="20"/>
          <w:color w:val="0000FF"/>
          <w:i/>
        </w:rPr>
        <w:t>The paragraph below is optional text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Extra Linear Panels:  One, standard length.</w:t>
      </w:r>
    </w:p>
    <w:p>
      <w:pPr>
        <w:pStyle w:val="CSILevel2"/>
      </w:pPr>
      <w:r>
        <w:rPr>
          <w:rFonts w:ascii="Arial"/>
          <w:sz w:val="20"/>
        </w:rPr>
        <w:t/>
        <w:tab/>
        <w:t>QUALITY ASSURANCE</w:t>
        <w:tab/>
      </w:r>
    </w:p>
    <w:p>
      <w:r>
        <w:rPr>
          <w:rFonts w:ascii="Arial"/>
          <w:sz w:val="20"/>
          <w:color w:val="0000FF"/>
          <w:i/>
        </w:rPr>
        <w:t>The paragraph below is optional text</w:t>
      </w:r>
    </w:p>
    <w:p>
      <w:pPr>
        <w:pStyle w:val="CSILevel3"/>
      </w:pPr>
      <w:r>
        <w:rPr>
          <w:rFonts w:ascii="Arial"/>
          <w:sz w:val="20"/>
        </w:rPr>
        <w:t>Designer Qualifications for Seismic Design:  Perform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metal ceiling manufacturer.</w:t>
      </w:r>
    </w:p>
    <w:p>
      <w:r>
        <w:rPr>
          <w:rFonts w:ascii="Arial"/>
          <w:sz w:val="20"/>
          <w:color w:val="0000FF"/>
          <w:i/>
        </w:rPr>
        <w:t>The paragraph below is optional text</w:t>
      </w:r>
    </w:p>
    <w:p>
      <w:pPr>
        <w:pStyle w:val="CSILevel3"/>
      </w:pPr>
      <w:r>
        <w:rPr>
          <w:rFonts w:ascii="Arial"/>
          <w:sz w:val="20"/>
        </w:rPr>
        <w:t>Products Requiring Electrical Connection:  Listed and classified by Underwriters Laboratories Inc.</w:t>
      </w:r>
    </w:p>
    <w:p>
      <w:pPr>
        <w:pStyle w:val="CSILevel2"/>
      </w:pPr>
      <w:r>
        <w:rPr>
          <w:rFonts w:ascii="Arial"/>
          <w:sz w:val="20"/>
        </w:rPr>
        <w:t/>
        <w:tab/>
        <w:t>MOCK-UP</w:t>
        <w:tab/>
      </w:r>
    </w:p>
    <w:p>
      <w:r>
        <w:rPr>
          <w:rFonts w:ascii="Arial"/>
          <w:sz w:val="20"/>
          <w:color w:val="0000FF"/>
          <w:i/>
        </w:rPr>
        <w:t>The paragraph below is optional text</w:t>
      </w:r>
    </w:p>
    <w:p>
      <w:pPr>
        <w:pStyle w:val="CSILevel3"/>
      </w:pPr>
      <w:r>
        <w:rPr>
          <w:rFonts w:ascii="Arial"/>
          <w:sz w:val="20"/>
        </w:rPr>
        <w:t>Construct [________] mock-up, [____] feet ([____] m) long by [____] feet ([____] m) wide; include suspension system, panels, closures in mock-up.</w:t>
      </w:r>
    </w:p>
    <w:p>
      <w:r>
        <w:rPr>
          <w:rFonts w:ascii="Arial"/>
          <w:sz w:val="20"/>
          <w:color w:val="0000FF"/>
          <w:i/>
        </w:rPr>
        <w:t>The paragraph below is optional text</w:t>
      </w:r>
    </w:p>
    <w:p>
      <w:pPr>
        <w:pStyle w:val="CSILevel3"/>
      </w:pPr>
      <w:r>
        <w:rPr>
          <w:rFonts w:ascii="Arial"/>
          <w:sz w:val="20"/>
        </w:rPr>
        <w:t>See Section 014000 - Quality Requirements for additional requirements.</w:t>
      </w:r>
    </w:p>
    <w:p>
      <w:r>
        <w:rPr>
          <w:rFonts w:ascii="Arial"/>
          <w:sz w:val="20"/>
          <w:color w:val="0000FF"/>
          <w:i/>
        </w:rPr>
        <w:t>The paragraph below is optional text</w:t>
      </w:r>
    </w:p>
    <w:p>
      <w:pPr>
        <w:pStyle w:val="CSILevel3"/>
      </w:pPr>
      <w:r>
        <w:rPr>
          <w:rFonts w:ascii="Arial"/>
          <w:sz w:val="20"/>
        </w:rPr>
        <w:t>Locate mock-up where directed.</w:t>
      </w:r>
    </w:p>
    <w:p>
      <w:r>
        <w:rPr>
          <w:rFonts w:ascii="Arial"/>
          <w:sz w:val="20"/>
          <w:color w:val="0000FF"/>
          <w:i/>
        </w:rPr>
        <w:t>The paragraph below is optional text</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Accept factory-finished products on site in manufacturer's unopened factory packaging only; reject opened packages.</w:t>
      </w:r>
    </w:p>
    <w:p>
      <w:pPr>
        <w:pStyle w:val="CSILevel3"/>
      </w:pPr>
      <w:r>
        <w:rPr>
          <w:rFonts w:ascii="Arial"/>
          <w:sz w:val="20"/>
        </w:rPr>
        <w:t>Protect factory-finished products from damage to appearance by storing products in manufacturer's unopened factory packaging in dry storage area.</w:t>
      </w:r>
    </w:p>
    <w:p>
      <w:pPr>
        <w:pStyle w:val="CSILevel2"/>
      </w:pPr>
      <w:r>
        <w:rPr>
          <w:rFonts w:ascii="Arial"/>
          <w:sz w:val="20"/>
        </w:rPr>
        <w:t/>
        <w:tab/>
        <w:t>WARRANTY</w:t>
        <w:tab/>
      </w:r>
    </w:p>
    <w:p>
      <w:pPr>
        <w:pStyle w:val="CSILevel3"/>
      </w:pPr>
      <w:r>
        <w:rPr>
          <w:rFonts w:ascii="Arial"/>
          <w:sz w:val="20"/>
        </w:rPr>
        <w:t>See Section 017800 - Closeout Submittals for additional warranty requirements.</w:t>
      </w:r>
    </w:p>
    <w:p>
      <w:pPr>
        <w:pStyle w:val="CSILevel3"/>
      </w:pPr>
      <w:r>
        <w:rPr>
          <w:rFonts w:ascii="Arial"/>
          <w:sz w:val="20"/>
        </w:rPr>
        <w:t>Provide five year manufacturer warranty; include coverage for corrosion resistance and discoloration of surface finish.</w:t>
      </w:r>
    </w:p>
    <w:p>
      <w:pPr>
        <w:pStyle w:val="CSILevel1"/>
      </w:pPr>
      <w:r>
        <w:rPr>
          <w:rFonts w:ascii="Arial"/>
          <w:sz w:val="20"/>
          <w:b/>
        </w:rPr>
        <w:t>PART 2  PRODUCTS</w:t>
      </w:r>
    </w:p>
    <w:p>
      <w:pPr>
        <w:pStyle w:val="CSILevel2"/>
      </w:pPr>
      <w:r>
        <w:rPr>
          <w:rFonts w:ascii="Arial"/>
          <w:sz w:val="20"/>
        </w:rPr>
        <w:t/>
        <w:tab/>
        <w:t>LINEAR METAL CEILING ASSEMBLIES</w:t>
        <w:tab/>
      </w:r>
    </w:p>
    <w:p>
      <w:pPr>
        <w:pStyle w:val="CSILevel3"/>
      </w:pPr>
      <w:r>
        <w:rPr>
          <w:rFonts w:ascii="Arial"/>
          <w:sz w:val="20"/>
        </w:rPr>
        <w:t>Linear Metal Baffles Type LMB-1, Item No. [_____]:</w:t>
      </w:r>
    </w:p>
    <w:p>
      <w:pPr>
        <w:pStyle w:val="CSILevel4"/>
      </w:pPr>
      <w:r>
        <w:rPr>
          <w:rFonts w:ascii="Arial"/>
          <w:sz w:val="20"/>
        </w:rPr>
        <w:t>Baffles:  Paraline Baffles.</w:t>
      </w:r>
    </w:p>
    <w:p>
      <w:r>
        <w:rPr>
          <w:rFonts w:ascii="Arial"/>
          <w:sz w:val="20"/>
          <w:color w:val="0000FF"/>
          <w:i/>
        </w:rPr>
        <w:t>The paragraph below is optional text</w:t>
      </w:r>
    </w:p>
    <w:p>
      <w:pPr>
        <w:pStyle w:val="CSILevel4"/>
      </w:pPr>
      <w:r>
        <w:rPr>
          <w:rFonts w:ascii="Arial"/>
          <w:sz w:val="20"/>
        </w:rPr>
        <w:t>Baffle Size:  [4" x 1.5" x 24" - 144"] [6" x 1.5" x 24" - 144"] [4" x 2.0" x 24" - 144"] [6" x 2.0" x 24" - 144"] [4" x 3.0" x 24" - 144"] [6" x 3.0" x 24" - 144"] [4" x 4.0" x 24" - 144"] [4" x 4.0" x 24" - 144" 6" x 4.0" x 24" - 144"].</w:t>
      </w:r>
    </w:p>
    <w:p>
      <w:pPr>
        <w:pStyle w:val="CSILevel4"/>
      </w:pPr>
      <w:r>
        <w:rPr>
          <w:rFonts w:ascii="Arial"/>
          <w:sz w:val="20"/>
        </w:rPr>
        <w:t>Layout:  As indicated on drawings.</w:t>
      </w:r>
    </w:p>
    <w:p>
      <w:pPr>
        <w:pStyle w:val="CSILevel4"/>
      </w:pPr>
      <w:r>
        <w:rPr>
          <w:rFonts w:ascii="Arial"/>
          <w:sz w:val="20"/>
        </w:rPr>
        <w:t>Finish Type:</w:t>
      </w:r>
    </w:p>
    <w:p>
      <w:r>
        <w:rPr>
          <w:rFonts w:ascii="Arial"/>
          <w:sz w:val="20"/>
          <w:color w:val="0000FF"/>
          <w:i/>
        </w:rPr>
        <w:t>The paragraph below is optional text</w:t>
      </w:r>
    </w:p>
    <w:p>
      <w:pPr>
        <w:pStyle w:val="CSILevel5"/>
      </w:pPr>
      <w:r>
        <w:rPr>
          <w:rFonts w:ascii="Arial"/>
          <w:sz w:val="20"/>
        </w:rPr>
        <w:t>Anodized - On Metal Colors:  [058 Brushed Aluminum],[086 Polished Chrome],[As indicated on drawings].</w:t>
      </w:r>
    </w:p>
    <w:p>
      <w:r>
        <w:rPr>
          <w:rFonts w:ascii="Arial"/>
          <w:sz w:val="20"/>
          <w:color w:val="0000FF"/>
          <w:i/>
        </w:rPr>
        <w:t>The paragraph below is optional text</w:t>
      </w:r>
    </w:p>
    <w:p>
      <w:pPr>
        <w:pStyle w:val="CSILevel5"/>
      </w:pPr>
      <w:r>
        <w:rPr>
          <w:rFonts w:ascii="Arial"/>
          <w:sz w:val="20"/>
        </w:rPr>
        <w:t>Painted - On Metal Colors:  [002 Silver Satin],[050 Flat White],[3708 Matte White],[As indicated on drawings].</w:t>
      </w:r>
    </w:p>
    <w:p>
      <w:r>
        <w:rPr>
          <w:rFonts w:ascii="Arial"/>
          <w:sz w:val="20"/>
          <w:color w:val="0000FF"/>
          <w:i/>
        </w:rPr>
        <w:t>The paragraph below is optional text</w:t>
      </w:r>
    </w:p>
    <w:p>
      <w:pPr>
        <w:pStyle w:val="CSILevel5"/>
      </w:pPr>
      <w:r>
        <w:rPr>
          <w:rFonts w:ascii="Arial"/>
          <w:sz w:val="20"/>
        </w:rPr>
        <w:t>Timbre Colors:  [As indicated on drawings],[Cherry 4013],[Mahogany 4015],[Maple 4010],[Red Birch 4012],[VG Fir 4011],[Walnut 4014]</w:t>
      </w:r>
    </w:p>
    <w:p>
      <w:r>
        <w:rPr>
          <w:rFonts w:ascii="Arial"/>
          <w:sz w:val="20"/>
          <w:color w:val="0000FF"/>
          <w:i/>
        </w:rPr>
        <w:t>The paragraph below is optional text</w:t>
      </w:r>
    </w:p>
    <w:p>
      <w:pPr>
        <w:pStyle w:val="CSILevel4"/>
      </w:pPr>
      <w:r>
        <w:rPr>
          <w:rFonts w:ascii="Arial"/>
          <w:sz w:val="20"/>
        </w:rPr>
        <w:t>Suspension Grid:  Curvatura tees.</w:t>
      </w:r>
    </w:p>
    <w:p>
      <w:r>
        <w:rPr>
          <w:rFonts w:ascii="Arial"/>
          <w:sz w:val="20"/>
          <w:color w:val="0000FF"/>
          <w:i/>
        </w:rPr>
        <w:t>The paragraph below is optional text</w:t>
      </w:r>
    </w:p>
    <w:p>
      <w:pPr>
        <w:pStyle w:val="CSILevel4"/>
      </w:pPr>
      <w:r>
        <w:rPr>
          <w:rFonts w:ascii="Arial"/>
          <w:sz w:val="20"/>
        </w:rPr>
        <w:t>Suspension Grid:  Exposed Donn DX.</w:t>
      </w:r>
    </w:p>
    <w:p>
      <w:r>
        <w:rPr>
          <w:rFonts w:ascii="Arial"/>
          <w:sz w:val="20"/>
          <w:color w:val="0000FF"/>
          <w:i/>
        </w:rPr>
        <w:t>The paragraph below is optional text</w:t>
      </w:r>
    </w:p>
    <w:p>
      <w:pPr>
        <w:pStyle w:val="CSILevel4"/>
      </w:pPr>
      <w:r>
        <w:rPr>
          <w:rFonts w:ascii="Arial"/>
          <w:sz w:val="20"/>
        </w:rPr>
        <w:t>Suspension Grid:  Gridware.</w:t>
      </w:r>
    </w:p>
    <w:p>
      <w:pPr>
        <w:pStyle w:val="CSILevel2"/>
      </w:pPr>
      <w:r>
        <w:rPr>
          <w:rFonts w:ascii="Arial"/>
          <w:sz w:val="20"/>
        </w:rPr>
        <w:t/>
        <w:tab/>
        <w:t>DESIGN REQUIREMENTS</w:t>
        <w:tab/>
      </w:r>
    </w:p>
    <w:p>
      <w:pPr>
        <w:pStyle w:val="CSILevel3"/>
      </w:pPr>
      <w:r>
        <w:rPr>
          <w:rFonts w:ascii="Arial"/>
          <w:sz w:val="20"/>
        </w:rPr>
        <w:t>Design components to ensure light fixtures will not induce eccentric loads.  Where components may induce rotation of ceiling system components, provide stabilizing reinforcement.</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25, smoke developed index of  50, when tested in accordance with ASTM E84.</w:t>
      </w:r>
    </w:p>
    <w:p>
      <w:pPr>
        <w:pStyle w:val="CSILevel3"/>
      </w:pPr>
      <w:r>
        <w:rPr>
          <w:rFonts w:ascii="Arial"/>
          <w:sz w:val="20"/>
        </w:rPr>
        <w:t>Acoustic Attenuation:  STC of [________] calculated in accordance with ASTM E413, based on tests conducted in accordance with ASTM E90, with insulation installed.</w:t>
      </w:r>
    </w:p>
    <w:p>
      <w:pPr>
        <w:pStyle w:val="CSILevel3"/>
      </w:pPr>
      <w:r>
        <w:rPr>
          <w:rFonts w:ascii="Arial"/>
          <w:sz w:val="20"/>
        </w:rPr>
        <w:t>Sound Absorption Average (SAA):  [______], measured in accordance with ASTM C423 with insulation installed.</w:t>
      </w:r>
    </w:p>
    <w:p>
      <w:pPr>
        <w:pStyle w:val="CSILevel3"/>
      </w:pPr>
      <w:r>
        <w:rPr>
          <w:rFonts w:ascii="Arial"/>
          <w:sz w:val="20"/>
        </w:rPr>
        <w:t>Noise Reduction Coefficient (NRC):  [______], measured in accordance with ASTM C423 with insulation installed.</w:t>
      </w:r>
    </w:p>
    <w:p>
      <w:r>
        <w:rPr>
          <w:rFonts w:ascii="Arial"/>
          <w:sz w:val="20"/>
          <w:color w:val="0000FF"/>
          <w:i/>
        </w:rPr>
        <w:t>The paragraph below is optional text</w:t>
      </w:r>
    </w:p>
    <w:p>
      <w:pPr>
        <w:pStyle w:val="CSILevel3"/>
      </w:pPr>
      <w:r>
        <w:rPr>
          <w:rFonts w:ascii="Arial"/>
          <w:sz w:val="20"/>
        </w:rPr>
        <w:t>Systems Located Outside Building Envelope:</w:t>
      </w:r>
    </w:p>
    <w:p>
      <w:r>
        <w:rPr>
          <w:rFonts w:ascii="Arial"/>
          <w:sz w:val="20"/>
          <w:color w:val="0000FF"/>
          <w:i/>
        </w:rPr>
        <w:t>The paragraph below is optional text</w:t>
      </w:r>
    </w:p>
    <w:p>
      <w:pPr>
        <w:pStyle w:val="CSILevel4"/>
      </w:pPr>
      <w:r>
        <w:rPr>
          <w:rFonts w:ascii="Arial"/>
          <w:sz w:val="20"/>
        </w:rPr>
        <w:t>Accommodate wind and suction loads and wind uplift without damage in accordance with applicable code.</w:t>
      </w:r>
    </w:p>
    <w:p>
      <w:r>
        <w:rPr>
          <w:rFonts w:ascii="Arial"/>
          <w:sz w:val="20"/>
          <w:color w:val="0000FF"/>
          <w:i/>
        </w:rPr>
        <w:t>The paragraph below is optional text</w:t>
      </w:r>
    </w:p>
    <w:p>
      <w:pPr>
        <w:pStyle w:val="CSILevel4"/>
      </w:pPr>
      <w:r>
        <w:rPr>
          <w:rFonts w:ascii="Arial"/>
          <w:sz w:val="20"/>
        </w:rPr>
        <w:t>Accommodate wind and suction loads and wind uplift to resist [____] psf ([____] kPa) without damage.</w:t>
      </w:r>
    </w:p>
    <w:p>
      <w:r>
        <w:rPr>
          <w:rFonts w:ascii="Arial"/>
          <w:sz w:val="20"/>
          <w:color w:val="0000FF"/>
          <w:i/>
        </w:rPr>
        <w:t>The paragraph below is optional text</w:t>
      </w:r>
    </w:p>
    <w:p>
      <w:pPr>
        <w:pStyle w:val="CSILevel4"/>
      </w:pPr>
      <w:r>
        <w:rPr>
          <w:rFonts w:ascii="Arial"/>
          <w:sz w:val="20"/>
        </w:rPr>
        <w:t>Thermal Resistance Value:  Total R-value of [____] (RSI-value of [____]) with insulation installed.</w:t>
      </w:r>
    </w:p>
    <w:p>
      <w:pPr>
        <w:pStyle w:val="CSILevel2"/>
      </w:pPr>
      <w:r>
        <w:rPr>
          <w:rFonts w:ascii="Arial"/>
          <w:sz w:val="20"/>
        </w:rPr>
        <w:t/>
        <w:tab/>
        <w:t>COMPONENT PRODUCTS</w:t>
        <w:tab/>
      </w:r>
    </w:p>
    <w:p>
      <w:pPr>
        <w:pStyle w:val="CSILevel3"/>
      </w:pPr>
      <w:r>
        <w:rPr>
          <w:rFonts w:ascii="Arial"/>
          <w:sz w:val="20"/>
        </w:rPr>
        <w:t>Individual Linear Metal Baffles:  Single baffle elements attached to underside of suspension members.</w:t>
      </w:r>
    </w:p>
    <w:p>
      <w:pPr>
        <w:pStyle w:val="CSILevel4"/>
      </w:pPr>
      <w:r>
        <w:rPr>
          <w:rFonts w:ascii="Arial"/>
          <w:sz w:val="20"/>
        </w:rPr>
        <w:t>Profile:  Beam-shaped.</w:t>
      </w:r>
    </w:p>
    <w:p>
      <w:pPr>
        <w:pStyle w:val="CSILevel4"/>
      </w:pPr>
      <w:r>
        <w:rPr>
          <w:rFonts w:ascii="Arial"/>
          <w:sz w:val="20"/>
        </w:rPr>
        <w:t>Spacing:  As indicated on drawings.</w:t>
      </w:r>
    </w:p>
    <w:p>
      <w:pPr>
        <w:pStyle w:val="CSILevel4"/>
      </w:pPr>
      <w:r>
        <w:rPr>
          <w:rFonts w:ascii="Arial"/>
          <w:sz w:val="20"/>
        </w:rPr>
        <w:t>Material:  Aluminum sheet, ASTM B209/B209M.</w:t>
      </w:r>
    </w:p>
    <w:p>
      <w:pPr>
        <w:pStyle w:val="CSILevel4"/>
      </w:pPr>
      <w:r>
        <w:rPr>
          <w:rFonts w:ascii="Arial"/>
          <w:sz w:val="20"/>
        </w:rPr>
        <w:t>Finishes:</w:t>
      </w:r>
    </w:p>
    <w:p>
      <w:pPr>
        <w:pStyle w:val="CSILevel5"/>
      </w:pPr>
      <w:r>
        <w:rPr>
          <w:rFonts w:ascii="Arial"/>
          <w:sz w:val="20"/>
        </w:rPr>
        <w:t>Exposed Metal Finish:  Anodized Metals.</w:t>
      </w:r>
    </w:p>
    <w:p>
      <w:r>
        <w:rPr>
          <w:rFonts w:ascii="Arial"/>
          <w:sz w:val="20"/>
          <w:color w:val="0000FF"/>
          <w:i/>
        </w:rPr>
        <w:t>The paragraph below is optional text</w:t>
      </w:r>
    </w:p>
    <w:p>
      <w:pPr>
        <w:pStyle w:val="CSILevel6"/>
      </w:pPr>
      <w:r>
        <w:rPr>
          <w:rFonts w:ascii="Arial"/>
          <w:sz w:val="20"/>
        </w:rPr>
        <w:t>Color:  PIA12 Brushed Aluminum.</w:t>
      </w:r>
    </w:p>
    <w:p>
      <w:pPr>
        <w:pStyle w:val="CSILevel6"/>
      </w:pPr>
      <w:r>
        <w:rPr>
          <w:rFonts w:ascii="Arial"/>
          <w:sz w:val="20"/>
        </w:rPr>
        <w:t>Color:  PM61 Polished Chrome.</w:t>
      </w:r>
    </w:p>
    <w:p>
      <w:pPr>
        <w:pStyle w:val="CSILevel5"/>
      </w:pPr>
      <w:r>
        <w:rPr>
          <w:rFonts w:ascii="Arial"/>
          <w:sz w:val="20"/>
        </w:rPr>
        <w:t>Monochrome Painted Finish:  Manufacturer's standard color.</w:t>
      </w:r>
    </w:p>
    <w:p>
      <w:r>
        <w:rPr>
          <w:rFonts w:ascii="Arial"/>
          <w:sz w:val="20"/>
          <w:color w:val="0000FF"/>
          <w:i/>
        </w:rPr>
        <w:t>The paragraph below is optional text</w:t>
      </w:r>
    </w:p>
    <w:p>
      <w:pPr>
        <w:pStyle w:val="CSILevel6"/>
      </w:pPr>
      <w:r>
        <w:rPr>
          <w:rFonts w:ascii="Arial"/>
          <w:sz w:val="20"/>
        </w:rPr>
        <w:t>Color:  050 Flat White.</w:t>
      </w:r>
    </w:p>
    <w:p>
      <w:pPr>
        <w:pStyle w:val="CSILevel6"/>
      </w:pPr>
      <w:r>
        <w:rPr>
          <w:rFonts w:ascii="Arial"/>
          <w:sz w:val="20"/>
        </w:rPr>
        <w:t>Color:  002 Silver Satin.</w:t>
      </w:r>
    </w:p>
    <w:p>
      <w:pPr>
        <w:pStyle w:val="CSILevel6"/>
      </w:pPr>
      <w:r>
        <w:rPr>
          <w:rFonts w:ascii="Arial"/>
          <w:sz w:val="20"/>
        </w:rPr>
        <w:t>Color:  3708 Matte White.</w:t>
      </w:r>
    </w:p>
    <w:p>
      <w:pPr>
        <w:pStyle w:val="CSILevel5"/>
      </w:pPr>
      <w:r>
        <w:rPr>
          <w:rFonts w:ascii="Arial"/>
          <w:sz w:val="20"/>
        </w:rPr>
        <w:t>Simulated Wood Painted Finish:  TIMBRE.</w:t>
      </w:r>
    </w:p>
    <w:p>
      <w:r>
        <w:rPr>
          <w:rFonts w:ascii="Arial"/>
          <w:sz w:val="20"/>
          <w:color w:val="0000FF"/>
          <w:i/>
        </w:rPr>
        <w:t>The paragraph below is optional text</w:t>
      </w:r>
    </w:p>
    <w:p>
      <w:pPr>
        <w:pStyle w:val="CSILevel6"/>
      </w:pPr>
      <w:r>
        <w:rPr>
          <w:rFonts w:ascii="Arial"/>
          <w:sz w:val="20"/>
        </w:rPr>
        <w:t>Color:  4010 Maple.</w:t>
      </w:r>
    </w:p>
    <w:p>
      <w:pPr>
        <w:pStyle w:val="CSILevel6"/>
      </w:pPr>
      <w:r>
        <w:rPr>
          <w:rFonts w:ascii="Arial"/>
          <w:sz w:val="20"/>
        </w:rPr>
        <w:t>Color:  4011 VG Fir.</w:t>
      </w:r>
    </w:p>
    <w:p>
      <w:pPr>
        <w:pStyle w:val="CSILevel6"/>
      </w:pPr>
      <w:r>
        <w:rPr>
          <w:rFonts w:ascii="Arial"/>
          <w:sz w:val="20"/>
        </w:rPr>
        <w:t>Color:  4012 Red Birch.</w:t>
      </w:r>
    </w:p>
    <w:p>
      <w:pPr>
        <w:pStyle w:val="CSILevel6"/>
      </w:pPr>
      <w:r>
        <w:rPr>
          <w:rFonts w:ascii="Arial"/>
          <w:sz w:val="20"/>
        </w:rPr>
        <w:t>Color:  4013 Cherry.</w:t>
      </w:r>
    </w:p>
    <w:p>
      <w:pPr>
        <w:pStyle w:val="CSILevel6"/>
      </w:pPr>
      <w:r>
        <w:rPr>
          <w:rFonts w:ascii="Arial"/>
          <w:sz w:val="20"/>
        </w:rPr>
        <w:t>Color:  4014 Walnut</w:t>
      </w:r>
    </w:p>
    <w:p>
      <w:pPr>
        <w:pStyle w:val="CSILevel6"/>
      </w:pPr>
      <w:r>
        <w:rPr>
          <w:rFonts w:ascii="Arial"/>
          <w:sz w:val="20"/>
        </w:rPr>
        <w:t>Color:  4015 Mahogany.</w:t>
      </w:r>
    </w:p>
    <w:p>
      <w:r>
        <w:rPr>
          <w:rFonts w:ascii="Arial"/>
          <w:sz w:val="20"/>
          <w:color w:val="0000FF"/>
          <w:i/>
        </w:rPr>
        <w:t>The paragraph below is optional text</w:t>
      </w:r>
    </w:p>
    <w:p>
      <w:pPr>
        <w:pStyle w:val="CSILevel4"/>
      </w:pPr>
      <w:r>
        <w:rPr>
          <w:rFonts w:ascii="Arial"/>
          <w:sz w:val="20"/>
        </w:rPr>
        <w:t>Attachment Accessories:  Manufacturer's standard attachment and jointing clips, splices, or end caps.</w:t>
      </w:r>
    </w:p>
    <w:p>
      <w:pPr>
        <w:pStyle w:val="CSILevel4"/>
      </w:pPr>
      <w:r>
        <w:rPr>
          <w:rFonts w:ascii="Arial"/>
          <w:sz w:val="20"/>
        </w:rPr>
        <w:t>Products:</w:t>
      </w:r>
    </w:p>
    <w:p>
      <w:pPr>
        <w:pStyle w:val="CSILevel5"/>
      </w:pPr>
      <w:r>
        <w:rPr>
          <w:rFonts w:ascii="Arial"/>
          <w:sz w:val="20"/>
        </w:rPr>
        <w:t>USG Corporation; Paraline Baffles Linear Ceiling System:  www.usg.com/ceilings/#sle.</w:t>
      </w:r>
    </w:p>
    <w:p>
      <w:pPr>
        <w:pStyle w:val="CSILevel5"/>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See Section 095100 - Acoustical Ceilings - USG.</w:t>
      </w:r>
    </w:p>
    <w:p>
      <w:pPr>
        <w:pStyle w:val="CSILevel4"/>
      </w:pPr>
      <w:r>
        <w:rPr>
          <w:rFonts w:ascii="Arial"/>
          <w:sz w:val="20"/>
        </w:rPr>
        <w:t>Metal Suspension Systems - General:  Complying with ASTM C635/C635M; die cut and interlocking components, with [hold down clips],[perimeter moldings],[seismic clips],[splices],[stabilizer bars]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Carrier Systems:  Dedicated concealed support systems for linear metal ceilings:</w:t>
      </w:r>
    </w:p>
    <w:p>
      <w:pPr>
        <w:pStyle w:val="CSILevel5"/>
      </w:pPr>
      <w:r>
        <w:rPr>
          <w:rFonts w:ascii="Arial"/>
          <w:sz w:val="20"/>
        </w:rPr>
        <w:t>Products:</w:t>
      </w:r>
    </w:p>
    <w:p>
      <w:pPr>
        <w:pStyle w:val="CSILevel6"/>
      </w:pPr>
      <w:r>
        <w:rPr>
          <w:rFonts w:ascii="Arial"/>
          <w:sz w:val="20"/>
        </w:rPr>
        <w:t>USG Corporation; Curvatura Vault and Valley Tees with Flat Channel Carriers: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Black.</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Open-Cell Grid-Only System:  Hot-dipped galvanized steel main and cross tee ceiling system, powder coat finish.</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Sizes:  2 foot by 2 foot (610 by 610 mm) module, with 24 by 24 inches (610 by 610 mm) cells.</w:t>
      </w:r>
    </w:p>
    <w:p>
      <w:pPr>
        <w:pStyle w:val="CSILevel5"/>
      </w:pPr>
      <w:r>
        <w:rPr>
          <w:rFonts w:ascii="Arial"/>
          <w:sz w:val="20"/>
        </w:rPr>
        <w:t>Grid Profile: 15/16 inch GWDX (24 mm GWDX) ceiling grid.</w:t>
      </w:r>
    </w:p>
    <w:p>
      <w:pPr>
        <w:pStyle w:val="CSILevel5"/>
      </w:pPr>
      <w:r>
        <w:rPr>
          <w:rFonts w:ascii="Arial"/>
          <w:sz w:val="20"/>
        </w:rPr>
        <w:t>Finish:  100 percent, 360 degrees tee coverage.</w:t>
      </w:r>
    </w:p>
    <w:p>
      <w:pPr>
        <w:pStyle w:val="CSILevel5"/>
      </w:pPr>
      <w:r>
        <w:rPr>
          <w:rFonts w:ascii="Arial"/>
          <w:sz w:val="20"/>
        </w:rPr>
        <w:t>Color:  White.</w:t>
      </w:r>
    </w:p>
    <w:p>
      <w:pPr>
        <w:pStyle w:val="CSILevel5"/>
      </w:pPr>
      <w:r>
        <w:rPr>
          <w:rFonts w:ascii="Arial"/>
          <w:sz w:val="20"/>
        </w:rPr>
        <w:t>Accessories:  Provide manufacturer's standard perimeter trim.</w:t>
      </w:r>
    </w:p>
    <w:p>
      <w:pPr>
        <w:pStyle w:val="CSILevel5"/>
      </w:pPr>
      <w:r>
        <w:rPr>
          <w:rFonts w:ascii="Arial"/>
          <w:sz w:val="20"/>
        </w:rPr>
        <w:t>Products:</w:t>
      </w:r>
    </w:p>
    <w:p>
      <w:pPr>
        <w:pStyle w:val="CSILevel6"/>
      </w:pPr>
      <w:r>
        <w:rPr>
          <w:rFonts w:ascii="Arial"/>
          <w:sz w:val="20"/>
        </w:rPr>
        <w:t>USG Corporation;  Gridware Open Cell Decorative System: www.usg.com/ceilings/#sle.</w:t>
      </w:r>
    </w:p>
    <w:p>
      <w:pPr>
        <w:pStyle w:val="CSILevel6"/>
      </w:pPr>
      <w:r>
        <w:rPr>
          <w:rFonts w:ascii="Arial"/>
          <w:sz w:val="20"/>
        </w:rPr>
        <w:t>Substitutions:  Not permitted.</w:t>
      </w:r>
    </w:p>
    <w:p>
      <w:r>
        <w:rPr>
          <w:rFonts w:ascii="Arial"/>
          <w:sz w:val="20"/>
          <w:color w:val="0000FF"/>
          <w:i/>
        </w:rPr>
        <w:t>The paragraph below is optional text</w:t>
      </w:r>
    </w:p>
    <w:p>
      <w:pPr>
        <w:pStyle w:val="CSILevel2"/>
      </w:pPr>
      <w:r>
        <w:rPr>
          <w:rFonts w:ascii="Arial"/>
          <w:sz w:val="20"/>
        </w:rPr>
        <w:t/>
        <w:tab/>
        <w:t>ACCESSORIES</w:t>
        <w:tab/>
      </w:r>
    </w:p>
    <w:p>
      <w:pPr>
        <w:pStyle w:val="CSILevel3"/>
      </w:pPr>
      <w:r>
        <w:rPr>
          <w:rFonts w:ascii="Arial"/>
          <w:sz w:val="20"/>
        </w:rPr>
        <w:t>Support Channels, Carriers, and Hangers:  Galvanized steel; size and type to suit application and ceiling system flatness requirement specified.</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gage, 0.0808 (2.05 mm) diameter.</w:t>
      </w:r>
    </w:p>
    <w:p>
      <w:pPr>
        <w:pStyle w:val="CSILevel4"/>
      </w:pPr>
      <w:r>
        <w:rPr>
          <w:rFonts w:ascii="Arial"/>
          <w:sz w:val="20"/>
        </w:rPr>
        <w:t>Exposed (To View) Suspension:</w:t>
      </w:r>
    </w:p>
    <w:p>
      <w:pPr>
        <w:pStyle w:val="CSILevel5"/>
      </w:pPr>
      <w:r>
        <w:rPr>
          <w:rFonts w:ascii="Arial"/>
          <w:sz w:val="20"/>
        </w:rPr>
        <w:t>Suspension Wire:  Stainless steel, 18 gage, 0.0403 (1.02 mm) diameter, complying with ASTM A580/A580M.</w:t>
      </w:r>
    </w:p>
    <w:p>
      <w:pPr>
        <w:pStyle w:val="CSILevel5"/>
      </w:pPr>
      <w:r>
        <w:rPr>
          <w:rFonts w:ascii="Arial"/>
          <w:sz w:val="20"/>
        </w:rPr>
        <w:t>Suspension Rope:  1/32 inch (0.8 mm) stainless steel rope wire complying with ASTM A492, with [loop and crimp-end],[turnbuckle] connection.</w:t>
      </w:r>
    </w:p>
    <w:p>
      <w:pPr>
        <w:pStyle w:val="CSILevel4"/>
      </w:pPr>
      <w:r>
        <w:rPr>
          <w:rFonts w:ascii="Arial"/>
          <w:sz w:val="20"/>
        </w:rPr>
        <w:t>Grouping Bar:</w:t>
      </w:r>
    </w:p>
    <w:p>
      <w:pPr>
        <w:pStyle w:val="CSILevel5"/>
      </w:pPr>
      <w:r>
        <w:rPr>
          <w:rFonts w:ascii="Arial"/>
          <w:sz w:val="20"/>
        </w:rPr>
        <w:t>Grouping Bar for Suspension System: [2'] [4'] lengths, with [4"] [6"] [8"] or [12"] on-center baffles.</w:t>
      </w:r>
    </w:p>
    <w:p>
      <w:pPr>
        <w:pStyle w:val="CSILevel4"/>
      </w:pPr>
      <w:r>
        <w:rPr>
          <w:rFonts w:ascii="Arial"/>
          <w:sz w:val="20"/>
        </w:rPr>
        <w:t>Batten End Clip:</w:t>
      </w:r>
    </w:p>
    <w:p>
      <w:pPr>
        <w:pStyle w:val="CSILevel5"/>
      </w:pPr>
      <w:r>
        <w:rPr>
          <w:rFonts w:ascii="Arial"/>
          <w:sz w:val="20"/>
        </w:rPr>
        <w:t>Insert batten end cap, where required with exposed batten edge condition.</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Miscellaneous Accessories:  Manufacturer's standard [filler strips],[perimeter trim],[splice plates] required for complete installation of system.</w:t>
      </w:r>
    </w:p>
    <w:p>
      <w:r>
        <w:rPr>
          <w:rFonts w:ascii="Arial"/>
          <w:sz w:val="20"/>
          <w:color w:val="0000FF"/>
          <w:i/>
        </w:rPr>
        <w:t>The paragraph below is optional text</w:t>
      </w:r>
    </w:p>
    <w:p>
      <w:pPr>
        <w:pStyle w:val="CSILevel3"/>
      </w:pPr>
      <w:r>
        <w:rPr>
          <w:rFonts w:ascii="Arial"/>
          <w:sz w:val="20"/>
        </w:rPr>
        <w:t>Edge Molding, Expansion Joints, and Splices:  Same material, thickness, and finish as linear panels.</w:t>
      </w:r>
    </w:p>
    <w:p>
      <w:r>
        <w:rPr>
          <w:rFonts w:ascii="Arial"/>
          <w:sz w:val="20"/>
          <w:color w:val="0000FF"/>
          <w:i/>
        </w:rPr>
        <w:t>The paragraph below is optional text</w:t>
      </w:r>
    </w:p>
    <w:p>
      <w:pPr>
        <w:pStyle w:val="CSILevel3"/>
      </w:pPr>
      <w:r>
        <w:rPr>
          <w:rFonts w:ascii="Arial"/>
          <w:sz w:val="20"/>
        </w:rPr>
        <w:t>End Caps:  Formed metal; same color and finish as sight-exposed surfaces of linear panels.</w:t>
      </w:r>
    </w:p>
    <w:p>
      <w:r>
        <w:rPr>
          <w:rFonts w:ascii="Arial"/>
          <w:sz w:val="20"/>
          <w:color w:val="0000FF"/>
          <w:i/>
        </w:rPr>
        <w:t>The paragraph below is optional text</w:t>
      </w:r>
    </w:p>
    <w:p>
      <w:pPr>
        <w:pStyle w:val="CSILevel3"/>
      </w:pPr>
      <w:r>
        <w:rPr>
          <w:rFonts w:ascii="Arial"/>
          <w:sz w:val="20"/>
        </w:rPr>
        <w:t>Metal Baffle Grid Attachment Clips:  Manufacturer's standard for attachment to main tees.</w:t>
      </w:r>
    </w:p>
    <w:p>
      <w:r>
        <w:rPr>
          <w:rFonts w:ascii="Arial"/>
          <w:sz w:val="20"/>
          <w:color w:val="0000FF"/>
          <w:i/>
        </w:rPr>
        <w:t>The paragraph below is optional text</w:t>
      </w:r>
    </w:p>
    <w:p>
      <w:pPr>
        <w:pStyle w:val="CSILevel3"/>
      </w:pPr>
      <w:r>
        <w:rPr>
          <w:rFonts w:ascii="Arial"/>
          <w:sz w:val="20"/>
        </w:rPr>
        <w:t>Celebration Compasso Elite clip.</w:t>
      </w:r>
    </w:p>
    <w:p>
      <w:pPr>
        <w:pStyle w:val="CSILevel3"/>
      </w:pPr>
      <w:r>
        <w:rPr>
          <w:rFonts w:ascii="Arial"/>
          <w:sz w:val="20"/>
        </w:rPr>
        <w:t>Acoustical Insulation:  ASTM C665 friction fit type, unfaced batts.</w:t>
      </w:r>
    </w:p>
    <w:p>
      <w:pPr>
        <w:pStyle w:val="CSILevel4"/>
      </w:pPr>
      <w:r>
        <w:rPr>
          <w:rFonts w:ascii="Arial"/>
          <w:sz w:val="20"/>
        </w:rPr>
        <w:t>Thickness:  2 inch (51 mm).</w:t>
      </w:r>
    </w:p>
    <w:p>
      <w:pPr>
        <w:pStyle w:val="CSILevel4"/>
      </w:pPr>
      <w:r>
        <w:rPr>
          <w:rFonts w:ascii="Arial"/>
          <w:sz w:val="20"/>
        </w:rPr>
        <w:t>Size:  To fit acoustical suspension system.</w:t>
      </w:r>
    </w:p>
    <w:p>
      <w:r>
        <w:rPr>
          <w:rFonts w:ascii="Arial"/>
          <w:sz w:val="20"/>
          <w:color w:val="0000FF"/>
          <w:i/>
        </w:rPr>
        <w:t>The paragraph below is optional text</w:t>
      </w:r>
    </w:p>
    <w:p>
      <w:pPr>
        <w:pStyle w:val="CSILevel3"/>
      </w:pPr>
      <w:r>
        <w:rPr>
          <w:rFonts w:ascii="Arial"/>
          <w:sz w:val="20"/>
        </w:rPr>
        <w:t>Thermal Insulation:  Specified in Section 072100.</w:t>
      </w:r>
    </w:p>
    <w:p>
      <w:r>
        <w:rPr>
          <w:rFonts w:ascii="Arial"/>
          <w:sz w:val="20"/>
          <w:color w:val="0000FF"/>
          <w:i/>
        </w:rPr>
        <w:t>The paragraph below is optional text</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w:t>
      </w:r>
    </w:p>
    <w:p>
      <w:r>
        <w:rPr>
          <w:rFonts w:ascii="Arial"/>
          <w:sz w:val="20"/>
          <w:color w:val="0000FF"/>
          <w:i/>
        </w:rPr>
        <w:t>The paragraph below is optional text</w:t>
      </w:r>
    </w:p>
    <w:p>
      <w:pPr>
        <w:pStyle w:val="CSILevel4"/>
      </w:pPr>
      <w:r>
        <w:rPr>
          <w:rFonts w:ascii="Arial"/>
          <w:sz w:val="20"/>
        </w:rPr>
        <w:t>Facing:  Faced on one side with foil.</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linear panels and suspension system grid and trim elements.</w:t>
      </w:r>
    </w:p>
    <w:p>
      <w:pPr>
        <w:pStyle w:val="CSILevel3"/>
      </w:pPr>
      <w:r>
        <w:rPr>
          <w:rFonts w:ascii="Arial"/>
          <w:sz w:val="20"/>
        </w:rPr>
        <w:t>Touch-Up Paint For Concealed Galvanized Items:  Zinc rich type, as recommended by ceiling system manufacturer.</w:t>
      </w:r>
    </w:p>
    <w:p>
      <w:pPr>
        <w:pStyle w:val="CSILevel2"/>
      </w:pPr>
      <w:r>
        <w:rPr>
          <w:rFonts w:ascii="Arial"/>
          <w:sz w:val="20"/>
        </w:rPr>
        <w:t/>
        <w:tab/>
        <w:t>FABRICATION</w:t>
        <w:tab/>
      </w:r>
    </w:p>
    <w:p>
      <w:pPr>
        <w:pStyle w:val="CSILevel3"/>
      </w:pPr>
      <w:r>
        <w:rPr>
          <w:rFonts w:ascii="Arial"/>
          <w:sz w:val="20"/>
        </w:rPr>
        <w:t>Shop cut linear panels to accommodate mechanical and electrical items.</w:t>
      </w:r>
    </w:p>
    <w:p>
      <w:pPr>
        <w:pStyle w:val="CSILevel3"/>
      </w:pPr>
      <w:r>
        <w:rPr>
          <w:rFonts w:ascii="Arial"/>
          <w:sz w:val="20"/>
        </w:rPr>
        <w:t>Factory-form internal and external corners of same material, thickness, finish, and profile to match exposed linear panels ; back brace internal corners.</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r>
        <w:rPr>
          <w:rFonts w:ascii="Arial"/>
          <w:sz w:val="20"/>
          <w:color w:val="0000FF"/>
          <w:i/>
        </w:rPr>
        <w:t>The paragraph below is optional text</w:t>
      </w:r>
    </w:p>
    <w:p>
      <w:pPr>
        <w:pStyle w:val="CSILevel3"/>
      </w:pPr>
      <w:r>
        <w:rPr>
          <w:rFonts w:ascii="Arial"/>
          <w:sz w:val="20"/>
        </w:rPr>
        <w:t>Verify existing conditions before starting work.</w:t>
      </w:r>
    </w:p>
    <w:p>
      <w:r>
        <w:rPr>
          <w:rFonts w:ascii="Arial"/>
          <w:sz w:val="20"/>
          <w:color w:val="0000FF"/>
          <w:i/>
        </w:rPr>
        <w:t>The paragraph below is optional text</w:t>
      </w:r>
    </w:p>
    <w:p>
      <w:pPr>
        <w:pStyle w:val="CSILevel3"/>
      </w:pPr>
      <w:r>
        <w:rPr>
          <w:rFonts w:ascii="Arial"/>
          <w:sz w:val="20"/>
        </w:rPr>
        <w:t>Verify that layout of hangers will not interfere with other work.</w:t>
      </w:r>
    </w:p>
    <w:p>
      <w:r>
        <w:rPr>
          <w:rFonts w:ascii="Arial"/>
          <w:sz w:val="20"/>
          <w:color w:val="0000FF"/>
          <w:i/>
        </w:rPr>
        <w:t>The paragraph below is optional text</w:t>
      </w:r>
    </w:p>
    <w:p>
      <w:pPr>
        <w:pStyle w:val="CSILevel3"/>
      </w:pPr>
      <w:r>
        <w:rPr>
          <w:rFonts w:ascii="Arial"/>
          <w:sz w:val="20"/>
        </w:rPr>
        <w:t>Verify that field measurements are as indicated on shop drawings.</w:t>
      </w:r>
    </w:p>
    <w:p>
      <w:r>
        <w:rPr>
          <w:rFonts w:ascii="Arial"/>
          <w:sz w:val="20"/>
          <w:color w:val="0000FF"/>
          <w:i/>
        </w:rPr>
        <w:t>The paragraph below is optional text</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r>
        <w:rPr>
          <w:rFonts w:ascii="Arial"/>
          <w:sz w:val="20"/>
          <w:color w:val="0000FF"/>
          <w:i/>
        </w:rPr>
        <w:t>The paragraph below is optional text</w:t>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r>
        <w:rPr>
          <w:rFonts w:ascii="Arial"/>
          <w:sz w:val="20"/>
          <w:color w:val="0000FF"/>
          <w:i/>
        </w:rPr>
        <w:t>The paragraph below is optional text</w:t>
      </w:r>
    </w:p>
    <w:p>
      <w:pPr>
        <w:pStyle w:val="CSILevel3"/>
      </w:pPr>
      <w:r>
        <w:rPr>
          <w:rFonts w:ascii="Arial"/>
          <w:sz w:val="20"/>
        </w:rPr>
        <w:t>Install after major above-ceiling work is complete.</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by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2"/>
      </w:pPr>
      <w:r>
        <w:rPr>
          <w:rFonts w:ascii="Arial"/>
          <w:sz w:val="20"/>
        </w:rPr>
        <w:t/>
        <w:tab/>
        <w:t>INSTALLATION - LINEAR METAL COMPONENTS</w:t>
        <w:tab/>
      </w:r>
    </w:p>
    <w:p>
      <w:pPr>
        <w:pStyle w:val="CSILevel3"/>
      </w:pPr>
      <w:r>
        <w:rPr>
          <w:rFonts w:ascii="Arial"/>
          <w:sz w:val="20"/>
        </w:rPr>
        <w:t>Install linear panels, baffles, and other system components in accordance with manufacturer's instructions.</w:t>
      </w:r>
    </w:p>
    <w:p>
      <w:pPr>
        <w:pStyle w:val="CSILevel3"/>
      </w:pPr>
      <w:r>
        <w:rPr>
          <w:rFonts w:ascii="Arial"/>
          <w:sz w:val="20"/>
        </w:rPr>
        <w:t>Stagger end joints minimum 12 inches (300 mm).</w:t>
      </w:r>
    </w:p>
    <w:p>
      <w:pPr>
        <w:pStyle w:val="CSILevel3"/>
      </w:pPr>
      <w:r>
        <w:rPr>
          <w:rFonts w:ascii="Arial"/>
          <w:sz w:val="20"/>
        </w:rPr>
        <w:t>Align end joints.</w:t>
      </w:r>
    </w:p>
    <w:p>
      <w:pPr>
        <w:pStyle w:val="CSILevel3"/>
      </w:pPr>
      <w:r>
        <w:rPr>
          <w:rFonts w:ascii="Arial"/>
          <w:sz w:val="20"/>
        </w:rPr>
        <w:t>Butt interior end joints tight.</w:t>
      </w:r>
    </w:p>
    <w:p>
      <w:pPr>
        <w:pStyle w:val="CSILevel3"/>
      </w:pPr>
      <w:r>
        <w:rPr>
          <w:rFonts w:ascii="Arial"/>
          <w:sz w:val="20"/>
        </w:rPr>
        <w:t>Set exterior end joints with 1/16 inch (2 mm) gap for expansion and contraction.</w:t>
      </w:r>
    </w:p>
    <w:p>
      <w:pPr>
        <w:pStyle w:val="CSILevel3"/>
      </w:pPr>
      <w:r>
        <w:rPr>
          <w:rFonts w:ascii="Arial"/>
          <w:sz w:val="20"/>
        </w:rPr>
        <w:t>Provide expansion joints to accommodate plus or minus 1 inch (25 mm) movement and maintain visual closure.</w:t>
      </w:r>
    </w:p>
    <w:p>
      <w:pPr>
        <w:pStyle w:val="CSILevel3"/>
      </w:pPr>
      <w:r>
        <w:rPr>
          <w:rFonts w:ascii="Arial"/>
          <w:sz w:val="20"/>
        </w:rPr>
        <w:t>Field miter corners at changes in panel direction.</w:t>
      </w:r>
    </w:p>
    <w:p>
      <w:pPr>
        <w:pStyle w:val="CSILevel3"/>
      </w:pPr>
      <w:r>
        <w:rPr>
          <w:rFonts w:ascii="Arial"/>
          <w:sz w:val="20"/>
        </w:rPr>
        <w:t>Install filler strips between linear panels at interior locations.</w:t>
      </w:r>
    </w:p>
    <w:p>
      <w:pPr>
        <w:pStyle w:val="CSILevel3"/>
      </w:pPr>
      <w:r>
        <w:rPr>
          <w:rFonts w:ascii="Arial"/>
          <w:sz w:val="20"/>
        </w:rPr>
        <w:t>Install edge moldings at junctions with other finishes and at vertical surfaces; use maximum piece lengths.</w:t>
      </w:r>
    </w:p>
    <w:p>
      <w:pPr>
        <w:pStyle w:val="CSILevel3"/>
      </w:pPr>
      <w:r>
        <w:rPr>
          <w:rFonts w:ascii="Arial"/>
          <w:sz w:val="20"/>
        </w:rPr>
        <w:t>Where bullnose masonry units occur, install radiused closures to fit edge molding.</w:t>
      </w:r>
    </w:p>
    <w:p>
      <w:pPr>
        <w:pStyle w:val="CSILevel3"/>
      </w:pPr>
      <w:r>
        <w:rPr>
          <w:rFonts w:ascii="Arial"/>
          <w:sz w:val="20"/>
        </w:rPr>
        <w:t>Install end caps at sight-exposed ends of linear panels.</w:t>
      </w:r>
    </w:p>
    <w:p>
      <w:pPr>
        <w:pStyle w:val="CSILevel3"/>
      </w:pPr>
      <w:r>
        <w:rPr>
          <w:rFonts w:ascii="Arial"/>
          <w:sz w:val="20"/>
        </w:rPr>
        <w:t>Exercise care when site cutting sight-exposed finished components to ensure surface finish is not defaced.</w:t>
      </w:r>
    </w:p>
    <w:p>
      <w:pPr>
        <w:pStyle w:val="CSILevel3"/>
      </w:pPr>
      <w:r>
        <w:rPr>
          <w:rFonts w:ascii="Arial"/>
          <w:sz w:val="20"/>
        </w:rPr>
        <w:t>Insulation:  Install above panel members; fit tight between grid members ; place insulation with facing side down.</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2 degrees.</w:t>
      </w:r>
    </w:p>
    <w:p>
      <w:pPr>
        <w:pStyle w:val="CSILevel3"/>
      </w:pPr>
      <w:r>
        <w:rPr>
          <w:rFonts w:ascii="Arial"/>
          <w:sz w:val="20"/>
        </w:rPr>
        <w:t>Maximum Variation From Dimensioned Position:  1/4 inch (6 mm).</w:t>
      </w:r>
    </w:p>
    <w:p>
      <w:pPr>
        <w:pStyle w:val="CSILevel2"/>
      </w:pPr>
      <w:r>
        <w:rPr>
          <w:rFonts w:ascii="Arial"/>
          <w:sz w:val="20"/>
        </w:rPr>
        <w:t/>
        <w:tab/>
        <w:t>CLEANING</w:t>
        <w:tab/>
      </w:r>
    </w:p>
    <w:p>
      <w:pPr>
        <w:pStyle w:val="CSILevel3"/>
      </w:pPr>
      <w:r>
        <w:rPr>
          <w:rFonts w:ascii="Arial"/>
          <w:sz w:val="20"/>
        </w:rPr>
        <w:t>Clean polished surfaces.</w:t>
      </w:r>
    </w:p>
    <w:p>
      <w:pPr>
        <w:pStyle w:val="CSILevel3"/>
      </w:pPr>
      <w:r>
        <w:rPr>
          <w:rFonts w:ascii="Arial"/>
          <w:sz w:val="20"/>
        </w:rPr>
        <w:t>Replace damaged or abraded components.</w:t>
      </w:r>
    </w:p>
    <w:p>
      <w:pPr>
        <w:pStyle w:val="CSILevel2"/>
      </w:pPr>
      <w:r>
        <w:rPr>
          <w:rFonts w:ascii="Arial"/>
          <w:sz w:val="20"/>
        </w:rPr>
        <w:t/>
        <w:tab/>
        <w:t>SCHEDULES</w:t>
        <w:tab/>
      </w:r>
    </w:p>
    <w:p>
      <w:r>
        <w:rPr>
          <w:rFonts w:ascii="Arial"/>
          <w:sz w:val="20"/>
          <w:color w:val="0000FF"/>
          <w:i/>
        </w:rPr>
        <w:t>The paragraph below is optional text</w:t>
      </w:r>
    </w:p>
    <w:p>
      <w:pPr>
        <w:pStyle w:val="CSILevel3"/>
      </w:pPr>
      <w:r>
        <w:rPr>
          <w:rFonts w:ascii="Arial"/>
          <w:sz w:val="20"/>
        </w:rPr>
        <w:t>Main Foyer:  Box beam design, no space closures, polished chrome finish; 9 feet (2.75 m) above finished floor; refer to reflected ceiling plan.</w:t>
      </w:r>
    </w:p>
    <w:p>
      <w:r>
        <w:rPr>
          <w:rFonts w:ascii="Arial"/>
          <w:sz w:val="20"/>
          <w:color w:val="0000FF"/>
          <w:i/>
        </w:rPr>
        <w:t>The paragraph below is optional text</w:t>
      </w:r>
    </w:p>
    <w:p>
      <w:pPr>
        <w:pStyle w:val="CSILevel3"/>
      </w:pPr>
      <w:r>
        <w:rPr>
          <w:rFonts w:ascii="Arial"/>
          <w:sz w:val="20"/>
        </w:rPr>
        <w:t>Sloped Ceilings in Stair Wells:  Flat panel shape, bullnosed edge, acoustic insulation above, recessed black filler, flat white surface finish.</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09 54 23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PARALINE\U00AE BAFFLES LINEAR CEILING SYSTEM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OPERATIONS-2099758719-621430</_dlc_DocId>
    <_dlc_DocIdUrl xmlns="ebfa7f76-47dc-46e5-abaf-976abaff12a7">
      <Url>https://usgcorp.sharepoint.com/sites/Operations/ConstructionSoftware/_layouts/15/DocIdRedir.aspx?ID=OPERATIONS-2099758719-621430</Url>
      <Description>OPERATIONS-2099758719-621430</Description>
    </_dlc_DocIdUrl>
    <CommentstoLarry xmlns="f9b8fe11-855b-418d-bd77-77844c4ad66a" xsi:nil="true"/>
    <ProductCount xmlns="f9b8fe11-855b-418d-bd77-77844c4ad66a">4</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47AED0B-7323-43F8-80B7-4E589C637655}"/>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25250a34-1fff-4469-af5b-00ec6d0da757</vt:lpwstr>
  </property>
</Properties>
</file>