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ILLUSION™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Illusion 32/6 3/4"],[Radar Illusion Eight/12 3/4"],[Radar Illusion FIRECODE Two/24 3/4"],[Radar Illusion Four/48 3/4"],[Radar Illusion Two/24 3/4"], Item No. [2842],[2846],[2844],[2882],[2884],[2852],[2854],[2862],[2864].</w:t>
      </w:r>
    </w:p>
    <w:p>
      <w:pPr>
        <w:pStyle w:val="CSILevel5"/>
      </w:pPr>
      <w:r>
        <w:rPr>
          <w:rFonts w:ascii="Arial"/>
          <w:sz w:val="20"/>
        </w:rPr>
        <w:t>Panel Size:  24 inches by 48 inches (2 by 4) panel (609.6 mm by 1219.2 mm).</w:t>
      </w:r>
    </w:p>
    <w:p>
      <w:pPr>
        <w:pStyle w:val="CSILevel5"/>
      </w:pPr>
      <w:r>
        <w:rPr>
          <w:rFonts w:ascii="Arial"/>
          <w:sz w:val="20"/>
        </w:rPr>
        <w:t>Panel Edge:  [ILT],[SLT] edge.</w:t>
      </w:r>
    </w:p>
    <w:p>
      <w:pPr>
        <w:pStyle w:val="CSILevel5"/>
      </w:pPr>
      <w:r>
        <w:rPr>
          <w:rFonts w:ascii="Arial"/>
          <w:sz w:val="20"/>
        </w:rPr>
        <w:t>Color:  [Beige 142],[Flat White 050],[Manila 246],[Mist 053],[Parchment 103],[Sandstone 090],[Silvertone 052],[Straw 143],[Taupe 107].</w:t>
      </w:r>
    </w:p>
    <w:p>
      <w:pPr>
        <w:pStyle w:val="CSILevel5"/>
      </w:pPr>
      <w:r>
        <w:rPr>
          <w:rFonts w:ascii="Arial"/>
          <w:sz w:val="20"/>
        </w:rPr>
        <w:t>Characteristics:  Noise Reduction Coefficient = [0.5],[0.55], Ceiling Attenuation Class = [35], Light Reflectance = [0.84], Recycled Content = [26%],[26-27%],[58%],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Illusion Two/24 Panels:  www.usg.com/ceilings/#sle.</w:t>
      </w:r>
    </w:p>
    <w:p>
      <w:pPr>
        <w:pStyle w:val="CSILevel6"/>
      </w:pPr>
      <w:r>
        <w:rPr>
          <w:rFonts w:ascii="Arial"/>
          <w:sz w:val="20"/>
        </w:rPr>
        <w:t>USG Corporation; Radar Illusion Four/48 Panels:  www.usg.com/ceilings/#sle.</w:t>
      </w:r>
    </w:p>
    <w:p>
      <w:pPr>
        <w:pStyle w:val="CSILevel6"/>
      </w:pPr>
      <w:r>
        <w:rPr>
          <w:rFonts w:ascii="Arial"/>
          <w:sz w:val="20"/>
        </w:rPr>
        <w:t>USG Corporation; Radar Illusion Eight/12 Panels:  www.usg.com/ceilings/#sle.</w:t>
      </w:r>
    </w:p>
    <w:p>
      <w:pPr>
        <w:pStyle w:val="CSILevel6"/>
      </w:pPr>
      <w:r>
        <w:rPr>
          <w:rFonts w:ascii="Arial"/>
          <w:sz w:val="20"/>
        </w:rPr>
        <w:t>USG Corporation; Radar Illusion 32/6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7"/>
      </w:pPr>
      <w:r>
        <w:rPr>
          <w:rFonts w:ascii="Arial"/>
          <w:sz w:val="20"/>
        </w:rPr>
        <w:t>K - Surface scored.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Illusion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 [_____].</w:t>
      </w:r>
    </w:p>
    <w:p>
      <w:r>
        <w:rPr>
          <w:rFonts w:ascii="Arial"/>
          <w:sz w:val="20"/>
          <w:color w:val="0000FF"/>
          <w:i/>
        </w:rPr>
        <w:t>The paragraph below is optional text</w:t>
      </w:r>
    </w:p>
    <w:p>
      <w:pPr>
        <w:pStyle w:val="CSILevel4"/>
      </w:pPr>
      <w:r>
        <w:rPr>
          <w:rFonts w:ascii="Arial"/>
          <w:sz w:val="20"/>
        </w:rPr>
        <w:t>Facing:  Faced on one side with foil at [_____].</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ILLUSION™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OPERATIONS-2099758719-621405</_dlc_DocId>
    <_dlc_DocIdUrl xmlns="ebfa7f76-47dc-46e5-abaf-976abaff12a7">
      <Url>https://usgcorp.sharepoint.com/sites/Operations/ConstructionSoftware/_layouts/15/DocIdRedir.aspx?ID=OPERATIONS-2099758719-621405</Url>
      <Description>OPERATIONS-2099758719-621405</Description>
    </_dlc_DocIdUrl>
    <CommentstoLarry xmlns="f9b8fe11-855b-418d-bd77-77844c4ad66a" xsi:nil="true"/>
    <ProductCount xmlns="f9b8fe11-855b-418d-bd77-77844c4ad66a">3</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C7979EE0-01D3-4B7E-8D1D-A601B1B6AE6A}"/>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f3df145e-c522-45c7-989e-f9a24a23debf</vt:lpwstr>
  </property>
</Properties>
</file>